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D319CF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5409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1903E9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C3634">
        <w:rPr>
          <w:rFonts w:ascii="Arial" w:eastAsia="Times New Roman" w:hAnsi="Arial" w:cs="Arial"/>
          <w:sz w:val="22"/>
          <w:szCs w:val="22"/>
          <w:lang w:eastAsia="pt-BR"/>
        </w:rPr>
        <w:t>36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GER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C3634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C3634">
        <w:rPr>
          <w:rFonts w:ascii="Arial" w:eastAsia="Times New Roman" w:hAnsi="Arial" w:cs="Arial"/>
          <w:sz w:val="22"/>
          <w:szCs w:val="22"/>
          <w:lang w:eastAsia="pt-BR"/>
        </w:rPr>
        <w:t>de setembro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C3634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3634" w:rsidRPr="00CC3634">
        <w:rPr>
          <w:rFonts w:ascii="Arial" w:hAnsi="Arial" w:cs="Arial"/>
          <w:sz w:val="22"/>
          <w:szCs w:val="22"/>
        </w:rPr>
        <w:t>Jean Carlos Gomes Maia</w:t>
      </w:r>
    </w:p>
    <w:p w:rsidR="00CC3634" w:rsidRDefault="00AC0545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3634" w:rsidRPr="00CC3634">
        <w:rPr>
          <w:rFonts w:ascii="Arial" w:hAnsi="Arial" w:cs="Arial"/>
          <w:sz w:val="22"/>
          <w:szCs w:val="22"/>
        </w:rPr>
        <w:t>Profissional Analista Superior - PAS / Analista de Infraestrutura de TI</w:t>
      </w:r>
      <w:r w:rsidR="00CC3634">
        <w:rPr>
          <w:rFonts w:ascii="Arial" w:hAnsi="Arial" w:cs="Arial"/>
          <w:sz w:val="22"/>
          <w:szCs w:val="22"/>
        </w:rPr>
        <w:t xml:space="preserve"> 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 xml:space="preserve">Gerência </w:t>
      </w:r>
      <w:r w:rsidR="007F29CF">
        <w:rPr>
          <w:rFonts w:ascii="Arial" w:hAnsi="Arial" w:cs="Arial"/>
          <w:sz w:val="22"/>
          <w:szCs w:val="22"/>
        </w:rPr>
        <w:t>do Centro de Serviços Compartilhados -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7F29CF">
        <w:rPr>
          <w:rFonts w:ascii="Arial" w:hAnsi="Arial" w:cs="Arial"/>
          <w:sz w:val="22"/>
          <w:szCs w:val="22"/>
        </w:rPr>
        <w:t>7.</w:t>
      </w:r>
      <w:r w:rsidR="00CC3634">
        <w:rPr>
          <w:rFonts w:ascii="Arial" w:hAnsi="Arial" w:cs="Arial"/>
          <w:sz w:val="22"/>
          <w:szCs w:val="22"/>
        </w:rPr>
        <w:t>780,07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3634">
        <w:rPr>
          <w:rFonts w:ascii="Arial" w:hAnsi="Arial" w:cs="Arial"/>
          <w:sz w:val="22"/>
          <w:szCs w:val="22"/>
        </w:rPr>
        <w:t>03</w:t>
      </w:r>
      <w:r w:rsidR="009F5BC5">
        <w:rPr>
          <w:rFonts w:ascii="Arial" w:hAnsi="Arial" w:cs="Arial"/>
          <w:sz w:val="22"/>
          <w:szCs w:val="22"/>
        </w:rPr>
        <w:t>/</w:t>
      </w:r>
      <w:r w:rsidR="00CC3634">
        <w:rPr>
          <w:rFonts w:ascii="Arial" w:hAnsi="Arial" w:cs="Arial"/>
          <w:sz w:val="22"/>
          <w:szCs w:val="22"/>
        </w:rPr>
        <w:t>10</w:t>
      </w:r>
      <w:r w:rsidR="00A2157E" w:rsidRPr="008A0F5D">
        <w:rPr>
          <w:rFonts w:ascii="Arial" w:hAnsi="Arial" w:cs="Arial"/>
          <w:sz w:val="22"/>
          <w:szCs w:val="22"/>
        </w:rPr>
        <w:t xml:space="preserve">/2016 a </w:t>
      </w:r>
      <w:r w:rsidR="00CC3634">
        <w:rPr>
          <w:rFonts w:ascii="Arial" w:hAnsi="Arial" w:cs="Arial"/>
          <w:sz w:val="22"/>
          <w:szCs w:val="22"/>
        </w:rPr>
        <w:t>12</w:t>
      </w:r>
      <w:r w:rsidR="009A1E0C">
        <w:rPr>
          <w:rFonts w:ascii="Arial" w:hAnsi="Arial" w:cs="Arial"/>
          <w:sz w:val="22"/>
          <w:szCs w:val="22"/>
        </w:rPr>
        <w:t>/10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634" w:rsidRPr="00CC3634">
              <w:rPr>
                <w:rFonts w:ascii="Arial" w:hAnsi="Arial" w:cs="Arial"/>
                <w:sz w:val="22"/>
                <w:szCs w:val="22"/>
              </w:rPr>
              <w:t>Victor Duarte Maynard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634" w:rsidRPr="00CC3634">
              <w:rPr>
                <w:rFonts w:ascii="Arial" w:hAnsi="Arial" w:cs="Arial"/>
                <w:sz w:val="22"/>
                <w:szCs w:val="22"/>
              </w:rPr>
              <w:t>Profissional Analista Superior - PAS / Analista de Infraestrutura de TI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F29CF" w:rsidRPr="007F29CF">
              <w:rPr>
                <w:rFonts w:ascii="Arial" w:hAnsi="Arial" w:cs="Arial"/>
                <w:sz w:val="22"/>
                <w:szCs w:val="22"/>
              </w:rPr>
              <w:t>Gerência do Centro de Serviços Compartilhados - CSC</w:t>
            </w:r>
          </w:p>
          <w:p w:rsidR="00C648B2" w:rsidRPr="00286F9B" w:rsidRDefault="003910DA" w:rsidP="00232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634" w:rsidRPr="00CC3634">
              <w:rPr>
                <w:rFonts w:ascii="Arial" w:hAnsi="Arial" w:cs="Arial"/>
                <w:sz w:val="22"/>
                <w:szCs w:val="22"/>
              </w:rPr>
              <w:t>03/10/2016 a 12/10/2016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5978"/>
    <w:rsid w:val="00D319CF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9388-1713-4BFC-A4E4-3DD71B71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15</cp:revision>
  <cp:lastPrinted>2016-09-16T20:16:00Z</cp:lastPrinted>
  <dcterms:created xsi:type="dcterms:W3CDTF">2016-09-16T19:23:00Z</dcterms:created>
  <dcterms:modified xsi:type="dcterms:W3CDTF">2016-09-30T15:05:00Z</dcterms:modified>
</cp:coreProperties>
</file>