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46" w:rsidRDefault="00DD0F46" w:rsidP="00DD0F4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341648" w:rsidRPr="002F51F4" w:rsidRDefault="00341648" w:rsidP="00890D63">
      <w:pPr>
        <w:rPr>
          <w:rFonts w:asciiTheme="minorHAnsi" w:eastAsia="Times New Roman" w:hAnsiTheme="minorHAnsi" w:cs="Calibri"/>
          <w:b/>
          <w:lang w:eastAsia="pt-BR"/>
        </w:rPr>
      </w:pPr>
    </w:p>
    <w:p w:rsidR="00341648" w:rsidRPr="002F51F4" w:rsidRDefault="00341648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  <w:r w:rsidRPr="009B7435">
        <w:rPr>
          <w:rFonts w:asciiTheme="minorHAnsi" w:eastAsia="Times New Roman" w:hAnsiTheme="minorHAnsi" w:cs="Calibri"/>
          <w:b/>
          <w:lang w:eastAsia="pt-BR"/>
        </w:rPr>
        <w:t xml:space="preserve">PORTARIA </w:t>
      </w:r>
      <w:r w:rsidR="00B2557F">
        <w:rPr>
          <w:rFonts w:asciiTheme="minorHAnsi" w:eastAsia="Times New Roman" w:hAnsiTheme="minorHAnsi" w:cs="Calibri"/>
          <w:b/>
          <w:lang w:eastAsia="pt-BR"/>
        </w:rPr>
        <w:t xml:space="preserve">CONJUNTA </w:t>
      </w:r>
      <w:r w:rsidRPr="009B7435">
        <w:rPr>
          <w:rFonts w:asciiTheme="minorHAnsi" w:eastAsia="Times New Roman" w:hAnsiTheme="minorHAnsi" w:cs="Calibri"/>
          <w:b/>
          <w:lang w:eastAsia="pt-BR"/>
        </w:rPr>
        <w:t xml:space="preserve">GERÊNCIA GERAL N° </w:t>
      </w:r>
      <w:r w:rsidR="00AE6AA6">
        <w:rPr>
          <w:rFonts w:asciiTheme="minorHAnsi" w:eastAsia="Times New Roman" w:hAnsiTheme="minorHAnsi" w:cs="Calibri"/>
          <w:b/>
          <w:lang w:eastAsia="pt-BR"/>
        </w:rPr>
        <w:t>025</w:t>
      </w:r>
      <w:r w:rsidRPr="009B7435">
        <w:rPr>
          <w:rFonts w:asciiTheme="minorHAnsi" w:eastAsia="Times New Roman" w:hAnsiTheme="minorHAnsi" w:cs="Calibri"/>
          <w:b/>
          <w:lang w:eastAsia="pt-BR"/>
        </w:rPr>
        <w:t xml:space="preserve">, DE </w:t>
      </w:r>
      <w:r w:rsidR="00A63A65">
        <w:rPr>
          <w:rFonts w:asciiTheme="minorHAnsi" w:eastAsia="Times New Roman" w:hAnsiTheme="minorHAnsi" w:cs="Calibri"/>
          <w:b/>
          <w:lang w:eastAsia="pt-BR"/>
        </w:rPr>
        <w:t>23</w:t>
      </w:r>
      <w:r w:rsidR="00B2557F">
        <w:rPr>
          <w:rFonts w:asciiTheme="minorHAnsi" w:eastAsia="Times New Roman" w:hAnsiTheme="minorHAnsi" w:cs="Calibri"/>
          <w:b/>
          <w:lang w:eastAsia="pt-BR"/>
        </w:rPr>
        <w:t xml:space="preserve"> DE SETEMBRO</w:t>
      </w:r>
      <w:r w:rsidR="000561B5">
        <w:rPr>
          <w:rFonts w:asciiTheme="minorHAnsi" w:eastAsia="Times New Roman" w:hAnsiTheme="minorHAnsi" w:cs="Calibri"/>
          <w:b/>
          <w:lang w:eastAsia="pt-BR"/>
        </w:rPr>
        <w:t xml:space="preserve"> DE</w:t>
      </w:r>
      <w:r w:rsidRPr="009B7435">
        <w:rPr>
          <w:rFonts w:asciiTheme="minorHAnsi" w:eastAsia="Times New Roman" w:hAnsiTheme="minorHAnsi" w:cs="Calibri"/>
          <w:b/>
          <w:lang w:eastAsia="pt-BR"/>
        </w:rPr>
        <w:t xml:space="preserve"> 201</w:t>
      </w:r>
      <w:r w:rsidR="00B2557F">
        <w:rPr>
          <w:rFonts w:asciiTheme="minorHAnsi" w:eastAsia="Times New Roman" w:hAnsiTheme="minorHAnsi" w:cs="Calibri"/>
          <w:b/>
          <w:lang w:eastAsia="pt-BR"/>
        </w:rPr>
        <w:t>5.</w:t>
      </w:r>
    </w:p>
    <w:p w:rsidR="00341648" w:rsidRPr="002F51F4" w:rsidRDefault="00341648" w:rsidP="00341648">
      <w:pPr>
        <w:rPr>
          <w:rFonts w:asciiTheme="minorHAnsi" w:hAnsiTheme="minorHAnsi" w:cs="Calibri"/>
        </w:rPr>
      </w:pPr>
    </w:p>
    <w:p w:rsidR="00341648" w:rsidRPr="002F51F4" w:rsidRDefault="00B2557F" w:rsidP="00341648">
      <w:pPr>
        <w:widowControl w:val="0"/>
        <w:ind w:left="4253"/>
        <w:jc w:val="both"/>
        <w:rPr>
          <w:rFonts w:asciiTheme="minorHAnsi" w:eastAsia="Times New Roman" w:hAnsiTheme="minorHAnsi" w:cs="Calibri"/>
          <w:lang w:eastAsia="pt-BR"/>
        </w:rPr>
      </w:pPr>
      <w:r>
        <w:rPr>
          <w:rFonts w:ascii="Calibri" w:hAnsi="Calibri"/>
          <w:color w:val="000000"/>
        </w:rPr>
        <w:t>Designa o empregado LEONARDO MACIEL CASTELLO BRANCO para exercer atividades sob o Regime de Dedicação Cumulativa e dá outras providências.</w:t>
      </w:r>
    </w:p>
    <w:p w:rsidR="00341648" w:rsidRPr="002F51F4" w:rsidRDefault="00341648" w:rsidP="00341648">
      <w:pPr>
        <w:ind w:left="4111"/>
        <w:jc w:val="both"/>
        <w:rPr>
          <w:rFonts w:asciiTheme="minorHAnsi" w:eastAsia="Times New Roman" w:hAnsiTheme="minorHAnsi" w:cs="Calibri"/>
          <w:lang w:eastAsia="pt-BR"/>
        </w:rPr>
      </w:pPr>
    </w:p>
    <w:p w:rsidR="000B507C" w:rsidRPr="00270C37" w:rsidRDefault="00341648" w:rsidP="00270C37">
      <w:pPr>
        <w:jc w:val="both"/>
        <w:rPr>
          <w:rFonts w:asciiTheme="minorHAnsi" w:hAnsiTheme="minorHAnsi"/>
        </w:rPr>
      </w:pPr>
      <w:r w:rsidRPr="002F51F4">
        <w:rPr>
          <w:rFonts w:asciiTheme="minorHAnsi" w:eastAsia="Times New Roman" w:hAnsiTheme="minorHAnsi" w:cs="Calibri"/>
          <w:lang w:eastAsia="pt-BR"/>
        </w:rPr>
        <w:t xml:space="preserve">O Gerente Geral </w:t>
      </w:r>
      <w:r w:rsidR="00980AA9">
        <w:rPr>
          <w:rFonts w:asciiTheme="minorHAnsi" w:eastAsia="Times New Roman" w:hAnsiTheme="minorHAnsi" w:cs="Calibri"/>
          <w:lang w:eastAsia="pt-BR"/>
        </w:rPr>
        <w:t>e o Chefe de</w:t>
      </w:r>
      <w:r w:rsidR="00B2557F">
        <w:rPr>
          <w:rFonts w:asciiTheme="minorHAnsi" w:eastAsia="Times New Roman" w:hAnsiTheme="minorHAnsi" w:cs="Calibri"/>
          <w:lang w:eastAsia="pt-BR"/>
        </w:rPr>
        <w:t xml:space="preserve"> Gabinete da Presidência </w:t>
      </w:r>
      <w:r w:rsidRPr="002F51F4">
        <w:rPr>
          <w:rFonts w:asciiTheme="minorHAnsi" w:eastAsia="Times New Roman" w:hAnsiTheme="minorHAnsi" w:cs="Calibri"/>
          <w:lang w:eastAsia="pt-BR"/>
        </w:rPr>
        <w:t xml:space="preserve">do Conselho de Arquitetura e Urbanismo do Brasil (CAU/BR), no uso </w:t>
      </w:r>
      <w:r w:rsidR="00AC0545">
        <w:rPr>
          <w:rFonts w:asciiTheme="minorHAnsi" w:eastAsia="Times New Roman" w:hAnsiTheme="minorHAnsi" w:cs="Calibri"/>
          <w:lang w:eastAsia="pt-BR"/>
        </w:rPr>
        <w:t>das atribuições que lhe</w:t>
      </w:r>
      <w:r w:rsidR="00B2557F">
        <w:rPr>
          <w:rFonts w:asciiTheme="minorHAnsi" w:eastAsia="Times New Roman" w:hAnsiTheme="minorHAnsi" w:cs="Calibri"/>
          <w:lang w:eastAsia="pt-BR"/>
        </w:rPr>
        <w:t>s</w:t>
      </w:r>
      <w:r w:rsidR="00AC0545">
        <w:rPr>
          <w:rFonts w:asciiTheme="minorHAnsi" w:eastAsia="Times New Roman" w:hAnsiTheme="minorHAnsi" w:cs="Calibri"/>
          <w:lang w:eastAsia="pt-BR"/>
        </w:rPr>
        <w:t xml:space="preserve"> confere</w:t>
      </w:r>
      <w:r w:rsidRPr="002F51F4">
        <w:rPr>
          <w:rFonts w:asciiTheme="minorHAnsi" w:eastAsia="Times New Roman" w:hAnsiTheme="minorHAnsi" w:cs="Calibri"/>
          <w:lang w:eastAsia="pt-BR"/>
        </w:rPr>
        <w:t xml:space="preserve"> a Portaria </w:t>
      </w:r>
      <w:r w:rsidR="00B2557F">
        <w:rPr>
          <w:rFonts w:asciiTheme="minorHAnsi" w:eastAsia="Times New Roman" w:hAnsiTheme="minorHAnsi" w:cs="Calibri"/>
          <w:lang w:eastAsia="pt-BR"/>
        </w:rPr>
        <w:t>Normativa</w:t>
      </w:r>
      <w:r w:rsidRPr="002F51F4">
        <w:rPr>
          <w:rFonts w:asciiTheme="minorHAnsi" w:eastAsia="Times New Roman" w:hAnsiTheme="minorHAnsi" w:cs="Calibri"/>
          <w:lang w:eastAsia="pt-BR"/>
        </w:rPr>
        <w:t xml:space="preserve"> n</w:t>
      </w:r>
      <w:r w:rsidR="000B507C">
        <w:rPr>
          <w:rFonts w:asciiTheme="minorHAnsi" w:eastAsia="Times New Roman" w:hAnsiTheme="minorHAnsi" w:cs="Calibri"/>
          <w:lang w:eastAsia="pt-BR"/>
        </w:rPr>
        <w:t>°</w:t>
      </w:r>
      <w:r w:rsidRPr="002F51F4">
        <w:rPr>
          <w:rFonts w:asciiTheme="minorHAnsi" w:eastAsia="Times New Roman" w:hAnsiTheme="minorHAnsi" w:cs="Calibri"/>
          <w:lang w:eastAsia="pt-BR"/>
        </w:rPr>
        <w:t xml:space="preserve"> </w:t>
      </w:r>
      <w:r w:rsidR="00B2557F">
        <w:rPr>
          <w:rFonts w:asciiTheme="minorHAnsi" w:eastAsia="Times New Roman" w:hAnsiTheme="minorHAnsi" w:cs="Calibri"/>
          <w:lang w:eastAsia="pt-BR"/>
        </w:rPr>
        <w:t>3</w:t>
      </w:r>
      <w:r w:rsidRPr="002F51F4">
        <w:rPr>
          <w:rFonts w:asciiTheme="minorHAnsi" w:eastAsia="Times New Roman" w:hAnsiTheme="minorHAnsi" w:cs="Calibri"/>
          <w:lang w:eastAsia="pt-BR"/>
        </w:rPr>
        <w:t xml:space="preserve">5, de </w:t>
      </w:r>
      <w:r w:rsidR="00B2557F">
        <w:rPr>
          <w:rFonts w:asciiTheme="minorHAnsi" w:eastAsia="Times New Roman" w:hAnsiTheme="minorHAnsi" w:cs="Calibri"/>
          <w:lang w:eastAsia="pt-BR"/>
        </w:rPr>
        <w:t>07</w:t>
      </w:r>
      <w:r w:rsidRPr="002F51F4">
        <w:rPr>
          <w:rFonts w:asciiTheme="minorHAnsi" w:eastAsia="Times New Roman" w:hAnsiTheme="minorHAnsi" w:cs="Calibri"/>
          <w:lang w:eastAsia="pt-BR"/>
        </w:rPr>
        <w:t xml:space="preserve"> de </w:t>
      </w:r>
      <w:r w:rsidR="00B2557F">
        <w:rPr>
          <w:rFonts w:asciiTheme="minorHAnsi" w:eastAsia="Times New Roman" w:hAnsiTheme="minorHAnsi" w:cs="Calibri"/>
          <w:lang w:eastAsia="pt-BR"/>
        </w:rPr>
        <w:t>maio de 2015</w:t>
      </w:r>
      <w:r w:rsidRPr="002F51F4">
        <w:rPr>
          <w:rFonts w:asciiTheme="minorHAnsi" w:eastAsia="Times New Roman" w:hAnsiTheme="minorHAnsi" w:cs="Calibri"/>
          <w:lang w:eastAsia="pt-BR"/>
        </w:rPr>
        <w:t>,</w:t>
      </w:r>
      <w:r w:rsidR="00B2557F">
        <w:rPr>
          <w:rFonts w:asciiTheme="minorHAnsi" w:eastAsia="Times New Roman" w:hAnsiTheme="minorHAnsi" w:cs="Calibri"/>
          <w:lang w:eastAsia="pt-BR"/>
        </w:rPr>
        <w:t xml:space="preserve"> e tendo em vista o contido no Memorando nº 18/2015-SGM, de </w:t>
      </w:r>
      <w:r w:rsidR="00A63A65">
        <w:rPr>
          <w:rFonts w:asciiTheme="minorHAnsi" w:eastAsia="Times New Roman" w:hAnsiTheme="minorHAnsi" w:cs="Calibri"/>
          <w:lang w:eastAsia="pt-BR"/>
        </w:rPr>
        <w:t>22</w:t>
      </w:r>
      <w:r w:rsidR="00B2557F">
        <w:rPr>
          <w:rFonts w:asciiTheme="minorHAnsi" w:eastAsia="Times New Roman" w:hAnsiTheme="minorHAnsi" w:cs="Calibri"/>
          <w:lang w:eastAsia="pt-BR"/>
        </w:rPr>
        <w:t xml:space="preserve"> de setembro de 2015, </w:t>
      </w:r>
      <w:r w:rsidR="003E6A17">
        <w:rPr>
          <w:rFonts w:asciiTheme="minorHAnsi" w:eastAsia="Times New Roman" w:hAnsiTheme="minorHAnsi" w:cs="Calibri"/>
          <w:lang w:eastAsia="pt-BR"/>
        </w:rPr>
        <w:t xml:space="preserve">aprovado pelo </w:t>
      </w:r>
      <w:r w:rsidR="001E55C4">
        <w:rPr>
          <w:rFonts w:asciiTheme="minorHAnsi" w:eastAsia="Times New Roman" w:hAnsiTheme="minorHAnsi" w:cs="Calibri"/>
          <w:lang w:eastAsia="pt-BR"/>
        </w:rPr>
        <w:t>Gerente Geral</w:t>
      </w:r>
      <w:r w:rsidR="003E6A17">
        <w:rPr>
          <w:rFonts w:asciiTheme="minorHAnsi" w:eastAsia="Times New Roman" w:hAnsiTheme="minorHAnsi" w:cs="Calibri"/>
          <w:lang w:eastAsia="pt-BR"/>
        </w:rPr>
        <w:t xml:space="preserve"> do CAU/BR;</w:t>
      </w:r>
      <w:r w:rsidRPr="002F51F4">
        <w:rPr>
          <w:rFonts w:asciiTheme="minorHAnsi" w:eastAsia="Times New Roman" w:hAnsiTheme="minorHAnsi" w:cs="Calibri"/>
          <w:lang w:eastAsia="pt-BR"/>
        </w:rPr>
        <w:t xml:space="preserve"> </w:t>
      </w:r>
    </w:p>
    <w:p w:rsidR="000B507C" w:rsidRDefault="000B507C" w:rsidP="00341648">
      <w:pPr>
        <w:pStyle w:val="Default"/>
        <w:jc w:val="both"/>
        <w:rPr>
          <w:rFonts w:asciiTheme="minorHAnsi" w:eastAsia="Times New Roman" w:hAnsiTheme="minorHAnsi" w:cs="Calibri"/>
          <w:lang w:eastAsia="pt-BR"/>
        </w:rPr>
      </w:pPr>
    </w:p>
    <w:p w:rsidR="00341648" w:rsidRPr="002F51F4" w:rsidRDefault="00341648" w:rsidP="00341648">
      <w:pPr>
        <w:rPr>
          <w:rFonts w:asciiTheme="minorHAnsi" w:eastAsia="Times New Roman" w:hAnsiTheme="minorHAnsi" w:cs="Calibri"/>
          <w:b/>
          <w:lang w:eastAsia="pt-BR"/>
        </w:rPr>
      </w:pPr>
      <w:r w:rsidRPr="002F51F4">
        <w:rPr>
          <w:rFonts w:asciiTheme="minorHAnsi" w:eastAsia="Times New Roman" w:hAnsiTheme="minorHAnsi" w:cs="Calibri"/>
          <w:b/>
          <w:lang w:eastAsia="pt-BR"/>
        </w:rPr>
        <w:t>RESOLVE</w:t>
      </w:r>
      <w:r w:rsidR="003E6A17">
        <w:rPr>
          <w:rFonts w:asciiTheme="minorHAnsi" w:eastAsia="Times New Roman" w:hAnsiTheme="minorHAnsi" w:cs="Calibri"/>
          <w:b/>
          <w:lang w:eastAsia="pt-BR"/>
        </w:rPr>
        <w:t>M</w:t>
      </w:r>
      <w:r w:rsidRPr="002F51F4">
        <w:rPr>
          <w:rFonts w:asciiTheme="minorHAnsi" w:eastAsia="Times New Roman" w:hAnsiTheme="minorHAnsi" w:cs="Calibri"/>
          <w:b/>
          <w:lang w:eastAsia="pt-BR"/>
        </w:rPr>
        <w:t>:</w:t>
      </w:r>
    </w:p>
    <w:p w:rsidR="00341648" w:rsidRPr="002F51F4" w:rsidRDefault="00341648" w:rsidP="00341648">
      <w:pPr>
        <w:tabs>
          <w:tab w:val="left" w:pos="709"/>
        </w:tabs>
        <w:jc w:val="both"/>
        <w:rPr>
          <w:rFonts w:asciiTheme="minorHAnsi" w:eastAsia="Times New Roman" w:hAnsiTheme="minorHAnsi" w:cs="Calibri"/>
          <w:lang w:eastAsia="pt-BR"/>
        </w:rPr>
      </w:pPr>
    </w:p>
    <w:p w:rsidR="00341648" w:rsidRDefault="00341648" w:rsidP="00341648">
      <w:pPr>
        <w:widowControl w:val="0"/>
        <w:jc w:val="both"/>
        <w:rPr>
          <w:rFonts w:asciiTheme="minorHAnsi" w:eastAsia="Times New Roman" w:hAnsiTheme="minorHAnsi" w:cs="Calibri"/>
          <w:lang w:eastAsia="pt-BR"/>
        </w:rPr>
      </w:pPr>
      <w:r w:rsidRPr="002F51F4">
        <w:rPr>
          <w:rFonts w:asciiTheme="minorHAnsi" w:eastAsia="Times New Roman" w:hAnsiTheme="minorHAnsi" w:cs="Calibri"/>
          <w:lang w:eastAsia="pt-BR"/>
        </w:rPr>
        <w:t>Art. 1°</w:t>
      </w:r>
      <w:proofErr w:type="gramStart"/>
      <w:r w:rsidRPr="002F51F4">
        <w:rPr>
          <w:rFonts w:asciiTheme="minorHAnsi" w:eastAsia="Times New Roman" w:hAnsiTheme="minorHAnsi" w:cs="Calibri"/>
          <w:lang w:eastAsia="pt-BR"/>
        </w:rPr>
        <w:t xml:space="preserve"> </w:t>
      </w:r>
      <w:r w:rsidR="00536501">
        <w:rPr>
          <w:rFonts w:asciiTheme="minorHAnsi" w:eastAsia="Times New Roman" w:hAnsiTheme="minorHAnsi" w:cs="Calibri"/>
          <w:lang w:eastAsia="pt-BR"/>
        </w:rPr>
        <w:t xml:space="preserve"> </w:t>
      </w:r>
      <w:proofErr w:type="gramEnd"/>
      <w:r w:rsidR="003E6A17">
        <w:rPr>
          <w:rFonts w:asciiTheme="minorHAnsi" w:eastAsia="Times New Roman" w:hAnsiTheme="minorHAnsi" w:cs="Calibri"/>
          <w:lang w:eastAsia="pt-BR"/>
        </w:rPr>
        <w:t>Designar para exercer atividades sob o Regime de Dedicação Cumulativa (RDC) de que trata a Portaria Normativa nº 35, de 7 de maio</w:t>
      </w:r>
      <w:r w:rsidR="00B462D4">
        <w:rPr>
          <w:rFonts w:asciiTheme="minorHAnsi" w:eastAsia="Times New Roman" w:hAnsiTheme="minorHAnsi" w:cs="Calibri"/>
          <w:lang w:eastAsia="pt-BR"/>
        </w:rPr>
        <w:t xml:space="preserve"> de 2015, respeitados os termos, condições e obrigações previs</w:t>
      </w:r>
      <w:r w:rsidR="001E55C4">
        <w:rPr>
          <w:rFonts w:asciiTheme="minorHAnsi" w:eastAsia="Times New Roman" w:hAnsiTheme="minorHAnsi" w:cs="Calibri"/>
          <w:lang w:eastAsia="pt-BR"/>
        </w:rPr>
        <w:t>tos no Memorando nº 18/2015-SGM</w:t>
      </w:r>
      <w:r w:rsidR="00B462D4">
        <w:rPr>
          <w:rFonts w:asciiTheme="minorHAnsi" w:eastAsia="Times New Roman" w:hAnsiTheme="minorHAnsi" w:cs="Calibri"/>
          <w:lang w:eastAsia="pt-BR"/>
        </w:rPr>
        <w:t xml:space="preserve"> de </w:t>
      </w:r>
      <w:r w:rsidR="009056DC">
        <w:rPr>
          <w:rFonts w:asciiTheme="minorHAnsi" w:eastAsia="Times New Roman" w:hAnsiTheme="minorHAnsi" w:cs="Calibri"/>
          <w:lang w:eastAsia="pt-BR"/>
        </w:rPr>
        <w:t>22</w:t>
      </w:r>
      <w:r w:rsidR="00B462D4">
        <w:rPr>
          <w:rFonts w:asciiTheme="minorHAnsi" w:eastAsia="Times New Roman" w:hAnsiTheme="minorHAnsi" w:cs="Calibri"/>
          <w:lang w:eastAsia="pt-BR"/>
        </w:rPr>
        <w:t xml:space="preserve"> de setembro de 2015, o </w:t>
      </w:r>
      <w:r w:rsidR="00B462D4" w:rsidRPr="00B462D4">
        <w:rPr>
          <w:rFonts w:asciiTheme="minorHAnsi" w:eastAsia="Times New Roman" w:hAnsiTheme="minorHAnsi" w:cs="Calibri"/>
          <w:lang w:eastAsia="pt-BR"/>
        </w:rPr>
        <w:t>Analista Técnico dos Órgãos Colegiados - Ênfase em Planejamento e Finanças</w:t>
      </w:r>
      <w:r w:rsidR="00B462D4">
        <w:rPr>
          <w:rFonts w:asciiTheme="minorHAnsi" w:eastAsia="Times New Roman" w:hAnsiTheme="minorHAnsi" w:cs="Calibri"/>
          <w:lang w:eastAsia="pt-BR"/>
        </w:rPr>
        <w:t>, lotado na Secretaria Geral da Mesa do CA</w:t>
      </w:r>
      <w:r w:rsidR="001E55C4">
        <w:rPr>
          <w:rFonts w:asciiTheme="minorHAnsi" w:eastAsia="Times New Roman" w:hAnsiTheme="minorHAnsi" w:cs="Calibri"/>
          <w:lang w:eastAsia="pt-BR"/>
        </w:rPr>
        <w:t>U/BR,</w:t>
      </w:r>
      <w:r w:rsidR="003E6A17">
        <w:rPr>
          <w:rFonts w:asciiTheme="minorHAnsi" w:eastAsia="Times New Roman" w:hAnsiTheme="minorHAnsi" w:cs="Calibri"/>
          <w:lang w:eastAsia="pt-BR"/>
        </w:rPr>
        <w:t xml:space="preserve"> </w:t>
      </w:r>
      <w:r w:rsidR="001E55C4">
        <w:rPr>
          <w:rFonts w:ascii="Calibri" w:hAnsi="Calibri"/>
          <w:color w:val="000000"/>
        </w:rPr>
        <w:t>Leonardo Maciel Castello Branco.</w:t>
      </w:r>
    </w:p>
    <w:p w:rsidR="00B462D4" w:rsidRDefault="00B462D4" w:rsidP="00341648">
      <w:pPr>
        <w:widowControl w:val="0"/>
        <w:jc w:val="both"/>
        <w:rPr>
          <w:rFonts w:asciiTheme="minorHAnsi" w:eastAsia="Times New Roman" w:hAnsiTheme="minorHAnsi" w:cs="Calibri"/>
          <w:lang w:eastAsia="pt-BR"/>
        </w:rPr>
      </w:pPr>
    </w:p>
    <w:p w:rsidR="00B462D4" w:rsidRDefault="00B462D4" w:rsidP="00341648">
      <w:pPr>
        <w:widowControl w:val="0"/>
        <w:jc w:val="both"/>
        <w:rPr>
          <w:rFonts w:asciiTheme="minorHAnsi" w:eastAsia="Times New Roman" w:hAnsiTheme="minorHAnsi" w:cs="Calibri"/>
          <w:lang w:eastAsia="pt-BR"/>
        </w:rPr>
      </w:pPr>
      <w:r>
        <w:rPr>
          <w:rFonts w:asciiTheme="minorHAnsi" w:eastAsia="Times New Roman" w:hAnsiTheme="minorHAnsi" w:cs="Calibri"/>
          <w:lang w:eastAsia="pt-BR"/>
        </w:rPr>
        <w:t>Art. 2</w:t>
      </w:r>
      <w:r w:rsidRPr="002F51F4">
        <w:rPr>
          <w:rFonts w:asciiTheme="minorHAnsi" w:eastAsia="Times New Roman" w:hAnsiTheme="minorHAnsi" w:cs="Calibri"/>
          <w:lang w:eastAsia="pt-BR"/>
        </w:rPr>
        <w:t>°</w:t>
      </w:r>
      <w:proofErr w:type="gramStart"/>
      <w:r>
        <w:rPr>
          <w:rFonts w:asciiTheme="minorHAnsi" w:eastAsia="Times New Roman" w:hAnsiTheme="minorHAnsi" w:cs="Calibri"/>
          <w:lang w:eastAsia="pt-BR"/>
        </w:rPr>
        <w:t xml:space="preserve"> </w:t>
      </w:r>
      <w:r w:rsidR="00536501">
        <w:rPr>
          <w:rFonts w:asciiTheme="minorHAnsi" w:eastAsia="Times New Roman" w:hAnsiTheme="minorHAnsi" w:cs="Calibri"/>
          <w:lang w:eastAsia="pt-BR"/>
        </w:rPr>
        <w:t xml:space="preserve"> </w:t>
      </w:r>
      <w:proofErr w:type="gramEnd"/>
      <w:r>
        <w:rPr>
          <w:rFonts w:asciiTheme="minorHAnsi" w:eastAsia="Times New Roman" w:hAnsiTheme="minorHAnsi" w:cs="Calibri"/>
          <w:lang w:eastAsia="pt-BR"/>
        </w:rPr>
        <w:t xml:space="preserve">Para fins do disposto </w:t>
      </w:r>
      <w:r w:rsidR="00536501">
        <w:rPr>
          <w:rFonts w:asciiTheme="minorHAnsi" w:eastAsia="Times New Roman" w:hAnsiTheme="minorHAnsi" w:cs="Calibri"/>
          <w:lang w:eastAsia="pt-BR"/>
        </w:rPr>
        <w:t xml:space="preserve">no art. 5º, inciso V, alínea “a” da Portaria Normativa nº 35, de 7 de maio de 2015, a presente designação é feita para vigorar pelo período de </w:t>
      </w:r>
      <w:r w:rsidR="009056DC">
        <w:rPr>
          <w:rFonts w:asciiTheme="minorHAnsi" w:eastAsia="Times New Roman" w:hAnsiTheme="minorHAnsi" w:cs="Calibri"/>
          <w:lang w:eastAsia="pt-BR"/>
        </w:rPr>
        <w:t>1</w:t>
      </w:r>
      <w:r w:rsidR="003F4CE6">
        <w:rPr>
          <w:rFonts w:asciiTheme="minorHAnsi" w:eastAsia="Times New Roman" w:hAnsiTheme="minorHAnsi" w:cs="Calibri"/>
          <w:lang w:eastAsia="pt-BR"/>
        </w:rPr>
        <w:t>º</w:t>
      </w:r>
      <w:bookmarkStart w:id="0" w:name="_GoBack"/>
      <w:bookmarkEnd w:id="0"/>
      <w:r w:rsidR="00536501">
        <w:rPr>
          <w:rFonts w:asciiTheme="minorHAnsi" w:eastAsia="Times New Roman" w:hAnsiTheme="minorHAnsi" w:cs="Calibri"/>
          <w:lang w:eastAsia="pt-BR"/>
        </w:rPr>
        <w:t xml:space="preserve"> de setembro de 2015 a </w:t>
      </w:r>
      <w:r w:rsidR="009056DC">
        <w:rPr>
          <w:rFonts w:asciiTheme="minorHAnsi" w:eastAsia="Times New Roman" w:hAnsiTheme="minorHAnsi" w:cs="Calibri"/>
          <w:lang w:eastAsia="pt-BR"/>
        </w:rPr>
        <w:t>29</w:t>
      </w:r>
      <w:r w:rsidR="00536501">
        <w:rPr>
          <w:rFonts w:asciiTheme="minorHAnsi" w:eastAsia="Times New Roman" w:hAnsiTheme="minorHAnsi" w:cs="Calibri"/>
          <w:lang w:eastAsia="pt-BR"/>
        </w:rPr>
        <w:t xml:space="preserve"> de </w:t>
      </w:r>
      <w:r w:rsidR="009056DC">
        <w:rPr>
          <w:rFonts w:asciiTheme="minorHAnsi" w:eastAsia="Times New Roman" w:hAnsiTheme="minorHAnsi" w:cs="Calibri"/>
          <w:lang w:eastAsia="pt-BR"/>
        </w:rPr>
        <w:t>fevereiro</w:t>
      </w:r>
      <w:r w:rsidR="00536501">
        <w:rPr>
          <w:rFonts w:asciiTheme="minorHAnsi" w:eastAsia="Times New Roman" w:hAnsiTheme="minorHAnsi" w:cs="Calibri"/>
          <w:lang w:eastAsia="pt-BR"/>
        </w:rPr>
        <w:t xml:space="preserve"> de 2016.</w:t>
      </w:r>
    </w:p>
    <w:p w:rsidR="00536501" w:rsidRDefault="00536501" w:rsidP="00341648">
      <w:pPr>
        <w:widowControl w:val="0"/>
        <w:jc w:val="both"/>
        <w:rPr>
          <w:rFonts w:asciiTheme="minorHAnsi" w:eastAsia="Times New Roman" w:hAnsiTheme="minorHAnsi" w:cs="Calibri"/>
          <w:lang w:eastAsia="pt-BR"/>
        </w:rPr>
      </w:pPr>
    </w:p>
    <w:p w:rsidR="00536501" w:rsidRDefault="00536501" w:rsidP="00341648">
      <w:pPr>
        <w:widowControl w:val="0"/>
        <w:jc w:val="both"/>
        <w:rPr>
          <w:rFonts w:asciiTheme="minorHAnsi" w:eastAsia="Times New Roman" w:hAnsiTheme="minorHAnsi" w:cs="Calibri"/>
          <w:lang w:eastAsia="pt-BR"/>
        </w:rPr>
      </w:pPr>
      <w:r>
        <w:rPr>
          <w:rFonts w:asciiTheme="minorHAnsi" w:eastAsia="Times New Roman" w:hAnsiTheme="minorHAnsi" w:cs="Calibri"/>
          <w:lang w:eastAsia="pt-BR"/>
        </w:rPr>
        <w:t>Art. 3</w:t>
      </w:r>
      <w:r w:rsidRPr="002F51F4">
        <w:rPr>
          <w:rFonts w:asciiTheme="minorHAnsi" w:eastAsia="Times New Roman" w:hAnsiTheme="minorHAnsi" w:cs="Calibri"/>
          <w:lang w:eastAsia="pt-BR"/>
        </w:rPr>
        <w:t>°</w:t>
      </w:r>
      <w:r>
        <w:rPr>
          <w:rFonts w:asciiTheme="minorHAnsi" w:eastAsia="Times New Roman" w:hAnsiTheme="minorHAnsi" w:cs="Calibri"/>
          <w:lang w:eastAsia="pt-BR"/>
        </w:rPr>
        <w:t xml:space="preserve"> No período de designação de que trata esta Portaria Conjunta, o designado fará jus </w:t>
      </w:r>
      <w:proofErr w:type="gramStart"/>
      <w:r>
        <w:rPr>
          <w:rFonts w:asciiTheme="minorHAnsi" w:eastAsia="Times New Roman" w:hAnsiTheme="minorHAnsi" w:cs="Calibri"/>
          <w:lang w:eastAsia="pt-BR"/>
        </w:rPr>
        <w:t>à</w:t>
      </w:r>
      <w:proofErr w:type="gramEnd"/>
      <w:r>
        <w:rPr>
          <w:rFonts w:asciiTheme="minorHAnsi" w:eastAsia="Times New Roman" w:hAnsiTheme="minorHAnsi" w:cs="Calibri"/>
          <w:lang w:eastAsia="pt-BR"/>
        </w:rPr>
        <w:t xml:space="preserve"> </w:t>
      </w:r>
      <w:proofErr w:type="gramStart"/>
      <w:r>
        <w:rPr>
          <w:rFonts w:asciiTheme="minorHAnsi" w:eastAsia="Times New Roman" w:hAnsiTheme="minorHAnsi" w:cs="Calibri"/>
          <w:lang w:eastAsia="pt-BR"/>
        </w:rPr>
        <w:t>gratificação</w:t>
      </w:r>
      <w:proofErr w:type="gramEnd"/>
      <w:r>
        <w:rPr>
          <w:rFonts w:asciiTheme="minorHAnsi" w:eastAsia="Times New Roman" w:hAnsiTheme="minorHAnsi" w:cs="Calibri"/>
          <w:lang w:eastAsia="pt-BR"/>
        </w:rPr>
        <w:t xml:space="preserve"> de dedicação cumulativa de que trata o art. 6º da Portaria Normativa nº 35, de 7 de maio de 2015.</w:t>
      </w:r>
    </w:p>
    <w:p w:rsidR="00536501" w:rsidRDefault="00536501" w:rsidP="00341648">
      <w:pPr>
        <w:widowControl w:val="0"/>
        <w:jc w:val="both"/>
        <w:rPr>
          <w:rFonts w:asciiTheme="minorHAnsi" w:eastAsia="Times New Roman" w:hAnsiTheme="minorHAnsi" w:cs="Calibri"/>
          <w:lang w:eastAsia="pt-BR"/>
        </w:rPr>
      </w:pPr>
    </w:p>
    <w:p w:rsidR="00536501" w:rsidRPr="002F51F4" w:rsidRDefault="00536501" w:rsidP="00341648">
      <w:pPr>
        <w:widowControl w:val="0"/>
        <w:jc w:val="both"/>
        <w:rPr>
          <w:rFonts w:asciiTheme="minorHAnsi" w:eastAsia="Times New Roman" w:hAnsiTheme="minorHAnsi" w:cs="Calibri"/>
          <w:lang w:eastAsia="pt-BR"/>
        </w:rPr>
      </w:pPr>
      <w:r>
        <w:rPr>
          <w:rFonts w:asciiTheme="minorHAnsi" w:eastAsia="Times New Roman" w:hAnsiTheme="minorHAnsi" w:cs="Calibri"/>
          <w:lang w:eastAsia="pt-BR"/>
        </w:rPr>
        <w:t>Art. 4</w:t>
      </w:r>
      <w:r w:rsidRPr="002F51F4">
        <w:rPr>
          <w:rFonts w:asciiTheme="minorHAnsi" w:eastAsia="Times New Roman" w:hAnsiTheme="minorHAnsi" w:cs="Calibri"/>
          <w:lang w:eastAsia="pt-BR"/>
        </w:rPr>
        <w:t>°</w:t>
      </w:r>
      <w:r>
        <w:rPr>
          <w:rFonts w:asciiTheme="minorHAnsi" w:eastAsia="Times New Roman" w:hAnsiTheme="minorHAnsi" w:cs="Calibri"/>
          <w:lang w:eastAsia="pt-BR"/>
        </w:rPr>
        <w:t xml:space="preserve"> Esta Portaria entra em vigor nesta data.</w:t>
      </w:r>
    </w:p>
    <w:p w:rsidR="00341648" w:rsidRDefault="00341648" w:rsidP="00341648">
      <w:pPr>
        <w:widowControl w:val="0"/>
        <w:jc w:val="both"/>
        <w:rPr>
          <w:rFonts w:asciiTheme="minorHAnsi" w:eastAsia="Times New Roman" w:hAnsiTheme="minorHAnsi" w:cs="Calibri"/>
          <w:lang w:eastAsia="pt-BR"/>
        </w:rPr>
      </w:pPr>
    </w:p>
    <w:p w:rsidR="00341648" w:rsidRPr="002F51F4" w:rsidRDefault="00341648" w:rsidP="00341648">
      <w:pPr>
        <w:jc w:val="both"/>
        <w:rPr>
          <w:rFonts w:asciiTheme="minorHAnsi" w:eastAsia="Times New Roman" w:hAnsiTheme="minorHAnsi" w:cs="Calibri"/>
          <w:lang w:eastAsia="pt-BR"/>
        </w:rPr>
      </w:pPr>
    </w:p>
    <w:p w:rsidR="00341648" w:rsidRPr="002F51F4" w:rsidRDefault="00341648" w:rsidP="00341648">
      <w:pPr>
        <w:jc w:val="center"/>
        <w:rPr>
          <w:rFonts w:asciiTheme="minorHAnsi" w:eastAsia="Times New Roman" w:hAnsiTheme="minorHAnsi" w:cs="Calibri"/>
          <w:lang w:eastAsia="pt-BR"/>
        </w:rPr>
      </w:pPr>
      <w:r w:rsidRPr="00270C37">
        <w:rPr>
          <w:rFonts w:asciiTheme="minorHAnsi" w:eastAsia="Times New Roman" w:hAnsiTheme="minorHAnsi" w:cs="Calibri"/>
          <w:lang w:eastAsia="pt-BR"/>
        </w:rPr>
        <w:t xml:space="preserve">Brasília, </w:t>
      </w:r>
      <w:r w:rsidR="009056DC">
        <w:rPr>
          <w:rFonts w:asciiTheme="minorHAnsi" w:eastAsia="Times New Roman" w:hAnsiTheme="minorHAnsi" w:cs="Calibri"/>
          <w:lang w:eastAsia="pt-BR"/>
        </w:rPr>
        <w:t>23</w:t>
      </w:r>
      <w:r w:rsidR="00270C37" w:rsidRPr="00270C37">
        <w:rPr>
          <w:rFonts w:asciiTheme="minorHAnsi" w:eastAsia="Times New Roman" w:hAnsiTheme="minorHAnsi" w:cs="Calibri"/>
          <w:lang w:eastAsia="pt-BR"/>
        </w:rPr>
        <w:t xml:space="preserve"> de </w:t>
      </w:r>
      <w:r w:rsidR="00536501">
        <w:rPr>
          <w:rFonts w:asciiTheme="minorHAnsi" w:eastAsia="Times New Roman" w:hAnsiTheme="minorHAnsi" w:cs="Calibri"/>
          <w:lang w:eastAsia="pt-BR"/>
        </w:rPr>
        <w:t>setembro</w:t>
      </w:r>
      <w:r w:rsidR="00270C37" w:rsidRPr="00270C37">
        <w:rPr>
          <w:rFonts w:asciiTheme="minorHAnsi" w:eastAsia="Times New Roman" w:hAnsiTheme="minorHAnsi" w:cs="Calibri"/>
          <w:lang w:eastAsia="pt-BR"/>
        </w:rPr>
        <w:t xml:space="preserve"> de </w:t>
      </w:r>
      <w:r w:rsidRPr="00270C37">
        <w:rPr>
          <w:rFonts w:asciiTheme="minorHAnsi" w:eastAsia="Times New Roman" w:hAnsiTheme="minorHAnsi" w:cs="Calibri"/>
          <w:lang w:eastAsia="pt-BR"/>
        </w:rPr>
        <w:t>2015.</w:t>
      </w:r>
    </w:p>
    <w:p w:rsidR="00341648" w:rsidRPr="002F51F4" w:rsidRDefault="00341648" w:rsidP="00C648B2">
      <w:pPr>
        <w:rPr>
          <w:rFonts w:asciiTheme="minorHAnsi" w:eastAsia="Times New Roman" w:hAnsiTheme="minorHAnsi" w:cs="Calibri"/>
          <w:lang w:eastAsia="pt-BR"/>
        </w:rPr>
      </w:pPr>
    </w:p>
    <w:p w:rsidR="00341648" w:rsidRPr="002F51F4" w:rsidRDefault="00341648" w:rsidP="00341648">
      <w:pPr>
        <w:jc w:val="center"/>
        <w:rPr>
          <w:rFonts w:asciiTheme="minorHAnsi" w:eastAsia="Times New Roman" w:hAnsiTheme="minorHAnsi" w:cs="Calibri"/>
          <w:lang w:eastAsia="pt-BR"/>
        </w:rPr>
      </w:pPr>
    </w:p>
    <w:p w:rsidR="00341648" w:rsidRPr="002F51F4" w:rsidRDefault="00624CAE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  <w:r>
        <w:rPr>
          <w:rFonts w:asciiTheme="minorHAnsi" w:eastAsia="Times New Roman" w:hAnsiTheme="minorHAnsi" w:cs="Calibri"/>
          <w:b/>
          <w:lang w:eastAsia="pt-BR"/>
        </w:rPr>
        <w:t>ANDREI CANDIOTA</w:t>
      </w:r>
    </w:p>
    <w:p w:rsidR="0072723B" w:rsidRDefault="00624CAE" w:rsidP="00C648B2">
      <w:pPr>
        <w:jc w:val="center"/>
        <w:rPr>
          <w:rFonts w:asciiTheme="minorHAnsi" w:eastAsia="Times New Roman" w:hAnsiTheme="minorHAnsi" w:cs="Calibri"/>
          <w:lang w:eastAsia="pt-BR"/>
        </w:rPr>
      </w:pPr>
      <w:r>
        <w:rPr>
          <w:rFonts w:asciiTheme="minorHAnsi" w:eastAsia="Times New Roman" w:hAnsiTheme="minorHAnsi" w:cs="Calibri"/>
          <w:lang w:eastAsia="pt-BR"/>
        </w:rPr>
        <w:t>Gerente Geral</w:t>
      </w:r>
      <w:r w:rsidR="00341648" w:rsidRPr="002F51F4">
        <w:rPr>
          <w:rFonts w:asciiTheme="minorHAnsi" w:eastAsia="Times New Roman" w:hAnsiTheme="minorHAnsi" w:cs="Calibri"/>
          <w:lang w:eastAsia="pt-BR"/>
        </w:rPr>
        <w:t xml:space="preserve"> do CAU/BR</w:t>
      </w:r>
    </w:p>
    <w:p w:rsidR="00536501" w:rsidRDefault="00536501" w:rsidP="00C648B2">
      <w:pPr>
        <w:jc w:val="center"/>
        <w:rPr>
          <w:rFonts w:asciiTheme="minorHAnsi" w:eastAsia="Times New Roman" w:hAnsiTheme="minorHAnsi" w:cs="Calibri"/>
          <w:lang w:eastAsia="pt-BR"/>
        </w:rPr>
      </w:pPr>
    </w:p>
    <w:p w:rsidR="00536501" w:rsidRDefault="00536501" w:rsidP="00C648B2">
      <w:pPr>
        <w:jc w:val="center"/>
        <w:rPr>
          <w:rFonts w:asciiTheme="minorHAnsi" w:eastAsia="Times New Roman" w:hAnsiTheme="minorHAnsi" w:cs="Calibri"/>
          <w:lang w:eastAsia="pt-BR"/>
        </w:rPr>
      </w:pPr>
    </w:p>
    <w:p w:rsidR="00536501" w:rsidRDefault="00536501" w:rsidP="00C648B2">
      <w:pPr>
        <w:jc w:val="center"/>
        <w:rPr>
          <w:rFonts w:asciiTheme="minorHAnsi" w:eastAsia="Times New Roman" w:hAnsiTheme="minorHAnsi" w:cs="Calibri"/>
          <w:lang w:eastAsia="pt-BR"/>
        </w:rPr>
      </w:pPr>
    </w:p>
    <w:p w:rsidR="00536501" w:rsidRDefault="00536501" w:rsidP="00C648B2">
      <w:pPr>
        <w:jc w:val="center"/>
        <w:rPr>
          <w:rFonts w:asciiTheme="minorHAnsi" w:eastAsia="Times New Roman" w:hAnsiTheme="minorHAnsi" w:cs="Calibri"/>
          <w:lang w:eastAsia="pt-BR"/>
        </w:rPr>
      </w:pPr>
    </w:p>
    <w:p w:rsidR="00536501" w:rsidRDefault="00536501" w:rsidP="00C648B2">
      <w:pPr>
        <w:jc w:val="center"/>
        <w:rPr>
          <w:rFonts w:asciiTheme="minorHAnsi" w:eastAsia="Times New Roman" w:hAnsiTheme="minorHAnsi" w:cs="Calibri"/>
          <w:b/>
          <w:lang w:eastAsia="pt-BR"/>
        </w:rPr>
      </w:pPr>
      <w:r w:rsidRPr="00536501">
        <w:rPr>
          <w:rFonts w:asciiTheme="minorHAnsi" w:eastAsia="Times New Roman" w:hAnsiTheme="minorHAnsi" w:cs="Calibri"/>
          <w:b/>
          <w:lang w:eastAsia="pt-BR"/>
        </w:rPr>
        <w:t>RAQUELSON DOS SANTOS LINS</w:t>
      </w:r>
    </w:p>
    <w:p w:rsidR="00536501" w:rsidRPr="00536501" w:rsidRDefault="00536501" w:rsidP="00C648B2">
      <w:pPr>
        <w:jc w:val="center"/>
        <w:rPr>
          <w:rFonts w:asciiTheme="minorHAnsi" w:eastAsia="Times New Roman" w:hAnsiTheme="minorHAnsi" w:cs="Calibri"/>
          <w:lang w:eastAsia="pt-BR"/>
        </w:rPr>
      </w:pPr>
      <w:r w:rsidRPr="00536501">
        <w:rPr>
          <w:rFonts w:asciiTheme="minorHAnsi" w:eastAsia="Times New Roman" w:hAnsiTheme="minorHAnsi" w:cs="Calibri"/>
          <w:lang w:eastAsia="pt-BR"/>
        </w:rPr>
        <w:t>Chefe de Gabinete</w:t>
      </w:r>
    </w:p>
    <w:sectPr w:rsidR="00536501" w:rsidRPr="00536501" w:rsidSect="00350EB7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418" w:right="1418" w:bottom="1418" w:left="1134" w:header="13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83" w:rsidRDefault="00004B83">
      <w:r>
        <w:separator/>
      </w:r>
    </w:p>
  </w:endnote>
  <w:endnote w:type="continuationSeparator" w:id="0">
    <w:p w:rsidR="00004B83" w:rsidRDefault="0000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2771D6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185437">
      <w:rPr>
        <w:rFonts w:ascii="Arial" w:hAnsi="Arial"/>
        <w:noProof/>
        <w:color w:val="003333"/>
        <w:sz w:val="16"/>
      </w:rPr>
      <w:t xml:space="preserve">SCN Qd.01, Bloco E, Ed. </w:t>
    </w:r>
    <w:r w:rsidRPr="002771D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D7247D" w:rsidRPr="005260FB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260FB">
      <w:rPr>
        <w:rFonts w:ascii="Arial" w:hAnsi="Arial"/>
        <w:b/>
        <w:color w:val="003333"/>
        <w:sz w:val="22"/>
      </w:rPr>
      <w:t>www.caubr.org.br</w:t>
    </w:r>
    <w:proofErr w:type="gramStart"/>
    <w:r w:rsidRPr="005260FB">
      <w:rPr>
        <w:rFonts w:ascii="Arial" w:hAnsi="Arial"/>
        <w:color w:val="003333"/>
        <w:sz w:val="22"/>
      </w:rPr>
      <w:t xml:space="preserve">  </w:t>
    </w:r>
    <w:proofErr w:type="gramEnd"/>
    <w:r w:rsidRPr="005260FB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C35D28" w:rsidRDefault="00505824" w:rsidP="00505824">
    <w:pPr>
      <w:pStyle w:val="Rodap"/>
      <w:ind w:left="-1418"/>
    </w:pPr>
    <w:r>
      <w:rPr>
        <w:noProof/>
        <w:lang w:eastAsia="pt-BR"/>
      </w:rPr>
      <w:drawing>
        <wp:inline distT="0" distB="0" distL="0" distR="0" wp14:anchorId="12B571DD" wp14:editId="55DDDA44">
          <wp:extent cx="7581900" cy="1095191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298" cy="1095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3B0B3846" wp14:editId="387A998A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5" name="Imagem 1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5261213E" wp14:editId="734526C1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4" name="Imagem 14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3EECB525" wp14:editId="19EE302C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3" name="Imagem 1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1BAD8C1" wp14:editId="581A5CF9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2" name="Imagem 1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066D95C7" wp14:editId="35179430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1" name="Imagem 1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649CC54F" wp14:editId="6D4A59AA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0" name="Imagem 1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585EB329" wp14:editId="440C1505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9" name="Imagem 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E8F3497" wp14:editId="76E13B2D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8" name="Imagem 8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39A821A3" wp14:editId="021F4076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7" name="Imagem 7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3F8A4F8" wp14:editId="74DD771D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6" name="Imagem 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F2F8D22" wp14:editId="0E463AC7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5" name="Imagem 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83" w:rsidRDefault="00004B83">
      <w:r>
        <w:separator/>
      </w:r>
    </w:p>
  </w:footnote>
  <w:footnote w:type="continuationSeparator" w:id="0">
    <w:p w:rsidR="00004B83" w:rsidRDefault="00004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9E4E5A" w:rsidRDefault="004B4698" w:rsidP="002161D9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6CB2277" wp14:editId="49F6137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" name="Imagem 3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056573D" wp14:editId="0B5D74D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9E4E5A" w:rsidRDefault="00890D63" w:rsidP="00505824">
    <w:pPr>
      <w:pStyle w:val="Cabealho"/>
      <w:tabs>
        <w:tab w:val="clear" w:pos="4320"/>
        <w:tab w:val="clear" w:pos="8640"/>
        <w:tab w:val="left" w:pos="4308"/>
      </w:tabs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74624" behindDoc="1" locked="0" layoutInCell="1" allowOverlap="1" wp14:anchorId="1B570524" wp14:editId="746CF30F">
          <wp:simplePos x="0" y="0"/>
          <wp:positionH relativeFrom="column">
            <wp:posOffset>-899795</wp:posOffset>
          </wp:positionH>
          <wp:positionV relativeFrom="paragraph">
            <wp:posOffset>-845185</wp:posOffset>
          </wp:positionV>
          <wp:extent cx="7547610" cy="1076325"/>
          <wp:effectExtent l="0" t="0" r="0" b="9525"/>
          <wp:wrapNone/>
          <wp:docPr id="1" name="Imagem 1" descr="CAU-BR-timbrado2015-Gerência G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Gerência G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7CC"/>
    <w:multiLevelType w:val="hybridMultilevel"/>
    <w:tmpl w:val="1A6E6EDE"/>
    <w:lvl w:ilvl="0" w:tplc="A31A8A18">
      <w:start w:val="1"/>
      <w:numFmt w:val="decimal"/>
      <w:lvlText w:val="%1)"/>
      <w:lvlJc w:val="left"/>
      <w:pPr>
        <w:ind w:left="39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67" w:hanging="360"/>
      </w:pPr>
    </w:lvl>
    <w:lvl w:ilvl="2" w:tplc="0416001B" w:tentative="1">
      <w:start w:val="1"/>
      <w:numFmt w:val="lowerRoman"/>
      <w:lvlText w:val="%3."/>
      <w:lvlJc w:val="right"/>
      <w:pPr>
        <w:ind w:left="5387" w:hanging="180"/>
      </w:pPr>
    </w:lvl>
    <w:lvl w:ilvl="3" w:tplc="0416000F" w:tentative="1">
      <w:start w:val="1"/>
      <w:numFmt w:val="decimal"/>
      <w:lvlText w:val="%4."/>
      <w:lvlJc w:val="left"/>
      <w:pPr>
        <w:ind w:left="6107" w:hanging="360"/>
      </w:pPr>
    </w:lvl>
    <w:lvl w:ilvl="4" w:tplc="04160019" w:tentative="1">
      <w:start w:val="1"/>
      <w:numFmt w:val="lowerLetter"/>
      <w:lvlText w:val="%5."/>
      <w:lvlJc w:val="left"/>
      <w:pPr>
        <w:ind w:left="6827" w:hanging="360"/>
      </w:pPr>
    </w:lvl>
    <w:lvl w:ilvl="5" w:tplc="0416001B" w:tentative="1">
      <w:start w:val="1"/>
      <w:numFmt w:val="lowerRoman"/>
      <w:lvlText w:val="%6."/>
      <w:lvlJc w:val="right"/>
      <w:pPr>
        <w:ind w:left="7547" w:hanging="180"/>
      </w:pPr>
    </w:lvl>
    <w:lvl w:ilvl="6" w:tplc="0416000F" w:tentative="1">
      <w:start w:val="1"/>
      <w:numFmt w:val="decimal"/>
      <w:lvlText w:val="%7."/>
      <w:lvlJc w:val="left"/>
      <w:pPr>
        <w:ind w:left="8267" w:hanging="360"/>
      </w:pPr>
    </w:lvl>
    <w:lvl w:ilvl="7" w:tplc="04160019" w:tentative="1">
      <w:start w:val="1"/>
      <w:numFmt w:val="lowerLetter"/>
      <w:lvlText w:val="%8."/>
      <w:lvlJc w:val="left"/>
      <w:pPr>
        <w:ind w:left="8987" w:hanging="360"/>
      </w:pPr>
    </w:lvl>
    <w:lvl w:ilvl="8" w:tplc="0416001B" w:tentative="1">
      <w:start w:val="1"/>
      <w:numFmt w:val="lowerRoman"/>
      <w:lvlText w:val="%9."/>
      <w:lvlJc w:val="right"/>
      <w:pPr>
        <w:ind w:left="9707" w:hanging="180"/>
      </w:pPr>
    </w:lvl>
  </w:abstractNum>
  <w:abstractNum w:abstractNumId="1">
    <w:nsid w:val="374B0857"/>
    <w:multiLevelType w:val="hybridMultilevel"/>
    <w:tmpl w:val="3F84F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26F5B"/>
    <w:multiLevelType w:val="hybridMultilevel"/>
    <w:tmpl w:val="A8A09976"/>
    <w:lvl w:ilvl="0" w:tplc="51E2AE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0248"/>
    <w:multiLevelType w:val="hybridMultilevel"/>
    <w:tmpl w:val="7FD8292C"/>
    <w:lvl w:ilvl="0" w:tplc="73FAB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75"/>
    <w:rsid w:val="000000D2"/>
    <w:rsid w:val="00004B83"/>
    <w:rsid w:val="000561B5"/>
    <w:rsid w:val="000B507C"/>
    <w:rsid w:val="000D1AF2"/>
    <w:rsid w:val="00130725"/>
    <w:rsid w:val="00177F53"/>
    <w:rsid w:val="0018733C"/>
    <w:rsid w:val="001C59FA"/>
    <w:rsid w:val="001E55C4"/>
    <w:rsid w:val="001F3C6C"/>
    <w:rsid w:val="00227C74"/>
    <w:rsid w:val="00270C37"/>
    <w:rsid w:val="00292D01"/>
    <w:rsid w:val="002A5D42"/>
    <w:rsid w:val="002F51F4"/>
    <w:rsid w:val="00326FCD"/>
    <w:rsid w:val="00340165"/>
    <w:rsid w:val="00341648"/>
    <w:rsid w:val="00350EB7"/>
    <w:rsid w:val="00355771"/>
    <w:rsid w:val="00385038"/>
    <w:rsid w:val="003A01C4"/>
    <w:rsid w:val="003E1C1D"/>
    <w:rsid w:val="003E6A17"/>
    <w:rsid w:val="003F4CE6"/>
    <w:rsid w:val="00451192"/>
    <w:rsid w:val="004656FE"/>
    <w:rsid w:val="004B4698"/>
    <w:rsid w:val="004B5ACB"/>
    <w:rsid w:val="004C26E5"/>
    <w:rsid w:val="004E28A3"/>
    <w:rsid w:val="004F057E"/>
    <w:rsid w:val="00505824"/>
    <w:rsid w:val="0051101C"/>
    <w:rsid w:val="00536501"/>
    <w:rsid w:val="005D66C6"/>
    <w:rsid w:val="005E60A3"/>
    <w:rsid w:val="00624CAE"/>
    <w:rsid w:val="00695AB5"/>
    <w:rsid w:val="006C0352"/>
    <w:rsid w:val="00707B42"/>
    <w:rsid w:val="00724821"/>
    <w:rsid w:val="0072723B"/>
    <w:rsid w:val="00737962"/>
    <w:rsid w:val="007547BF"/>
    <w:rsid w:val="007D62F1"/>
    <w:rsid w:val="00827E02"/>
    <w:rsid w:val="00890D63"/>
    <w:rsid w:val="008C5971"/>
    <w:rsid w:val="008D0943"/>
    <w:rsid w:val="008D361E"/>
    <w:rsid w:val="008D7947"/>
    <w:rsid w:val="008D79D3"/>
    <w:rsid w:val="008E6984"/>
    <w:rsid w:val="008F08CB"/>
    <w:rsid w:val="008F1858"/>
    <w:rsid w:val="0090212E"/>
    <w:rsid w:val="009056DC"/>
    <w:rsid w:val="00947BA8"/>
    <w:rsid w:val="00966496"/>
    <w:rsid w:val="00980AA9"/>
    <w:rsid w:val="009B55AB"/>
    <w:rsid w:val="009B7435"/>
    <w:rsid w:val="009D6E85"/>
    <w:rsid w:val="00A15952"/>
    <w:rsid w:val="00A63A65"/>
    <w:rsid w:val="00A66A10"/>
    <w:rsid w:val="00AA4BF5"/>
    <w:rsid w:val="00AC0545"/>
    <w:rsid w:val="00AD298B"/>
    <w:rsid w:val="00AD3D4B"/>
    <w:rsid w:val="00AE3178"/>
    <w:rsid w:val="00AE6AA6"/>
    <w:rsid w:val="00B11CD5"/>
    <w:rsid w:val="00B2557F"/>
    <w:rsid w:val="00B462D4"/>
    <w:rsid w:val="00B6547F"/>
    <w:rsid w:val="00B673BB"/>
    <w:rsid w:val="00C26516"/>
    <w:rsid w:val="00C35D28"/>
    <w:rsid w:val="00C648B2"/>
    <w:rsid w:val="00C92A9D"/>
    <w:rsid w:val="00C932A5"/>
    <w:rsid w:val="00CB73B7"/>
    <w:rsid w:val="00CD0E38"/>
    <w:rsid w:val="00CD5978"/>
    <w:rsid w:val="00D618BF"/>
    <w:rsid w:val="00D738C0"/>
    <w:rsid w:val="00DD0F46"/>
    <w:rsid w:val="00E56A9F"/>
    <w:rsid w:val="00EB6E00"/>
    <w:rsid w:val="00F4065B"/>
    <w:rsid w:val="00F455EC"/>
    <w:rsid w:val="00F66775"/>
    <w:rsid w:val="00F70EB0"/>
    <w:rsid w:val="00F77A56"/>
    <w:rsid w:val="00F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590C-0527-46CC-8D22-04FDFFE2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Larissa Ferreira Duraes</cp:lastModifiedBy>
  <cp:revision>9</cp:revision>
  <cp:lastPrinted>2015-04-10T20:34:00Z</cp:lastPrinted>
  <dcterms:created xsi:type="dcterms:W3CDTF">2015-09-16T12:20:00Z</dcterms:created>
  <dcterms:modified xsi:type="dcterms:W3CDTF">2015-09-23T20:39:00Z</dcterms:modified>
</cp:coreProperties>
</file>