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Default="0023389E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02</w:t>
      </w:r>
      <w:r w:rsidR="00370D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04B01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8824CE">
        <w:rPr>
          <w:rFonts w:ascii="Times New Roman" w:eastAsia="Calibri" w:hAnsi="Times New Roman"/>
          <w:b/>
          <w:sz w:val="32"/>
          <w:szCs w:val="32"/>
        </w:rPr>
        <w:t xml:space="preserve">Ordinária da Comissão Temporária </w:t>
      </w:r>
      <w:r w:rsidR="00604B01">
        <w:rPr>
          <w:rFonts w:ascii="Times New Roman" w:eastAsia="Calibri" w:hAnsi="Times New Roman"/>
          <w:b/>
          <w:sz w:val="32"/>
          <w:szCs w:val="32"/>
        </w:rPr>
        <w:t>do novo Organograma do CAU/BR</w:t>
      </w: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23389E">
        <w:rPr>
          <w:rFonts w:ascii="Times New Roman" w:eastAsia="Calibri" w:hAnsi="Times New Roman"/>
          <w:sz w:val="22"/>
          <w:szCs w:val="22"/>
        </w:rPr>
        <w:t>04 e 05</w:t>
      </w:r>
      <w:r w:rsidR="00267B7F">
        <w:rPr>
          <w:rFonts w:ascii="Times New Roman" w:eastAsia="Calibri" w:hAnsi="Times New Roman"/>
          <w:sz w:val="22"/>
          <w:szCs w:val="22"/>
        </w:rPr>
        <w:t xml:space="preserve"> de </w:t>
      </w:r>
      <w:r w:rsidR="00394726">
        <w:rPr>
          <w:rFonts w:ascii="Times New Roman" w:eastAsia="Calibri" w:hAnsi="Times New Roman"/>
          <w:sz w:val="22"/>
          <w:szCs w:val="22"/>
        </w:rPr>
        <w:t>junho</w:t>
      </w:r>
      <w:r w:rsidR="0032306F">
        <w:rPr>
          <w:rFonts w:ascii="Times New Roman" w:eastAsia="Calibri" w:hAnsi="Times New Roman"/>
          <w:sz w:val="22"/>
          <w:szCs w:val="22"/>
        </w:rPr>
        <w:t xml:space="preserve"> </w:t>
      </w:r>
      <w:r w:rsidR="00267B7F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420663">
        <w:rPr>
          <w:rFonts w:ascii="Times New Roman" w:eastAsia="Calibri" w:hAnsi="Times New Roman"/>
          <w:sz w:val="22"/>
          <w:szCs w:val="22"/>
        </w:rPr>
        <w:t>9h às 18</w:t>
      </w:r>
      <w:r w:rsidRPr="00420663">
        <w:rPr>
          <w:rFonts w:ascii="Times New Roman" w:eastAsia="Calibri" w:hAnsi="Times New Roman"/>
          <w:sz w:val="22"/>
          <w:szCs w:val="22"/>
        </w:rPr>
        <w:t>h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420663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Default="0023389E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04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07</w:t>
      </w:r>
      <w:r w:rsidR="00AD695B" w:rsidRPr="00420663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3389E" w:rsidRPr="00420663" w:rsidRDefault="0023389E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420663" w:rsidTr="00DC02CC">
        <w:tc>
          <w:tcPr>
            <w:tcW w:w="226.85pt" w:type="dxa"/>
            <w:shd w:val="clear" w:color="auto" w:fill="auto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20663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20663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420663" w:rsidRPr="00B746D9" w:rsidRDefault="00FD6605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604B01" w:rsidRPr="00B746D9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B746D9">
              <w:rPr>
                <w:rFonts w:ascii="Times New Roman" w:eastAsia="Calibri" w:hAnsi="Times New Roman"/>
                <w:sz w:val="22"/>
                <w:szCs w:val="22"/>
              </w:rPr>
              <w:t>-adjunt</w:t>
            </w:r>
            <w:r w:rsidR="00EA44A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1BFB" w:rsidRPr="00B746D9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Default="00B746D9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B746D9" w:rsidRPr="00B746D9" w:rsidRDefault="00B746D9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0F1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B746D9" w:rsidRPr="00B746D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Default="00BA0F19" w:rsidP="00B746D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Pedro Martins Silva</w:t>
            </w:r>
          </w:p>
          <w:p w:rsidR="0023389E" w:rsidRPr="00B746D9" w:rsidRDefault="0023389E" w:rsidP="00B746D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  <w:r w:rsidR="00BA0F19">
              <w:rPr>
                <w:rFonts w:ascii="Times New Roman" w:hAnsi="Times New Roman"/>
                <w:sz w:val="22"/>
                <w:szCs w:val="22"/>
              </w:rPr>
              <w:t xml:space="preserve"> em exercício</w:t>
            </w: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23389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370D9E" w:rsidRDefault="00370D9E" w:rsidP="00B746D9">
      <w:pPr>
        <w:spacing w:line="13.80pt" w:lineRule="auto"/>
        <w:rPr>
          <w:rFonts w:ascii="Arial" w:hAnsi="Arial" w:cs="Arial"/>
          <w:sz w:val="22"/>
        </w:rPr>
      </w:pPr>
    </w:p>
    <w:p w:rsidR="0023389E" w:rsidRDefault="0023389E" w:rsidP="002338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02</w:t>
      </w:r>
      <w:r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>Reunião Ordinária da Comissão Temporária do novo Organograma do CAU/BR</w:t>
      </w: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23389E" w:rsidRPr="00BE0800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04 e 05 de junho de 2019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420663">
        <w:rPr>
          <w:rFonts w:ascii="Times New Roman" w:eastAsia="Calibri" w:hAnsi="Times New Roman"/>
          <w:sz w:val="22"/>
          <w:szCs w:val="22"/>
        </w:rPr>
        <w:t>9h às 18h</w:t>
      </w:r>
    </w:p>
    <w:p w:rsidR="0023389E" w:rsidRPr="00420663" w:rsidRDefault="0023389E" w:rsidP="002338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23389E" w:rsidRPr="00420663" w:rsidRDefault="0023389E" w:rsidP="002338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23389E" w:rsidRDefault="0023389E" w:rsidP="0023389E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05</w:t>
      </w:r>
      <w:r w:rsidRPr="00420663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07</w:t>
      </w:r>
      <w:r w:rsidRPr="00420663">
        <w:rPr>
          <w:rFonts w:ascii="Times New Roman" w:eastAsia="Calibri" w:hAnsi="Times New Roman"/>
          <w:b/>
          <w:sz w:val="28"/>
          <w:szCs w:val="28"/>
        </w:rPr>
        <w:t xml:space="preserve">.2019 </w:t>
      </w:r>
    </w:p>
    <w:p w:rsidR="0023389E" w:rsidRPr="00420663" w:rsidRDefault="0023389E" w:rsidP="0023389E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23389E" w:rsidRPr="00420663" w:rsidTr="00306DFA"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3389E" w:rsidRPr="00420663" w:rsidTr="00306DFA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Coordenadora-adjunt</w:t>
            </w:r>
            <w:r w:rsidR="00EA44A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Wilson Fernando de Andrade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Luciano Guimarães</w:t>
            </w:r>
          </w:p>
          <w:p w:rsidR="0023389E" w:rsidRPr="00B746D9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0F1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23389E" w:rsidRPr="00B746D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0F1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Pedro Martins Silva</w:t>
            </w:r>
          </w:p>
          <w:p w:rsidR="0023389E" w:rsidRPr="00B746D9" w:rsidRDefault="00BA0F19" w:rsidP="00BA0F19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 em exercício</w:t>
            </w: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389E" w:rsidRPr="00420663" w:rsidTr="00306DFA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23389E" w:rsidRPr="00420663" w:rsidRDefault="0023389E" w:rsidP="00306DFA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3389E" w:rsidRPr="00D804C2" w:rsidRDefault="0023389E" w:rsidP="00B746D9">
      <w:pPr>
        <w:spacing w:line="13.80pt" w:lineRule="auto"/>
        <w:rPr>
          <w:rFonts w:ascii="Arial" w:hAnsi="Arial" w:cs="Arial"/>
          <w:sz w:val="22"/>
        </w:rPr>
      </w:pPr>
    </w:p>
    <w:sectPr w:rsidR="0023389E" w:rsidRPr="00D804C2" w:rsidSect="00B746D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15D8D" w:rsidRDefault="00A15D8D">
      <w:r>
        <w:separator/>
      </w:r>
    </w:p>
  </w:endnote>
  <w:endnote w:type="continuationSeparator" w:id="0">
    <w:p w:rsidR="00A15D8D" w:rsidRDefault="00A1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66C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C66C9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-391795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15D8D" w:rsidRDefault="00A15D8D">
      <w:r>
        <w:separator/>
      </w:r>
    </w:p>
  </w:footnote>
  <w:footnote w:type="continuationSeparator" w:id="0">
    <w:p w:rsidR="00A15D8D" w:rsidRDefault="00A15D8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66C9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C66C9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639F"/>
    <w:rsid w:val="000D5650"/>
    <w:rsid w:val="000E7334"/>
    <w:rsid w:val="0010133C"/>
    <w:rsid w:val="00155694"/>
    <w:rsid w:val="001828CC"/>
    <w:rsid w:val="00231BFB"/>
    <w:rsid w:val="0023389E"/>
    <w:rsid w:val="002349C4"/>
    <w:rsid w:val="00243C40"/>
    <w:rsid w:val="002571E9"/>
    <w:rsid w:val="00267B7F"/>
    <w:rsid w:val="00276225"/>
    <w:rsid w:val="002922CD"/>
    <w:rsid w:val="002E492D"/>
    <w:rsid w:val="002E4A91"/>
    <w:rsid w:val="002F47A8"/>
    <w:rsid w:val="00306DFA"/>
    <w:rsid w:val="0032306F"/>
    <w:rsid w:val="00331EB2"/>
    <w:rsid w:val="00361024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7ED3"/>
    <w:rsid w:val="0046542C"/>
    <w:rsid w:val="0046544A"/>
    <w:rsid w:val="00470209"/>
    <w:rsid w:val="004B7FC2"/>
    <w:rsid w:val="005328F3"/>
    <w:rsid w:val="005720D8"/>
    <w:rsid w:val="0057638C"/>
    <w:rsid w:val="00583033"/>
    <w:rsid w:val="00594B9B"/>
    <w:rsid w:val="00604831"/>
    <w:rsid w:val="00604B0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44D7"/>
    <w:rsid w:val="007D4D5F"/>
    <w:rsid w:val="007E2905"/>
    <w:rsid w:val="007F7A81"/>
    <w:rsid w:val="00823B60"/>
    <w:rsid w:val="00826013"/>
    <w:rsid w:val="00855509"/>
    <w:rsid w:val="008642D5"/>
    <w:rsid w:val="0087051E"/>
    <w:rsid w:val="008824CE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278AF"/>
    <w:rsid w:val="00972580"/>
    <w:rsid w:val="009A5203"/>
    <w:rsid w:val="009C0E18"/>
    <w:rsid w:val="009E2D6F"/>
    <w:rsid w:val="009E60D6"/>
    <w:rsid w:val="00A15D8D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746D9"/>
    <w:rsid w:val="00B93009"/>
    <w:rsid w:val="00BA0F19"/>
    <w:rsid w:val="00BB67D8"/>
    <w:rsid w:val="00BD16C1"/>
    <w:rsid w:val="00BE0800"/>
    <w:rsid w:val="00C071B0"/>
    <w:rsid w:val="00C32DF8"/>
    <w:rsid w:val="00C3645E"/>
    <w:rsid w:val="00C52AA7"/>
    <w:rsid w:val="00C63E6E"/>
    <w:rsid w:val="00C66C9F"/>
    <w:rsid w:val="00C72578"/>
    <w:rsid w:val="00CA27B2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81D8E"/>
    <w:rsid w:val="00EA44AF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F0977BA-F3D1-46FC-AC9D-A8FEC00B72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4B01"/>
    <w:pPr>
      <w:spacing w:before="5pt" w:beforeAutospacing="1" w:after="5pt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"/>
    <w:uiPriority w:val="9"/>
    <w:rsid w:val="00604B0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547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2019-07-03T19:55:00Z</cp:lastPrinted>
  <dcterms:created xsi:type="dcterms:W3CDTF">2019-12-03T18:49:00Z</dcterms:created>
  <dcterms:modified xsi:type="dcterms:W3CDTF">2019-12-03T18:49:00Z</dcterms:modified>
</cp:coreProperties>
</file>