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E3C6" w14:textId="00934803" w:rsidR="00E21612" w:rsidRPr="00E21612" w:rsidRDefault="00794E10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F86B0B"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ADC51BC" w14:textId="77777777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Local: </w:t>
      </w:r>
      <w:r w:rsidRPr="00794E10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71389CB8" w14:textId="77777777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Endereço: </w:t>
      </w:r>
      <w:r w:rsidRPr="00794E10">
        <w:rPr>
          <w:rFonts w:ascii="Times New Roman" w:eastAsia="Calibri" w:hAnsi="Times New Roman" w:cs="Times New Roman"/>
          <w:b w:val="0"/>
          <w:color w:val="auto"/>
        </w:rPr>
        <w:t>Setor de Edifícios Públicos Sul (SEPS), Quadra 702/902, Conjunto B, 2º Andar - Edifício General Alencastro - Brasília/DF</w:t>
      </w:r>
    </w:p>
    <w:p w14:paraId="23E12FC3" w14:textId="51CE58A1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>6</w:t>
      </w:r>
      <w:r w:rsidRPr="00794E10">
        <w:rPr>
          <w:rFonts w:ascii="Times New Roman" w:eastAsia="Times New Roman" w:hAnsi="Times New Roman" w:cs="Times New Roman"/>
          <w:b w:val="0"/>
          <w:color w:val="auto"/>
          <w:spacing w:val="4"/>
        </w:rPr>
        <w:t xml:space="preserve"> </w:t>
      </w:r>
      <w:r w:rsidR="00F86B0B">
        <w:rPr>
          <w:rFonts w:ascii="Times New Roman" w:eastAsia="Times New Roman" w:hAnsi="Times New Roman" w:cs="Times New Roman"/>
          <w:b w:val="0"/>
          <w:color w:val="auto"/>
          <w:spacing w:val="4"/>
        </w:rPr>
        <w:t>dezembro</w:t>
      </w:r>
      <w:r w:rsidRPr="00794E10">
        <w:rPr>
          <w:rFonts w:ascii="Times New Roman" w:eastAsia="Times New Roman" w:hAnsi="Times New Roman" w:cs="Times New Roman"/>
          <w:b w:val="0"/>
          <w:color w:val="auto"/>
          <w:spacing w:val="4"/>
        </w:rPr>
        <w:t xml:space="preserve"> de 2021</w:t>
      </w:r>
    </w:p>
    <w:p w14:paraId="10F21B7E" w14:textId="77777777" w:rsidR="00794E10" w:rsidRPr="00794E10" w:rsidRDefault="00794E10" w:rsidP="00794E1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94E10">
        <w:rPr>
          <w:rFonts w:ascii="Times New Roman" w:eastAsia="Calibri" w:hAnsi="Times New Roman" w:cs="Times New Roman"/>
          <w:color w:val="auto"/>
        </w:rPr>
        <w:t xml:space="preserve">Horário: </w:t>
      </w:r>
      <w:r w:rsidRPr="00794E10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36BCF3BC" w:rsidR="00D11428" w:rsidRDefault="00161AE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794E10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F86B0B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64E" w14:textId="564FE9EB" w:rsidR="00D11428" w:rsidRDefault="00BB01C1" w:rsidP="00BB01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Ezer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6453642C" w:rsidR="00D11428" w:rsidRDefault="006A7F4B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7C" w14:textId="25DACDBD" w:rsidR="00D11428" w:rsidRDefault="006A7F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0BA8221E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A52AFD7" w14:textId="77777777" w:rsidR="000A0C02" w:rsidRPr="00316B30" w:rsidRDefault="00316B30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bookmarkStart w:id="1" w:name="_GoBack" w:colFirst="1" w:colLast="1"/>
            <w:r w:rsidRPr="00316B3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Márcio de Andrade </w:t>
            </w:r>
            <w:proofErr w:type="spellStart"/>
            <w:r w:rsidRPr="00316B30">
              <w:rPr>
                <w:rFonts w:ascii="Times New Roman" w:eastAsia="Calibri" w:hAnsi="Times New Roman" w:cs="Times New Roman"/>
                <w:b w:val="0"/>
                <w:color w:val="auto"/>
              </w:rPr>
              <w:t>Bellisomi</w:t>
            </w:r>
            <w:proofErr w:type="spellEnd"/>
          </w:p>
          <w:p w14:paraId="3F7F84A6" w14:textId="558D240D" w:rsidR="00316B30" w:rsidRDefault="00316B30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F0CC9">
              <w:rPr>
                <w:rFonts w:ascii="Times New Roman" w:eastAsia="Calibri" w:hAnsi="Times New Roman" w:cs="Times New Roman"/>
                <w:b w:val="0"/>
                <w:color w:val="auto"/>
              </w:rPr>
              <w:t>Gerente do CSC</w:t>
            </w:r>
          </w:p>
        </w:tc>
        <w:tc>
          <w:tcPr>
            <w:tcW w:w="4536" w:type="dxa"/>
            <w:vAlign w:val="center"/>
          </w:tcPr>
          <w:p w14:paraId="1A10A574" w14:textId="0A858C8F" w:rsidR="000A0C02" w:rsidRDefault="00270B22" w:rsidP="00270B2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C57DB0" w:rsidRPr="00E60DCE" w14:paraId="15E1BD73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B56DBB0" w14:textId="77777777" w:rsidR="00C57DB0" w:rsidRPr="00316B30" w:rsidRDefault="00316B3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316B30">
              <w:rPr>
                <w:rFonts w:ascii="Times New Roman" w:eastAsia="Calibri" w:hAnsi="Times New Roman" w:cs="Times New Roman"/>
                <w:b w:val="0"/>
                <w:color w:val="auto"/>
              </w:rPr>
              <w:t>Francilene</w:t>
            </w:r>
            <w:proofErr w:type="spellEnd"/>
            <w:r w:rsidRPr="00316B3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Castro Bezerra</w:t>
            </w:r>
          </w:p>
          <w:p w14:paraId="7839DB90" w14:textId="02FED851" w:rsidR="00316B30" w:rsidRPr="00316B30" w:rsidRDefault="00316B3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6B3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CORSICCAU do CAU/BR</w:t>
            </w:r>
          </w:p>
        </w:tc>
        <w:tc>
          <w:tcPr>
            <w:tcW w:w="4536" w:type="dxa"/>
            <w:vAlign w:val="center"/>
          </w:tcPr>
          <w:p w14:paraId="5EA90997" w14:textId="406E0ECF" w:rsidR="00C57DB0" w:rsidRDefault="00270B22" w:rsidP="00270B2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316B30" w:rsidRPr="00E60DCE" w14:paraId="57F67356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FE83DF8" w14:textId="77777777" w:rsidR="00CA14FF" w:rsidRDefault="00CA14FF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A14F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Danielle </w:t>
            </w:r>
            <w:proofErr w:type="spellStart"/>
            <w:r w:rsidRPr="00CA14FF">
              <w:rPr>
                <w:rFonts w:ascii="Times New Roman" w:eastAsia="Calibri" w:hAnsi="Times New Roman" w:cs="Times New Roman"/>
                <w:b w:val="0"/>
                <w:color w:val="auto"/>
              </w:rPr>
              <w:t>Finotti</w:t>
            </w:r>
            <w:proofErr w:type="spellEnd"/>
            <w:r w:rsidRPr="00CA14F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Vasconcellos Seabra</w:t>
            </w:r>
          </w:p>
          <w:p w14:paraId="6D85135D" w14:textId="4B9E2BA9" w:rsidR="00316B30" w:rsidRPr="00316B30" w:rsidRDefault="00316B3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6B30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Técnica da CORSICCAU do CAU/BR</w:t>
            </w:r>
          </w:p>
        </w:tc>
        <w:tc>
          <w:tcPr>
            <w:tcW w:w="4536" w:type="dxa"/>
            <w:vAlign w:val="center"/>
          </w:tcPr>
          <w:p w14:paraId="2544B592" w14:textId="593AF244" w:rsidR="00316B30" w:rsidRDefault="00270B22" w:rsidP="00270B2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2" w:name="_Hlk35511071"/>
      <w:bookmarkEnd w:id="1"/>
    </w:p>
    <w:bookmarkEnd w:id="2"/>
    <w:sectPr w:rsidR="00046E85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70B22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73F76"/>
    <w:rsid w:val="000A0C02"/>
    <w:rsid w:val="000A45A3"/>
    <w:rsid w:val="00134D52"/>
    <w:rsid w:val="00161AE8"/>
    <w:rsid w:val="00177F42"/>
    <w:rsid w:val="00193E0F"/>
    <w:rsid w:val="001A6335"/>
    <w:rsid w:val="001B7724"/>
    <w:rsid w:val="00255D20"/>
    <w:rsid w:val="00270464"/>
    <w:rsid w:val="00270B22"/>
    <w:rsid w:val="0031251C"/>
    <w:rsid w:val="00316B30"/>
    <w:rsid w:val="00323DFA"/>
    <w:rsid w:val="00375FE4"/>
    <w:rsid w:val="0048318C"/>
    <w:rsid w:val="00527406"/>
    <w:rsid w:val="0055160B"/>
    <w:rsid w:val="006647CF"/>
    <w:rsid w:val="006A7F4B"/>
    <w:rsid w:val="00762448"/>
    <w:rsid w:val="00783D72"/>
    <w:rsid w:val="00794E10"/>
    <w:rsid w:val="00822D7F"/>
    <w:rsid w:val="00855908"/>
    <w:rsid w:val="008B24EA"/>
    <w:rsid w:val="008F2DAA"/>
    <w:rsid w:val="0094114A"/>
    <w:rsid w:val="009A7A63"/>
    <w:rsid w:val="009F3A55"/>
    <w:rsid w:val="00A052D6"/>
    <w:rsid w:val="00A20472"/>
    <w:rsid w:val="00A409A5"/>
    <w:rsid w:val="00AE4DFD"/>
    <w:rsid w:val="00B26557"/>
    <w:rsid w:val="00BB01C1"/>
    <w:rsid w:val="00BD68AD"/>
    <w:rsid w:val="00C00FD5"/>
    <w:rsid w:val="00C25F47"/>
    <w:rsid w:val="00C57DB0"/>
    <w:rsid w:val="00CA14FF"/>
    <w:rsid w:val="00CF0CC9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86B0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36</cp:revision>
  <dcterms:created xsi:type="dcterms:W3CDTF">2021-03-11T17:48:00Z</dcterms:created>
  <dcterms:modified xsi:type="dcterms:W3CDTF">2021-12-06T18:03:00Z</dcterms:modified>
</cp:coreProperties>
</file>