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1532AA" w:rsidRDefault="00603AA1" w:rsidP="001532AA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8</w:t>
      </w:r>
      <w:r w:rsidR="001532AA">
        <w:rPr>
          <w:rFonts w:ascii="Times New Roman" w:eastAsia="Calibri" w:hAnsi="Times New Roman"/>
          <w:b/>
          <w:sz w:val="32"/>
          <w:szCs w:val="32"/>
        </w:rPr>
        <w:t>ª</w:t>
      </w:r>
      <w:r w:rsidR="001532AA">
        <w:rPr>
          <w:rFonts w:ascii="Times New Roman" w:eastAsia="Calibri" w:hAnsi="Times New Roman"/>
          <w:b/>
          <w:color w:val="FFFFFF"/>
          <w:sz w:val="32"/>
          <w:szCs w:val="32"/>
        </w:rPr>
        <w:t xml:space="preserve"> </w:t>
      </w:r>
      <w:r w:rsidR="001532AA">
        <w:rPr>
          <w:rFonts w:ascii="Times New Roman" w:eastAsia="Calibri" w:hAnsi="Times New Roman"/>
          <w:b/>
          <w:sz w:val="32"/>
          <w:szCs w:val="32"/>
        </w:rPr>
        <w:t>Reunião Ordinária da Comissão de Temporária de Fiscalização - CAU/BR</w:t>
      </w:r>
    </w:p>
    <w:p w:rsidR="001532AA" w:rsidRDefault="001532AA" w:rsidP="001532AA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:rsidR="001532AA" w:rsidRDefault="001532AA" w:rsidP="001532AA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:rsidR="001532AA" w:rsidRDefault="001532AA" w:rsidP="001532AA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:rsidR="001532AA" w:rsidRDefault="001532AA" w:rsidP="001532AA">
      <w:pPr>
        <w:tabs>
          <w:tab w:val="center" w:pos="212.60pt"/>
          <w:tab w:val="end" w:pos="425.20pt"/>
        </w:tabs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 xml:space="preserve">Local: </w:t>
      </w:r>
      <w:r>
        <w:rPr>
          <w:rFonts w:ascii="Times New Roman" w:eastAsia="Calibri" w:hAnsi="Times New Roman"/>
          <w:sz w:val="22"/>
          <w:szCs w:val="22"/>
        </w:rPr>
        <w:t>Sede do CAU/BR</w:t>
      </w:r>
    </w:p>
    <w:p w:rsidR="001532AA" w:rsidRDefault="001532AA" w:rsidP="001532AA">
      <w:pPr>
        <w:tabs>
          <w:tab w:val="center" w:pos="212.60pt"/>
          <w:tab w:val="end" w:pos="425.20pt"/>
        </w:tabs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Endereço</w:t>
      </w:r>
      <w:r>
        <w:rPr>
          <w:rFonts w:ascii="Times New Roman" w:eastAsia="Calibri" w:hAnsi="Times New Roman"/>
          <w:sz w:val="22"/>
          <w:szCs w:val="22"/>
        </w:rPr>
        <w:t>: SCS Quadra 02, Bloco C – Brasília/DF</w:t>
      </w:r>
    </w:p>
    <w:p w:rsidR="001532AA" w:rsidRDefault="001532AA" w:rsidP="001532AA">
      <w:pPr>
        <w:tabs>
          <w:tab w:val="center" w:pos="212.60pt"/>
          <w:tab w:val="end" w:pos="425.20pt"/>
        </w:tabs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 xml:space="preserve">Data: </w:t>
      </w:r>
      <w:r w:rsidR="00603AA1">
        <w:rPr>
          <w:rFonts w:ascii="Times New Roman" w:eastAsia="Times New Roman" w:hAnsi="Times New Roman"/>
          <w:spacing w:val="4"/>
          <w:sz w:val="22"/>
          <w:szCs w:val="22"/>
        </w:rPr>
        <w:t>19 e 20</w:t>
      </w:r>
      <w:r w:rsidR="00771A1D">
        <w:rPr>
          <w:rFonts w:ascii="Times New Roman" w:eastAsia="Times New Roman" w:hAnsi="Times New Roman"/>
          <w:spacing w:val="4"/>
          <w:sz w:val="22"/>
          <w:szCs w:val="22"/>
        </w:rPr>
        <w:t xml:space="preserve"> de agosto</w:t>
      </w:r>
      <w:r w:rsidR="00EC2484">
        <w:rPr>
          <w:rFonts w:ascii="Times New Roman" w:eastAsia="Times New Roman" w:hAnsi="Times New Roman"/>
          <w:spacing w:val="4"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>de 2019</w:t>
      </w:r>
    </w:p>
    <w:p w:rsidR="001532AA" w:rsidRDefault="001532AA" w:rsidP="001532AA">
      <w:pPr>
        <w:tabs>
          <w:tab w:val="center" w:pos="212.60pt"/>
          <w:tab w:val="end" w:pos="425.20pt"/>
        </w:tabs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 xml:space="preserve">Horário: </w:t>
      </w:r>
      <w:r>
        <w:rPr>
          <w:rFonts w:ascii="Times New Roman" w:eastAsia="Calibri" w:hAnsi="Times New Roman"/>
          <w:sz w:val="22"/>
          <w:szCs w:val="22"/>
        </w:rPr>
        <w:t>9h às 18h</w:t>
      </w:r>
    </w:p>
    <w:p w:rsidR="001532AA" w:rsidRDefault="001532AA" w:rsidP="001532AA">
      <w:pPr>
        <w:tabs>
          <w:tab w:val="center" w:pos="212.60pt"/>
          <w:tab w:val="end" w:pos="425.20pt"/>
        </w:tabs>
        <w:rPr>
          <w:rFonts w:ascii="Times New Roman" w:eastAsia="Calibri" w:hAnsi="Times New Roman"/>
          <w:sz w:val="22"/>
          <w:szCs w:val="22"/>
        </w:rPr>
      </w:pPr>
    </w:p>
    <w:p w:rsidR="001532AA" w:rsidRDefault="001532AA" w:rsidP="001532AA">
      <w:pPr>
        <w:tabs>
          <w:tab w:val="center" w:pos="212.60pt"/>
          <w:tab w:val="end" w:pos="425.20pt"/>
        </w:tabs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   </w:t>
      </w:r>
    </w:p>
    <w:p w:rsidR="001532AA" w:rsidRDefault="001532AA" w:rsidP="001532AA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8"/>
          <w:szCs w:val="28"/>
        </w:rPr>
      </w:pPr>
    </w:p>
    <w:p w:rsidR="001532AA" w:rsidRDefault="001532AA" w:rsidP="001532AA">
      <w:pPr>
        <w:shd w:val="clear" w:color="auto" w:fill="FFFFFF"/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Lista de Presença</w:t>
      </w:r>
    </w:p>
    <w:p w:rsidR="001532AA" w:rsidRDefault="00603AA1" w:rsidP="001532AA">
      <w:pPr>
        <w:shd w:val="clear" w:color="auto" w:fill="FFFFFF"/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19</w:t>
      </w:r>
      <w:r w:rsidR="00771A1D">
        <w:rPr>
          <w:rFonts w:ascii="Times New Roman" w:eastAsia="Calibri" w:hAnsi="Times New Roman"/>
          <w:b/>
          <w:sz w:val="28"/>
          <w:szCs w:val="28"/>
        </w:rPr>
        <w:t>.08</w:t>
      </w:r>
      <w:r w:rsidR="001532AA">
        <w:rPr>
          <w:rFonts w:ascii="Times New Roman" w:eastAsia="Calibri" w:hAnsi="Times New Roman"/>
          <w:b/>
          <w:sz w:val="28"/>
          <w:szCs w:val="28"/>
        </w:rPr>
        <w:t xml:space="preserve">.2019 </w:t>
      </w:r>
    </w:p>
    <w:p w:rsidR="001532AA" w:rsidRDefault="001532AA" w:rsidP="001532AA">
      <w:pPr>
        <w:shd w:val="clear" w:color="auto" w:fill="FFFFFF"/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b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7"/>
        <w:gridCol w:w="4536"/>
      </w:tblGrid>
      <w:tr w:rsidR="001532AA" w:rsidTr="00EF1F9A"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1532AA" w:rsidRDefault="001532AA" w:rsidP="00EF1F9A">
            <w:pPr>
              <w:tabs>
                <w:tab w:val="center" w:pos="212.60pt"/>
                <w:tab w:val="end" w:pos="425.20pt"/>
              </w:tabs>
              <w:spacing w:before="4pt" w:after="4p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1532AA" w:rsidRDefault="001532AA" w:rsidP="00EF1F9A">
            <w:pPr>
              <w:tabs>
                <w:tab w:val="center" w:pos="212.60pt"/>
                <w:tab w:val="end" w:pos="425.20pt"/>
              </w:tabs>
              <w:spacing w:before="4pt" w:after="4p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ASSINATURA</w:t>
            </w:r>
          </w:p>
        </w:tc>
      </w:tr>
      <w:tr w:rsidR="001532AA" w:rsidTr="00EF1F9A">
        <w:trPr>
          <w:trHeight w:val="670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1532AA" w:rsidRPr="00A66565" w:rsidRDefault="00B17538" w:rsidP="00EF1F9A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A66565">
              <w:rPr>
                <w:rFonts w:ascii="Times New Roman" w:hAnsi="Times New Roman"/>
                <w:sz w:val="22"/>
                <w:szCs w:val="22"/>
              </w:rPr>
              <w:t>Matozalém Sousa Santana</w:t>
            </w:r>
          </w:p>
          <w:p w:rsidR="001532AA" w:rsidRPr="00A66565" w:rsidRDefault="001532AA" w:rsidP="00EF1F9A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A66565">
              <w:rPr>
                <w:rFonts w:ascii="Times New Roman" w:eastAsia="Calibri" w:hAnsi="Times New Roman"/>
                <w:sz w:val="22"/>
                <w:szCs w:val="22"/>
              </w:rPr>
              <w:t>Coordenador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1532AA" w:rsidRDefault="001532AA" w:rsidP="00EF1F9A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847545" w:rsidTr="000115D0">
        <w:trPr>
          <w:trHeight w:val="690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847545" w:rsidRPr="00A66565" w:rsidRDefault="00847545" w:rsidP="00847545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A66565">
              <w:rPr>
                <w:rFonts w:ascii="Times New Roman" w:hAnsi="Times New Roman"/>
                <w:sz w:val="22"/>
                <w:szCs w:val="22"/>
              </w:rPr>
              <w:t>Margareth Ziolla Menezes</w:t>
            </w:r>
          </w:p>
          <w:p w:rsidR="00847545" w:rsidRPr="00A66565" w:rsidRDefault="00847545" w:rsidP="00847545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  <w:r w:rsidRPr="00A66565">
              <w:rPr>
                <w:rFonts w:ascii="Times New Roman" w:eastAsia="Calibri" w:hAnsi="Times New Roman"/>
                <w:sz w:val="22"/>
                <w:szCs w:val="22"/>
              </w:rPr>
              <w:t>Membro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847545" w:rsidRDefault="00847545" w:rsidP="00847545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847545" w:rsidTr="00646027">
        <w:trPr>
          <w:trHeight w:val="690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847545" w:rsidRPr="00A66565" w:rsidRDefault="00847545" w:rsidP="00847545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  <w:r w:rsidRPr="00A66565">
              <w:rPr>
                <w:rFonts w:ascii="Times New Roman" w:hAnsi="Times New Roman"/>
                <w:sz w:val="22"/>
                <w:szCs w:val="22"/>
              </w:rPr>
              <w:t>Andrea Borba Pinheiro (Agente de Fiscalização CAU/RS)</w:t>
            </w:r>
          </w:p>
          <w:p w:rsidR="00847545" w:rsidRPr="00A66565" w:rsidRDefault="00847545" w:rsidP="00847545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  <w:r w:rsidRPr="00A66565">
              <w:rPr>
                <w:rFonts w:ascii="Times New Roman" w:hAnsi="Times New Roman"/>
                <w:sz w:val="22"/>
                <w:szCs w:val="22"/>
              </w:rPr>
              <w:t>Convidada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847545" w:rsidRDefault="00847545" w:rsidP="00847545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847545" w:rsidTr="00646027">
        <w:trPr>
          <w:trHeight w:val="700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847545" w:rsidRPr="00A66565" w:rsidRDefault="00847545" w:rsidP="00847545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66565">
              <w:rPr>
                <w:rFonts w:ascii="Times New Roman" w:hAnsi="Times New Roman"/>
                <w:sz w:val="22"/>
                <w:szCs w:val="22"/>
                <w:lang w:val="en-US"/>
              </w:rPr>
              <w:t>Edwiges Leal (CEP-CAU/MG)</w:t>
            </w:r>
          </w:p>
          <w:p w:rsidR="00847545" w:rsidRPr="00A66565" w:rsidRDefault="00847545" w:rsidP="00847545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  <w:r w:rsidRPr="00A66565">
              <w:rPr>
                <w:rFonts w:ascii="Times New Roman" w:hAnsi="Times New Roman"/>
                <w:sz w:val="22"/>
                <w:szCs w:val="22"/>
              </w:rPr>
              <w:t>Convidada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847545" w:rsidRDefault="00847545" w:rsidP="00847545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847545" w:rsidTr="00771A1D">
        <w:trPr>
          <w:trHeight w:val="710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847545" w:rsidRPr="00890458" w:rsidRDefault="00847545" w:rsidP="00847545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>Isabela Muller Menezes</w:t>
            </w:r>
          </w:p>
          <w:p w:rsidR="00847545" w:rsidRPr="00890458" w:rsidRDefault="00847545" w:rsidP="00847545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890458">
              <w:rPr>
                <w:rFonts w:ascii="Times New Roman" w:hAnsi="Times New Roman"/>
                <w:sz w:val="22"/>
                <w:szCs w:val="22"/>
              </w:rPr>
              <w:t>Assessora da CTF-CAU/BR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847545" w:rsidRDefault="00847545" w:rsidP="00847545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847545" w:rsidTr="00EF1F9A">
        <w:trPr>
          <w:trHeight w:val="710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847545" w:rsidRPr="00A66565" w:rsidRDefault="00847545" w:rsidP="00847545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847545" w:rsidRDefault="00847545" w:rsidP="00847545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771A1D" w:rsidTr="00EF1F9A">
        <w:trPr>
          <w:trHeight w:val="710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771A1D" w:rsidRPr="00890458" w:rsidRDefault="00771A1D" w:rsidP="00771A1D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771A1D" w:rsidRDefault="00771A1D" w:rsidP="00771A1D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771A1D" w:rsidTr="00EF1F9A">
        <w:trPr>
          <w:trHeight w:val="710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771A1D" w:rsidRDefault="00771A1D" w:rsidP="00771A1D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771A1D" w:rsidRDefault="00771A1D" w:rsidP="00771A1D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1532AA" w:rsidTr="00EF1F9A">
        <w:trPr>
          <w:trHeight w:val="710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1532AA" w:rsidRDefault="001532AA" w:rsidP="00EF1F9A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1532AA" w:rsidRDefault="001532AA" w:rsidP="00EF1F9A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A66565" w:rsidTr="00EF1F9A">
        <w:trPr>
          <w:trHeight w:val="710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A66565" w:rsidRDefault="00A66565" w:rsidP="00EF1F9A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A66565" w:rsidRDefault="00A66565" w:rsidP="00EF1F9A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1532AA" w:rsidTr="00EF1F9A">
        <w:trPr>
          <w:trHeight w:val="710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1532AA" w:rsidRDefault="001532AA" w:rsidP="00EF1F9A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1532AA" w:rsidRDefault="001532AA" w:rsidP="00EF1F9A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</w:tbl>
    <w:p w:rsidR="00FB71B4" w:rsidRDefault="00FB71B4" w:rsidP="003F6DDA">
      <w:pPr>
        <w:tabs>
          <w:tab w:val="center" w:pos="212.60pt"/>
          <w:tab w:val="end" w:pos="425.20pt"/>
        </w:tabs>
      </w:pPr>
    </w:p>
    <w:p w:rsidR="00F354F9" w:rsidRDefault="00F354F9" w:rsidP="003F6DDA">
      <w:pPr>
        <w:tabs>
          <w:tab w:val="center" w:pos="212.60pt"/>
          <w:tab w:val="end" w:pos="425.20pt"/>
        </w:tabs>
      </w:pPr>
    </w:p>
    <w:p w:rsidR="00771A1D" w:rsidRDefault="00D8551A" w:rsidP="00771A1D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lastRenderedPageBreak/>
        <w:t>8</w:t>
      </w:r>
      <w:r w:rsidR="00771A1D">
        <w:rPr>
          <w:rFonts w:ascii="Times New Roman" w:eastAsia="Calibri" w:hAnsi="Times New Roman"/>
          <w:b/>
          <w:sz w:val="32"/>
          <w:szCs w:val="32"/>
        </w:rPr>
        <w:t>ª</w:t>
      </w:r>
      <w:r w:rsidR="00771A1D">
        <w:rPr>
          <w:rFonts w:ascii="Times New Roman" w:eastAsia="Calibri" w:hAnsi="Times New Roman"/>
          <w:b/>
          <w:color w:val="FFFFFF"/>
          <w:sz w:val="32"/>
          <w:szCs w:val="32"/>
        </w:rPr>
        <w:t xml:space="preserve"> </w:t>
      </w:r>
      <w:r w:rsidR="00771A1D">
        <w:rPr>
          <w:rFonts w:ascii="Times New Roman" w:eastAsia="Calibri" w:hAnsi="Times New Roman"/>
          <w:b/>
          <w:sz w:val="32"/>
          <w:szCs w:val="32"/>
        </w:rPr>
        <w:t>Reunião Ordinária da Comissão de Temporária de Fiscalização - CAU/BR</w:t>
      </w:r>
    </w:p>
    <w:p w:rsidR="00771A1D" w:rsidRDefault="00771A1D" w:rsidP="00771A1D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:rsidR="00771A1D" w:rsidRDefault="00771A1D" w:rsidP="00771A1D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:rsidR="00771A1D" w:rsidRDefault="00771A1D" w:rsidP="00771A1D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:rsidR="00B7173B" w:rsidRDefault="00B7173B" w:rsidP="00B7173B">
      <w:pPr>
        <w:tabs>
          <w:tab w:val="center" w:pos="212.60pt"/>
          <w:tab w:val="end" w:pos="425.20pt"/>
        </w:tabs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 xml:space="preserve">Local: </w:t>
      </w:r>
      <w:r>
        <w:rPr>
          <w:rFonts w:ascii="Times New Roman" w:eastAsia="Calibri" w:hAnsi="Times New Roman"/>
          <w:sz w:val="22"/>
          <w:szCs w:val="22"/>
        </w:rPr>
        <w:t>Sede do CAU/BR</w:t>
      </w:r>
    </w:p>
    <w:p w:rsidR="00B7173B" w:rsidRDefault="00B7173B" w:rsidP="00B7173B">
      <w:pPr>
        <w:tabs>
          <w:tab w:val="center" w:pos="212.60pt"/>
          <w:tab w:val="end" w:pos="425.20pt"/>
        </w:tabs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Endereço</w:t>
      </w:r>
      <w:r>
        <w:rPr>
          <w:rFonts w:ascii="Times New Roman" w:eastAsia="Calibri" w:hAnsi="Times New Roman"/>
          <w:sz w:val="22"/>
          <w:szCs w:val="22"/>
        </w:rPr>
        <w:t>: SCS Quadra 02, Bloco C – Brasília/DF</w:t>
      </w:r>
    </w:p>
    <w:p w:rsidR="00B7173B" w:rsidRDefault="00B7173B" w:rsidP="00B7173B">
      <w:pPr>
        <w:tabs>
          <w:tab w:val="center" w:pos="212.60pt"/>
          <w:tab w:val="end" w:pos="425.20pt"/>
        </w:tabs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 xml:space="preserve">Data: </w:t>
      </w:r>
      <w:r>
        <w:rPr>
          <w:rFonts w:ascii="Times New Roman" w:eastAsia="Times New Roman" w:hAnsi="Times New Roman"/>
          <w:spacing w:val="4"/>
          <w:sz w:val="22"/>
          <w:szCs w:val="22"/>
        </w:rPr>
        <w:t xml:space="preserve">19 e 20 de agosto </w:t>
      </w:r>
      <w:r>
        <w:rPr>
          <w:rFonts w:ascii="Times New Roman" w:eastAsia="Calibri" w:hAnsi="Times New Roman"/>
          <w:sz w:val="22"/>
          <w:szCs w:val="22"/>
        </w:rPr>
        <w:t>de 2019</w:t>
      </w:r>
    </w:p>
    <w:p w:rsidR="00B7173B" w:rsidRDefault="00B7173B" w:rsidP="00B7173B">
      <w:pPr>
        <w:tabs>
          <w:tab w:val="center" w:pos="212.60pt"/>
          <w:tab w:val="end" w:pos="425.20pt"/>
        </w:tabs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 xml:space="preserve">Horário: </w:t>
      </w:r>
      <w:r>
        <w:rPr>
          <w:rFonts w:ascii="Times New Roman" w:eastAsia="Calibri" w:hAnsi="Times New Roman"/>
          <w:sz w:val="22"/>
          <w:szCs w:val="22"/>
        </w:rPr>
        <w:t>9h às 18h</w:t>
      </w:r>
    </w:p>
    <w:p w:rsidR="00771A1D" w:rsidRDefault="00771A1D" w:rsidP="00771A1D">
      <w:pPr>
        <w:tabs>
          <w:tab w:val="center" w:pos="212.60pt"/>
          <w:tab w:val="end" w:pos="425.20pt"/>
        </w:tabs>
        <w:rPr>
          <w:rFonts w:ascii="Times New Roman" w:eastAsia="Calibri" w:hAnsi="Times New Roman"/>
          <w:sz w:val="22"/>
          <w:szCs w:val="22"/>
        </w:rPr>
      </w:pPr>
    </w:p>
    <w:p w:rsidR="00771A1D" w:rsidRDefault="00771A1D" w:rsidP="00771A1D">
      <w:pPr>
        <w:tabs>
          <w:tab w:val="center" w:pos="212.60pt"/>
          <w:tab w:val="end" w:pos="425.20pt"/>
        </w:tabs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   </w:t>
      </w:r>
    </w:p>
    <w:p w:rsidR="00771A1D" w:rsidRDefault="00771A1D" w:rsidP="00771A1D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8"/>
          <w:szCs w:val="28"/>
        </w:rPr>
      </w:pPr>
    </w:p>
    <w:p w:rsidR="00771A1D" w:rsidRDefault="00771A1D" w:rsidP="00771A1D">
      <w:pPr>
        <w:shd w:val="clear" w:color="auto" w:fill="FFFFFF"/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Lista de Presença</w:t>
      </w:r>
    </w:p>
    <w:p w:rsidR="00330242" w:rsidRDefault="00603AA1" w:rsidP="00771A1D">
      <w:pPr>
        <w:shd w:val="clear" w:color="auto" w:fill="FFFFFF"/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20</w:t>
      </w:r>
      <w:r w:rsidR="00771A1D">
        <w:rPr>
          <w:rFonts w:ascii="Times New Roman" w:eastAsia="Calibri" w:hAnsi="Times New Roman"/>
          <w:b/>
          <w:sz w:val="28"/>
          <w:szCs w:val="28"/>
        </w:rPr>
        <w:t>.08.2019</w:t>
      </w:r>
      <w:r w:rsidR="00330242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F354F9" w:rsidRDefault="00F354F9" w:rsidP="00F354F9">
      <w:pPr>
        <w:shd w:val="clear" w:color="auto" w:fill="FFFFFF"/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b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7"/>
        <w:gridCol w:w="4536"/>
      </w:tblGrid>
      <w:tr w:rsidR="00F354F9" w:rsidTr="002F7E19"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F354F9" w:rsidRDefault="00F354F9" w:rsidP="002F7E19">
            <w:pPr>
              <w:tabs>
                <w:tab w:val="center" w:pos="212.60pt"/>
                <w:tab w:val="end" w:pos="425.20pt"/>
              </w:tabs>
              <w:spacing w:before="4pt" w:after="4p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F354F9" w:rsidRDefault="00F354F9" w:rsidP="002F7E19">
            <w:pPr>
              <w:tabs>
                <w:tab w:val="center" w:pos="212.60pt"/>
                <w:tab w:val="end" w:pos="425.20pt"/>
              </w:tabs>
              <w:spacing w:before="4pt" w:after="4p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ASSINATURA</w:t>
            </w:r>
          </w:p>
        </w:tc>
      </w:tr>
      <w:tr w:rsidR="00847545" w:rsidTr="002F7E19">
        <w:trPr>
          <w:trHeight w:val="670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847545" w:rsidRPr="00A66565" w:rsidRDefault="00847545" w:rsidP="00847545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A66565">
              <w:rPr>
                <w:rFonts w:ascii="Times New Roman" w:hAnsi="Times New Roman"/>
                <w:sz w:val="22"/>
                <w:szCs w:val="22"/>
              </w:rPr>
              <w:t>Matozalém Sousa Santana</w:t>
            </w:r>
          </w:p>
          <w:p w:rsidR="00847545" w:rsidRPr="00A66565" w:rsidRDefault="00847545" w:rsidP="00847545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A66565">
              <w:rPr>
                <w:rFonts w:ascii="Times New Roman" w:eastAsia="Calibri" w:hAnsi="Times New Roman"/>
                <w:sz w:val="22"/>
                <w:szCs w:val="22"/>
              </w:rPr>
              <w:t>Coordenador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847545" w:rsidRDefault="00847545" w:rsidP="00847545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847545" w:rsidTr="002F7E19">
        <w:trPr>
          <w:trHeight w:val="694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847545" w:rsidRPr="00A66565" w:rsidRDefault="00847545" w:rsidP="00847545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A66565">
              <w:rPr>
                <w:rFonts w:ascii="Times New Roman" w:hAnsi="Times New Roman"/>
                <w:sz w:val="22"/>
                <w:szCs w:val="22"/>
              </w:rPr>
              <w:t>Margareth Ziolla Menezes</w:t>
            </w:r>
          </w:p>
          <w:p w:rsidR="00847545" w:rsidRPr="00A66565" w:rsidRDefault="00847545" w:rsidP="00847545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  <w:r w:rsidRPr="00A66565">
              <w:rPr>
                <w:rFonts w:ascii="Times New Roman" w:eastAsia="Calibri" w:hAnsi="Times New Roman"/>
                <w:sz w:val="22"/>
                <w:szCs w:val="22"/>
              </w:rPr>
              <w:t>Membro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847545" w:rsidRDefault="00847545" w:rsidP="00847545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847545" w:rsidTr="002F7E19">
        <w:trPr>
          <w:trHeight w:val="690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847545" w:rsidRPr="00A66565" w:rsidRDefault="00847545" w:rsidP="00847545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  <w:r w:rsidRPr="00A66565">
              <w:rPr>
                <w:rFonts w:ascii="Times New Roman" w:hAnsi="Times New Roman"/>
                <w:sz w:val="22"/>
                <w:szCs w:val="22"/>
              </w:rPr>
              <w:t>Andrea Borba Pinheiro (Agente de Fiscalização CAU/RS)</w:t>
            </w:r>
          </w:p>
          <w:p w:rsidR="00847545" w:rsidRPr="00A66565" w:rsidRDefault="00847545" w:rsidP="00847545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  <w:r w:rsidRPr="00A66565">
              <w:rPr>
                <w:rFonts w:ascii="Times New Roman" w:hAnsi="Times New Roman"/>
                <w:sz w:val="22"/>
                <w:szCs w:val="22"/>
              </w:rPr>
              <w:t>Convidada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847545" w:rsidRDefault="00847545" w:rsidP="00847545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847545" w:rsidTr="002F7E19">
        <w:trPr>
          <w:trHeight w:val="690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847545" w:rsidRPr="00A66565" w:rsidRDefault="00847545" w:rsidP="00847545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66565">
              <w:rPr>
                <w:rFonts w:ascii="Times New Roman" w:hAnsi="Times New Roman"/>
                <w:sz w:val="22"/>
                <w:szCs w:val="22"/>
                <w:lang w:val="en-US"/>
              </w:rPr>
              <w:t>Edwiges Leal (CEP-CAU/MG)</w:t>
            </w:r>
          </w:p>
          <w:p w:rsidR="00847545" w:rsidRPr="00A66565" w:rsidRDefault="00847545" w:rsidP="00847545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  <w:r w:rsidRPr="00A66565">
              <w:rPr>
                <w:rFonts w:ascii="Times New Roman" w:hAnsi="Times New Roman"/>
                <w:sz w:val="22"/>
                <w:szCs w:val="22"/>
              </w:rPr>
              <w:t>Convidada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847545" w:rsidRDefault="00847545" w:rsidP="00847545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847545" w:rsidTr="002F7E19">
        <w:trPr>
          <w:trHeight w:val="700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847545" w:rsidRPr="00890458" w:rsidRDefault="00847545" w:rsidP="00847545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>Isabela Muller Menezes</w:t>
            </w:r>
          </w:p>
          <w:p w:rsidR="00847545" w:rsidRPr="00890458" w:rsidRDefault="00847545" w:rsidP="00847545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890458">
              <w:rPr>
                <w:rFonts w:ascii="Times New Roman" w:hAnsi="Times New Roman"/>
                <w:sz w:val="22"/>
                <w:szCs w:val="22"/>
              </w:rPr>
              <w:t>Assessora da CTF-CAU/BR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847545" w:rsidRDefault="00847545" w:rsidP="00847545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847545" w:rsidTr="00847545">
        <w:trPr>
          <w:trHeight w:val="710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847545" w:rsidRPr="00A66565" w:rsidRDefault="00847545" w:rsidP="00847545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847545" w:rsidRDefault="00847545" w:rsidP="00847545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847545" w:rsidTr="002F7E19">
        <w:trPr>
          <w:trHeight w:val="710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847545" w:rsidRPr="00A66565" w:rsidRDefault="00847545" w:rsidP="00847545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847545" w:rsidRDefault="00847545" w:rsidP="00847545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0126AC" w:rsidTr="002F7E19">
        <w:trPr>
          <w:trHeight w:val="710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126AC" w:rsidRDefault="000126AC" w:rsidP="002F7E19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126AC" w:rsidRDefault="000126AC" w:rsidP="002F7E19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0126AC" w:rsidTr="002F7E19">
        <w:trPr>
          <w:trHeight w:val="710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126AC" w:rsidRDefault="000126AC" w:rsidP="002F7E19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126AC" w:rsidRDefault="000126AC" w:rsidP="002F7E19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0126AC" w:rsidTr="002F7E19">
        <w:trPr>
          <w:trHeight w:val="710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126AC" w:rsidRDefault="000126AC" w:rsidP="002F7E19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126AC" w:rsidRDefault="000126AC" w:rsidP="002F7E19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0126AC" w:rsidTr="002F7E19">
        <w:trPr>
          <w:trHeight w:val="710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126AC" w:rsidRPr="000126AC" w:rsidRDefault="000126AC" w:rsidP="002F7E19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126AC" w:rsidRDefault="000126AC" w:rsidP="002F7E19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</w:tbl>
    <w:p w:rsidR="00F354F9" w:rsidRPr="00E81C2C" w:rsidRDefault="00F354F9" w:rsidP="00F354F9">
      <w:pPr>
        <w:tabs>
          <w:tab w:val="center" w:pos="212.60pt"/>
          <w:tab w:val="end" w:pos="425.20pt"/>
        </w:tabs>
      </w:pPr>
    </w:p>
    <w:p w:rsidR="00F354F9" w:rsidRPr="00E81C2C" w:rsidRDefault="00F354F9" w:rsidP="003F6DDA">
      <w:pPr>
        <w:tabs>
          <w:tab w:val="center" w:pos="212.60pt"/>
          <w:tab w:val="end" w:pos="425.20pt"/>
        </w:tabs>
      </w:pPr>
    </w:p>
    <w:sectPr w:rsidR="00F354F9" w:rsidRPr="00E81C2C" w:rsidSect="00FB71B4">
      <w:headerReference w:type="even" r:id="rId7"/>
      <w:headerReference w:type="default" r:id="rId8"/>
      <w:footerReference w:type="even" r:id="rId9"/>
      <w:footerReference w:type="default" r:id="rId10"/>
      <w:pgSz w:w="595pt" w:h="842pt"/>
      <w:pgMar w:top="99.25pt" w:right="56.40pt" w:bottom="77.95pt" w:left="77.95pt" w:header="66.35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F43022" w:rsidRDefault="00F43022">
      <w:r>
        <w:separator/>
      </w:r>
    </w:p>
  </w:endnote>
  <w:endnote w:type="continuationSeparator" w:id="0">
    <w:p w:rsidR="00F43022" w:rsidRDefault="00F4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B71B4" w:rsidRDefault="00FB71B4" w:rsidP="00FB71B4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71B4" w:rsidRPr="00771D16" w:rsidRDefault="00FB71B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FB71B4" w:rsidRPr="004864D6" w:rsidRDefault="00FB71B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r w:rsidRPr="004864D6">
      <w:rPr>
        <w:rFonts w:ascii="Arial" w:hAnsi="Arial"/>
        <w:b/>
        <w:color w:val="003333"/>
        <w:sz w:val="22"/>
      </w:rPr>
      <w:t>www.caubr.org.br</w:t>
    </w:r>
    <w:r w:rsidRPr="004864D6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B71B4" w:rsidRPr="00760340" w:rsidRDefault="00FB71B4" w:rsidP="00FB71B4">
    <w:pPr>
      <w:pStyle w:val="Rodap"/>
      <w:framePr w:w="53.30pt" w:h="18.10pt" w:hRule="exact" w:wrap="around" w:vAnchor="text" w:hAnchor="page" w:x="516.0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A612AC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FB71B4" w:rsidRDefault="00C82B3D" w:rsidP="00FB71B4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-1010285</wp:posOffset>
          </wp:positionH>
          <wp:positionV relativeFrom="paragraph">
            <wp:posOffset>-517525</wp:posOffset>
          </wp:positionV>
          <wp:extent cx="7578725" cy="1078230"/>
          <wp:effectExtent l="0" t="0" r="3175" b="7620"/>
          <wp:wrapNone/>
          <wp:docPr id="46" name="Imagem 46" descr="CAU-BR-timbrado2015--rodap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6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F43022" w:rsidRDefault="00F43022">
      <w:r>
        <w:separator/>
      </w:r>
    </w:p>
  </w:footnote>
  <w:footnote w:type="continuationSeparator" w:id="0">
    <w:p w:rsidR="00F43022" w:rsidRDefault="00F43022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B71B4" w:rsidRPr="009E4E5A" w:rsidRDefault="00C82B3D" w:rsidP="00FB71B4">
    <w:pPr>
      <w:pStyle w:val="Cabealho"/>
      <w:ind w:start="29.35pt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FB71B4"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B71B4" w:rsidRPr="009E4E5A" w:rsidRDefault="00C82B3D" w:rsidP="00FB71B4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-995680</wp:posOffset>
          </wp:positionH>
          <wp:positionV relativeFrom="paragraph">
            <wp:posOffset>-849630</wp:posOffset>
          </wp:positionV>
          <wp:extent cx="7578725" cy="1080770"/>
          <wp:effectExtent l="0" t="0" r="3175" b="5080"/>
          <wp:wrapNone/>
          <wp:docPr id="45" name="Imagem 45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5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6256B91"/>
    <w:multiLevelType w:val="hybridMultilevel"/>
    <w:tmpl w:val="C33C7570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6AF1B24"/>
    <w:multiLevelType w:val="hybridMultilevel"/>
    <w:tmpl w:val="F544CC36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837623C"/>
    <w:multiLevelType w:val="hybridMultilevel"/>
    <w:tmpl w:val="D01A15B8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09EF38B6"/>
    <w:multiLevelType w:val="hybridMultilevel"/>
    <w:tmpl w:val="B3BA9336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5" w15:restartNumberingAfterBreak="0">
    <w:nsid w:val="0CBD5D79"/>
    <w:multiLevelType w:val="hybridMultilevel"/>
    <w:tmpl w:val="5AC6F648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0E626E09"/>
    <w:multiLevelType w:val="hybridMultilevel"/>
    <w:tmpl w:val="1994900A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0E977413"/>
    <w:multiLevelType w:val="hybridMultilevel"/>
    <w:tmpl w:val="9B18779E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0E9C36AF"/>
    <w:multiLevelType w:val="hybridMultilevel"/>
    <w:tmpl w:val="3B42C73E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16027763"/>
    <w:multiLevelType w:val="hybridMultilevel"/>
    <w:tmpl w:val="E31A0B2E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1ED5112D"/>
    <w:multiLevelType w:val="hybridMultilevel"/>
    <w:tmpl w:val="361E8296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1F0C4B53"/>
    <w:multiLevelType w:val="hybridMultilevel"/>
    <w:tmpl w:val="C9B6EEB2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1F791785"/>
    <w:multiLevelType w:val="hybridMultilevel"/>
    <w:tmpl w:val="155CB392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211271E7"/>
    <w:multiLevelType w:val="hybridMultilevel"/>
    <w:tmpl w:val="E23E2ACE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255D1077"/>
    <w:multiLevelType w:val="hybridMultilevel"/>
    <w:tmpl w:val="ABB2779E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27B15DC0"/>
    <w:multiLevelType w:val="hybridMultilevel"/>
    <w:tmpl w:val="AC908BB8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290A1802"/>
    <w:multiLevelType w:val="hybridMultilevel"/>
    <w:tmpl w:val="90325C8E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2BB172F0"/>
    <w:multiLevelType w:val="hybridMultilevel"/>
    <w:tmpl w:val="4E04461A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2E6631EF"/>
    <w:multiLevelType w:val="hybridMultilevel"/>
    <w:tmpl w:val="C48812CA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3E0224E3"/>
    <w:multiLevelType w:val="hybridMultilevel"/>
    <w:tmpl w:val="AB9AE40A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4F245730"/>
    <w:multiLevelType w:val="hybridMultilevel"/>
    <w:tmpl w:val="25A20130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50FE71AE"/>
    <w:multiLevelType w:val="hybridMultilevel"/>
    <w:tmpl w:val="E9D4F036"/>
    <w:lvl w:ilvl="0" w:tplc="0416000F">
      <w:start w:val="1"/>
      <w:numFmt w:val="decimal"/>
      <w:lvlText w:val="%1.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2" w15:restartNumberingAfterBreak="0">
    <w:nsid w:val="5659623A"/>
    <w:multiLevelType w:val="hybridMultilevel"/>
    <w:tmpl w:val="4E7431A6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3" w15:restartNumberingAfterBreak="0">
    <w:nsid w:val="5AA47D86"/>
    <w:multiLevelType w:val="hybridMultilevel"/>
    <w:tmpl w:val="B2760D70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4" w15:restartNumberingAfterBreak="0">
    <w:nsid w:val="60265B61"/>
    <w:multiLevelType w:val="hybridMultilevel"/>
    <w:tmpl w:val="E80C94F6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5" w15:restartNumberingAfterBreak="0">
    <w:nsid w:val="647240B1"/>
    <w:multiLevelType w:val="hybridMultilevel"/>
    <w:tmpl w:val="2D569DF0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6" w15:restartNumberingAfterBreak="0">
    <w:nsid w:val="64B12CD8"/>
    <w:multiLevelType w:val="hybridMultilevel"/>
    <w:tmpl w:val="100CFBF2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7" w15:restartNumberingAfterBreak="0">
    <w:nsid w:val="662B455E"/>
    <w:multiLevelType w:val="hybridMultilevel"/>
    <w:tmpl w:val="D7FC9C94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8" w15:restartNumberingAfterBreak="0">
    <w:nsid w:val="682E0339"/>
    <w:multiLevelType w:val="hybridMultilevel"/>
    <w:tmpl w:val="7B945CF4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9" w15:restartNumberingAfterBreak="0">
    <w:nsid w:val="68E74255"/>
    <w:multiLevelType w:val="hybridMultilevel"/>
    <w:tmpl w:val="EA7AEF3E"/>
    <w:lvl w:ilvl="0" w:tplc="0416000F">
      <w:start w:val="1"/>
      <w:numFmt w:val="decimal"/>
      <w:lvlText w:val="%1.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0" w15:restartNumberingAfterBreak="0">
    <w:nsid w:val="69193BCB"/>
    <w:multiLevelType w:val="hybridMultilevel"/>
    <w:tmpl w:val="4320785E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1" w15:restartNumberingAfterBreak="0">
    <w:nsid w:val="69A95473"/>
    <w:multiLevelType w:val="hybridMultilevel"/>
    <w:tmpl w:val="FD8A204C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2" w15:restartNumberingAfterBreak="0">
    <w:nsid w:val="6D8F6347"/>
    <w:multiLevelType w:val="hybridMultilevel"/>
    <w:tmpl w:val="CF265F6E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3" w15:restartNumberingAfterBreak="0">
    <w:nsid w:val="710D4764"/>
    <w:multiLevelType w:val="hybridMultilevel"/>
    <w:tmpl w:val="10FCEC84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4" w15:restartNumberingAfterBreak="0">
    <w:nsid w:val="7A961969"/>
    <w:multiLevelType w:val="hybridMultilevel"/>
    <w:tmpl w:val="20D29F28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5" w15:restartNumberingAfterBreak="0">
    <w:nsid w:val="7D377015"/>
    <w:multiLevelType w:val="hybridMultilevel"/>
    <w:tmpl w:val="60F03274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6" w15:restartNumberingAfterBreak="0">
    <w:nsid w:val="7D7F4D30"/>
    <w:multiLevelType w:val="hybridMultilevel"/>
    <w:tmpl w:val="DA42C07E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4"/>
  </w:num>
  <w:num w:numId="2">
    <w:abstractNumId w:val="27"/>
  </w:num>
  <w:num w:numId="3">
    <w:abstractNumId w:val="23"/>
  </w:num>
  <w:num w:numId="4">
    <w:abstractNumId w:val="5"/>
  </w:num>
  <w:num w:numId="5">
    <w:abstractNumId w:val="30"/>
  </w:num>
  <w:num w:numId="6">
    <w:abstractNumId w:val="6"/>
  </w:num>
  <w:num w:numId="7">
    <w:abstractNumId w:val="31"/>
  </w:num>
  <w:num w:numId="8">
    <w:abstractNumId w:val="3"/>
  </w:num>
  <w:num w:numId="9">
    <w:abstractNumId w:val="9"/>
  </w:num>
  <w:num w:numId="10">
    <w:abstractNumId w:val="24"/>
  </w:num>
  <w:num w:numId="11">
    <w:abstractNumId w:val="2"/>
  </w:num>
  <w:num w:numId="12">
    <w:abstractNumId w:val="15"/>
  </w:num>
  <w:num w:numId="13">
    <w:abstractNumId w:val="35"/>
  </w:num>
  <w:num w:numId="14">
    <w:abstractNumId w:val="10"/>
  </w:num>
  <w:num w:numId="15">
    <w:abstractNumId w:val="14"/>
  </w:num>
  <w:num w:numId="16">
    <w:abstractNumId w:val="17"/>
  </w:num>
  <w:num w:numId="17">
    <w:abstractNumId w:val="22"/>
  </w:num>
  <w:num w:numId="18">
    <w:abstractNumId w:val="36"/>
  </w:num>
  <w:num w:numId="19">
    <w:abstractNumId w:val="12"/>
  </w:num>
  <w:num w:numId="20">
    <w:abstractNumId w:val="0"/>
  </w:num>
  <w:num w:numId="21">
    <w:abstractNumId w:val="25"/>
  </w:num>
  <w:num w:numId="22">
    <w:abstractNumId w:val="26"/>
  </w:num>
  <w:num w:numId="23">
    <w:abstractNumId w:val="8"/>
  </w:num>
  <w:num w:numId="24">
    <w:abstractNumId w:val="1"/>
  </w:num>
  <w:num w:numId="25">
    <w:abstractNumId w:val="33"/>
  </w:num>
  <w:num w:numId="26">
    <w:abstractNumId w:val="7"/>
  </w:num>
  <w:num w:numId="27">
    <w:abstractNumId w:val="18"/>
  </w:num>
  <w:num w:numId="28">
    <w:abstractNumId w:val="11"/>
  </w:num>
  <w:num w:numId="29">
    <w:abstractNumId w:val="28"/>
  </w:num>
  <w:num w:numId="30">
    <w:abstractNumId w:val="16"/>
  </w:num>
  <w:num w:numId="31">
    <w:abstractNumId w:val="13"/>
  </w:num>
  <w:num w:numId="32">
    <w:abstractNumId w:val="34"/>
  </w:num>
  <w:num w:numId="33">
    <w:abstractNumId w:val="32"/>
  </w:num>
  <w:num w:numId="34">
    <w:abstractNumId w:val="19"/>
  </w:num>
  <w:num w:numId="35">
    <w:abstractNumId w:val="29"/>
  </w:num>
  <w:num w:numId="36">
    <w:abstractNumId w:val="20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hyphenationZone w:val="21.25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115D0"/>
    <w:rsid w:val="000126AC"/>
    <w:rsid w:val="00034D4E"/>
    <w:rsid w:val="000D0AB6"/>
    <w:rsid w:val="001532AA"/>
    <w:rsid w:val="00176FD6"/>
    <w:rsid w:val="001A4A76"/>
    <w:rsid w:val="0022589B"/>
    <w:rsid w:val="002842A0"/>
    <w:rsid w:val="00330242"/>
    <w:rsid w:val="00386824"/>
    <w:rsid w:val="003E4C4B"/>
    <w:rsid w:val="003F4394"/>
    <w:rsid w:val="003F6DDA"/>
    <w:rsid w:val="00414610"/>
    <w:rsid w:val="004864D6"/>
    <w:rsid w:val="004B1291"/>
    <w:rsid w:val="00587300"/>
    <w:rsid w:val="005A2B55"/>
    <w:rsid w:val="005F2BC6"/>
    <w:rsid w:val="00603AA1"/>
    <w:rsid w:val="00646027"/>
    <w:rsid w:val="006E1EBD"/>
    <w:rsid w:val="00742E64"/>
    <w:rsid w:val="00771A1D"/>
    <w:rsid w:val="00800F7E"/>
    <w:rsid w:val="00847545"/>
    <w:rsid w:val="00890458"/>
    <w:rsid w:val="008B687A"/>
    <w:rsid w:val="008D7E1A"/>
    <w:rsid w:val="00921B02"/>
    <w:rsid w:val="009F38E6"/>
    <w:rsid w:val="00A54E28"/>
    <w:rsid w:val="00A612AC"/>
    <w:rsid w:val="00A66565"/>
    <w:rsid w:val="00AD3E6D"/>
    <w:rsid w:val="00B13D67"/>
    <w:rsid w:val="00B16D73"/>
    <w:rsid w:val="00B17538"/>
    <w:rsid w:val="00B7173B"/>
    <w:rsid w:val="00C55B31"/>
    <w:rsid w:val="00C61A5B"/>
    <w:rsid w:val="00C82B3D"/>
    <w:rsid w:val="00CA3E94"/>
    <w:rsid w:val="00CB7242"/>
    <w:rsid w:val="00D8551A"/>
    <w:rsid w:val="00E16F20"/>
    <w:rsid w:val="00E216AA"/>
    <w:rsid w:val="00E36DB4"/>
    <w:rsid w:val="00E81C2C"/>
    <w:rsid w:val="00EC2484"/>
    <w:rsid w:val="00EF1F9A"/>
    <w:rsid w:val="00F071C5"/>
    <w:rsid w:val="00F148FE"/>
    <w:rsid w:val="00F24217"/>
    <w:rsid w:val="00F354F9"/>
    <w:rsid w:val="00F43022"/>
    <w:rsid w:val="00F827B4"/>
    <w:rsid w:val="00F87300"/>
    <w:rsid w:val="00FB71B4"/>
    <w:rsid w:val="00FE3C56"/>
    <w:rsid w:val="00FE4429"/>
    <w:rsid w:val="00FE68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docId w15:val="{0708F76B-5900-48DB-8B49-81A991CEE75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texto1">
    <w:name w:val="texto1"/>
    <w:basedOn w:val="Normal"/>
    <w:rsid w:val="004864D6"/>
    <w:pPr>
      <w:spacing w:before="5pt" w:beforeAutospacing="1" w:after="5pt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"/>
    <w:rsid w:val="004864D6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rsid w:val="004864D6"/>
    <w:rPr>
      <w:lang w:val="x-none" w:eastAsia="en-US"/>
    </w:rPr>
  </w:style>
  <w:style w:type="character" w:styleId="Refdenotaderodap">
    <w:name w:val="footnote reference"/>
    <w:rsid w:val="004864D6"/>
    <w:rPr>
      <w:vertAlign w:val="superscript"/>
    </w:rPr>
  </w:style>
  <w:style w:type="paragraph" w:styleId="Corpodetexto">
    <w:name w:val="Body Text"/>
    <w:basedOn w:val="Normal"/>
    <w:link w:val="CorpodetextoChar"/>
    <w:rsid w:val="009F38E6"/>
    <w:pPr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CorpodetextoChar">
    <w:name w:val="Corpo de texto Char"/>
    <w:link w:val="Corpodetexto"/>
    <w:rsid w:val="009F38E6"/>
    <w:rPr>
      <w:rFonts w:ascii="Arial" w:eastAsia="Times New Roman" w:hAnsi="Arial"/>
      <w:sz w:val="22"/>
    </w:rPr>
  </w:style>
  <w:style w:type="paragraph" w:styleId="Ttulo">
    <w:name w:val="Title"/>
    <w:basedOn w:val="Normal"/>
    <w:link w:val="TtuloChar"/>
    <w:qFormat/>
    <w:rsid w:val="009F38E6"/>
    <w:pPr>
      <w:jc w:val="center"/>
    </w:pPr>
    <w:rPr>
      <w:rFonts w:ascii="Tahoma" w:eastAsia="Times New Roman" w:hAnsi="Tahoma" w:cs="Tahoma"/>
      <w:b/>
      <w:sz w:val="28"/>
      <w:szCs w:val="20"/>
      <w:u w:val="single"/>
      <w:lang w:eastAsia="pt-BR"/>
    </w:rPr>
  </w:style>
  <w:style w:type="character" w:customStyle="1" w:styleId="TtuloChar">
    <w:name w:val="Título Char"/>
    <w:link w:val="Ttulo"/>
    <w:rsid w:val="009F38E6"/>
    <w:rPr>
      <w:rFonts w:ascii="Tahoma" w:eastAsia="Times New Roman" w:hAnsi="Tahoma" w:cs="Tahoma"/>
      <w:b/>
      <w:sz w:val="28"/>
      <w:u w:val="single"/>
    </w:rPr>
  </w:style>
  <w:style w:type="paragraph" w:styleId="SemEspaamento">
    <w:name w:val="No Spacing"/>
    <w:uiPriority w:val="1"/>
    <w:qFormat/>
    <w:rsid w:val="00B13D67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qFormat/>
    <w:rsid w:val="0022589B"/>
    <w:pPr>
      <w:ind w:start="35.40pt"/>
    </w:pPr>
  </w:style>
  <w:style w:type="paragraph" w:styleId="Textodebalo">
    <w:name w:val="Balloon Text"/>
    <w:basedOn w:val="Normal"/>
    <w:link w:val="TextodebaloChar"/>
    <w:rsid w:val="000126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126A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2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ntTable" Target="fontTable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154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cp:lastModifiedBy>Pollyane Araujo</cp:lastModifiedBy>
  <cp:revision>2</cp:revision>
  <cp:lastPrinted>2019-06-25T12:29:00Z</cp:lastPrinted>
  <dcterms:created xsi:type="dcterms:W3CDTF">2019-09-12T18:44:00Z</dcterms:created>
  <dcterms:modified xsi:type="dcterms:W3CDTF">2019-09-12T18:44:00Z</dcterms:modified>
</cp:coreProperties>
</file>