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4263F0B" w:rsidR="00D542FA" w:rsidRPr="00C84474" w:rsidRDefault="00130F05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120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84474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2C613E22" w:rsidR="00D568C7" w:rsidRPr="00C8447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1C39EA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299F6A4D" w:rsidR="00D568C7" w:rsidRPr="00C8447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1C39EA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28</w:t>
      </w:r>
      <w:r w:rsidRPr="00C8447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A7751D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junho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Pr="00C8447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84474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C84474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3FC1A012" w:rsidR="00D568C7" w:rsidRPr="00C84474" w:rsidRDefault="001C39EA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28</w:t>
      </w:r>
      <w:r w:rsidR="00A7751D"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.06</w:t>
      </w:r>
      <w:r w:rsidR="00C325F2"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C84474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C84474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84474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84474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C84474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0BE0DA5" w14:textId="77777777" w:rsidR="006F010E" w:rsidRPr="00C84474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35EF48D8" w14:textId="28B2DBE0" w:rsidR="00B51661" w:rsidRPr="00C84474" w:rsidRDefault="002C205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DFAAD8" w14:textId="77777777" w:rsidR="006F3E80" w:rsidRPr="00C84474" w:rsidRDefault="006F3E80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37AA1608" w:rsidR="00B51661" w:rsidRPr="00C84474" w:rsidRDefault="006F3E80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84474" w14:paraId="32EABA1C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019DBB39" w14:textId="77777777" w:rsidR="00EA7F33" w:rsidRPr="00C84474" w:rsidRDefault="00EA7F3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84474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Ana Maria Schmidt</w:t>
            </w:r>
            <w:r w:rsidRPr="00C8447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BC66616" w14:textId="4E03ADFF" w:rsidR="00B51661" w:rsidRPr="00C84474" w:rsidRDefault="00EA7F3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Membro da CPP-CAU/BR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E0F6666" w14:textId="77777777" w:rsidR="00C325F2" w:rsidRPr="00C84474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5471483" w14:textId="507A55C0" w:rsidR="00EA7F33" w:rsidRPr="00C84474" w:rsidRDefault="00EA7F33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84474" w14:paraId="38385245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0C74A571" w14:textId="77777777" w:rsidR="00EA7F33" w:rsidRPr="00C84474" w:rsidRDefault="00EA7F3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84474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  <w:p w14:paraId="3FD0AA81" w14:textId="3DAC0CD2" w:rsidR="00B51661" w:rsidRPr="00C84474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Membro </w:t>
            </w:r>
            <w:r w:rsidR="006F010E"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da CPP</w:t>
            </w: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2BBFFA" w14:textId="77777777" w:rsidR="00B51661" w:rsidRPr="00C84474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329DE0C" w14:textId="77AE7001" w:rsidR="00EA7F33" w:rsidRPr="00C84474" w:rsidRDefault="00EA7F33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84474" w14:paraId="76961E40" w14:textId="77777777" w:rsidTr="00C325F2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372A4C7F" w14:textId="02D3E5C7" w:rsidR="00B51661" w:rsidRPr="00C84474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Rubens Fernando Pereira de Camillo</w:t>
            </w:r>
          </w:p>
          <w:p w14:paraId="29DD6E20" w14:textId="32D5FDD6" w:rsidR="00B51661" w:rsidRPr="00C84474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BC9090" w14:textId="77777777" w:rsidR="00B51661" w:rsidRPr="00C84474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ED68416" w14:textId="16E383D2" w:rsidR="00B41D08" w:rsidRPr="00C84474" w:rsidRDefault="00B41D08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84474" w14:paraId="4F2DB483" w14:textId="77777777" w:rsidTr="00AD0AC8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88FA9F5" w14:textId="77777777" w:rsidR="00EA7F33" w:rsidRPr="00C84474" w:rsidRDefault="00EA7F3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Daniela Pareja Garcia Sarmento</w:t>
            </w:r>
          </w:p>
          <w:p w14:paraId="44D70EBB" w14:textId="5D5387DA" w:rsidR="00B51661" w:rsidRPr="00C84474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A3B6F50" w14:textId="77777777" w:rsidR="00AD0AC8" w:rsidRPr="00C84474" w:rsidRDefault="00AD0AC8" w:rsidP="00AD0AC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5CFB9F" w14:textId="352A4939" w:rsidR="00B51661" w:rsidRPr="00C84474" w:rsidRDefault="00AD0AC8" w:rsidP="00AD0AC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84474" w14:paraId="6330CD00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F66BD14" w14:textId="77777777" w:rsidR="00B51661" w:rsidRPr="00C84474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C84474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C25BF" w14:textId="12F59F7C" w:rsidR="00B51661" w:rsidRPr="00C84474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6F3E80" w:rsidRPr="00C84474" w14:paraId="14AA3F0C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5D61CA02" w14:textId="77777777" w:rsidR="006F3E80" w:rsidRPr="00C84474" w:rsidRDefault="006F3E80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6DBC2C0E" w14:textId="44273382" w:rsidR="006F3E80" w:rsidRPr="00C84474" w:rsidRDefault="006F3E80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Assistente Administrativo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F308EC" w14:textId="42ADCFF5" w:rsidR="006F3E80" w:rsidRPr="00C84474" w:rsidRDefault="006F3E80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C84474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E60A39" w:rsidRPr="00C84474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C84474" w:rsidRDefault="00E60A3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C84474" w14:paraId="0ECB0A7D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C84474" w:rsidRDefault="00E60A39" w:rsidP="00E60A3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C84474" w:rsidRDefault="00E60A39" w:rsidP="00E60A3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C84474" w:rsidRPr="00C84474" w14:paraId="41712404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6BD60F" w14:textId="77777777" w:rsidR="00C84474" w:rsidRPr="00C84474" w:rsidRDefault="00C84474" w:rsidP="00C84474">
            <w:pPr>
              <w:pStyle w:val="NormalWeb"/>
              <w:spacing w:before="0.10pt" w:after="0.10p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84474">
              <w:rPr>
                <w:rFonts w:asciiTheme="minorHAnsi" w:hAnsiTheme="minorHAnsi" w:cstheme="minorHAnsi"/>
                <w:b w:val="0"/>
                <w:sz w:val="24"/>
                <w:szCs w:val="24"/>
              </w:rPr>
              <w:t>Carlos Alberto de Medeiros</w:t>
            </w:r>
          </w:p>
          <w:p w14:paraId="1B47544B" w14:textId="4BFFC8AD" w:rsidR="00C84474" w:rsidRPr="00C84474" w:rsidRDefault="00C84474" w:rsidP="00C8447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84474">
              <w:rPr>
                <w:rFonts w:asciiTheme="minorHAnsi" w:hAnsiTheme="minorHAnsi" w:cstheme="minorHAnsi"/>
                <w:sz w:val="24"/>
                <w:szCs w:val="24"/>
              </w:rPr>
              <w:t>Assessor-Chefe da Assessoria Jurídica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398F4B" w14:textId="77777777" w:rsidR="00C84474" w:rsidRPr="00C84474" w:rsidRDefault="00C84474" w:rsidP="00C84474">
            <w:pPr>
              <w:pStyle w:val="NormalWeb"/>
              <w:spacing w:before="0.10pt" w:after="0.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PRESENTE</w:t>
            </w:r>
          </w:p>
          <w:p w14:paraId="1A797B05" w14:textId="193B2882" w:rsidR="00C84474" w:rsidRPr="00C84474" w:rsidRDefault="00C84474" w:rsidP="00C8447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447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PARTICIPAÇÃO ONLINE</w:t>
            </w:r>
          </w:p>
        </w:tc>
      </w:tr>
      <w:tr w:rsidR="00C84474" w:rsidRPr="00C84474" w14:paraId="21D0D46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8DCB3C" w14:textId="77777777" w:rsidR="00C84474" w:rsidRPr="00C84474" w:rsidRDefault="00C84474" w:rsidP="00C84474">
            <w:pPr>
              <w:pStyle w:val="NormalWeb"/>
              <w:spacing w:before="0.10pt" w:after="0.10p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84474">
              <w:rPr>
                <w:rFonts w:asciiTheme="minorHAnsi" w:hAnsiTheme="minorHAnsi" w:cstheme="minorHAnsi"/>
                <w:b w:val="0"/>
                <w:color w:val="000000"/>
                <w:spacing w:val="4"/>
                <w:sz w:val="24"/>
                <w:szCs w:val="24"/>
              </w:rPr>
              <w:t>Antonio Couto Nunes</w:t>
            </w:r>
          </w:p>
          <w:p w14:paraId="33425C3F" w14:textId="13BA85A1" w:rsidR="00C84474" w:rsidRPr="00C84474" w:rsidRDefault="00C84474" w:rsidP="00C8447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84474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</w:rPr>
              <w:t>Assessor Especial da Presidência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A53A3E" w14:textId="77777777" w:rsidR="00C84474" w:rsidRPr="00C84474" w:rsidRDefault="00C84474" w:rsidP="00C84474">
            <w:pPr>
              <w:pStyle w:val="NormalWeb"/>
              <w:spacing w:before="0.10pt" w:after="0.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PRESENTE</w:t>
            </w:r>
          </w:p>
          <w:p w14:paraId="13D9B3BB" w14:textId="5EB844AC" w:rsidR="00C84474" w:rsidRPr="00C84474" w:rsidRDefault="00C84474" w:rsidP="00C8447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C8447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PARTICIPAÇÃO ONLINE</w:t>
            </w:r>
          </w:p>
        </w:tc>
      </w:tr>
    </w:tbl>
    <w:p w14:paraId="78F1DB16" w14:textId="77777777" w:rsidR="00E60A39" w:rsidRPr="00C84474" w:rsidRDefault="00E60A39" w:rsidP="00E60A3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3F5F666D" w:rsidR="00E60A39" w:rsidRPr="00C84474" w:rsidRDefault="00B51661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F010E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Nilton de Lima Júnior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analista Rodrigo André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C84474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EF23DCA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26842" w:rsidRPr="00A26842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0F05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B07"/>
    <w:rsid w:val="001C39E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FF5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29DA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3E80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26842"/>
    <w:rsid w:val="00A32BB1"/>
    <w:rsid w:val="00A341EE"/>
    <w:rsid w:val="00A61416"/>
    <w:rsid w:val="00A66EA9"/>
    <w:rsid w:val="00A7751D"/>
    <w:rsid w:val="00A87EC4"/>
    <w:rsid w:val="00A917C5"/>
    <w:rsid w:val="00A9656E"/>
    <w:rsid w:val="00AA2C2A"/>
    <w:rsid w:val="00AA79CF"/>
    <w:rsid w:val="00AC0AFF"/>
    <w:rsid w:val="00AC46A7"/>
    <w:rsid w:val="00AC554C"/>
    <w:rsid w:val="00AD0AC8"/>
    <w:rsid w:val="00AD13E9"/>
    <w:rsid w:val="00AF1198"/>
    <w:rsid w:val="00B235FD"/>
    <w:rsid w:val="00B31F78"/>
    <w:rsid w:val="00B41D08"/>
    <w:rsid w:val="00B44FD6"/>
    <w:rsid w:val="00B51661"/>
    <w:rsid w:val="00B52E79"/>
    <w:rsid w:val="00B60120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175BB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47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49C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70729"/>
    <w:rsid w:val="00E76D27"/>
    <w:rsid w:val="00E85D5F"/>
    <w:rsid w:val="00EA4731"/>
    <w:rsid w:val="00EA4E8E"/>
    <w:rsid w:val="00EA5AC2"/>
    <w:rsid w:val="00EA7F33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ade07a-6c26-4821-a308-1e7006d52e03"/>
  </ds:schemaRefs>
</ds:datastoreItem>
</file>

<file path=customXml/itemProps4.xml><?xml version="1.0" encoding="utf-8"?>
<ds:datastoreItem xmlns:ds="http://purl.oclc.org/ooxml/officeDocument/customXml" ds:itemID="{7D68FE00-D87B-4FB9-8927-4E650DC0F48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2023-07-19T14:41:00Z</dcterms:created>
  <dcterms:modified xsi:type="dcterms:W3CDTF">2023-07-19T14:41:00Z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