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55617668" w:rsidR="00D542FA" w:rsidRPr="00C175BB" w:rsidRDefault="00A7751D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119</w:t>
      </w:r>
      <w:r w:rsidR="00B930E2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175B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175BB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A577DC1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7751D">
        <w:rPr>
          <w:rFonts w:asciiTheme="minorHAnsi" w:eastAsia="Calibri" w:hAnsiTheme="minorHAnsi" w:cstheme="minorHAnsi"/>
          <w:color w:val="auto"/>
          <w:sz w:val="24"/>
          <w:szCs w:val="24"/>
        </w:rPr>
        <w:t>Sede do CAU/MA</w:t>
      </w:r>
    </w:p>
    <w:p w14:paraId="0ADF1ACB" w14:textId="77ABDEE9" w:rsidR="003D7FFC" w:rsidRPr="00C175BB" w:rsidRDefault="003D7FFC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7751D" w:rsidRPr="00A7751D">
        <w:rPr>
          <w:rFonts w:asciiTheme="minorHAnsi" w:eastAsia="Calibri" w:hAnsiTheme="minorHAnsi" w:cstheme="minorHAnsi"/>
          <w:color w:val="auto"/>
          <w:sz w:val="24"/>
          <w:szCs w:val="24"/>
        </w:rPr>
        <w:t>Rua dos Abacateiros, Nº 28, Quadra 04 - São Francisco - São Luís - MA.</w:t>
      </w:r>
    </w:p>
    <w:p w14:paraId="3E80972F" w14:textId="6A30FCDD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7751D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C175B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A7751D">
        <w:rPr>
          <w:rFonts w:asciiTheme="minorHAnsi" w:eastAsia="Calibri" w:hAnsiTheme="minorHAnsi" w:cstheme="minorHAnsi"/>
          <w:color w:val="auto"/>
          <w:sz w:val="24"/>
          <w:szCs w:val="24"/>
        </w:rPr>
        <w:t>junho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Pr="00C175BB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175BB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175BB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54BF4E17" w:rsidR="00D568C7" w:rsidRPr="00C175BB" w:rsidRDefault="00A7751D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12.06</w:t>
      </w:r>
      <w:r w:rsidR="00C325F2" w:rsidRPr="00C175B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C175BB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C175BB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175B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175B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175BB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77777777" w:rsidR="006F010E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C175BB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DFAAD8" w14:textId="77777777" w:rsidR="006F3E80" w:rsidRDefault="006F3E80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37AA1608" w:rsidR="00B51661" w:rsidRPr="00C175BB" w:rsidRDefault="006F3E80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175BB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1A0A133" w14:textId="38B57102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Eduardo Fajardo Soares</w:t>
            </w:r>
          </w:p>
          <w:p w14:paraId="1BC66616" w14:textId="4450E0AD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Coordenador-adjunto da CPP</w:t>
            </w:r>
            <w:r w:rsidR="00B51661"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211C6B96" w:rsidR="00C325F2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AFD4A85" w14:textId="77777777" w:rsidR="00A32BB1" w:rsidRPr="00C175BB" w:rsidRDefault="00A32BB1" w:rsidP="00A32BB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Rogério Markiewicz</w:t>
            </w:r>
          </w:p>
          <w:p w14:paraId="27FCF106" w14:textId="13399918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08E8EE" w14:textId="77777777" w:rsidR="00B51661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72CBEDC7" w:rsidR="006F3E80" w:rsidRPr="00C175BB" w:rsidRDefault="006F3E80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175BB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72A4C7F" w14:textId="02D3E5C7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Rubens Fernando Pereira de Camillo</w:t>
            </w:r>
          </w:p>
          <w:p w14:paraId="29DD6E20" w14:textId="32D5FDD6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5728ED04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885243F" w14:textId="3FE1E9D2" w:rsidR="00B51661" w:rsidRPr="00C175BB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Cristina Barreiros</w:t>
            </w:r>
          </w:p>
          <w:p w14:paraId="1BE67DBD" w14:textId="0A1AC764" w:rsidR="00B51661" w:rsidRPr="00C175B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6F010E"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C175B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2A7606BF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175BB" w14:paraId="4F2DB483" w14:textId="77777777" w:rsidTr="00AD0AC8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791ECF1C" w14:textId="4C3F655D" w:rsidR="00B51661" w:rsidRPr="007F2D1C" w:rsidRDefault="00C175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F2D1C">
              <w:rPr>
                <w:rFonts w:asciiTheme="minorHAnsi" w:eastAsia="Calibri" w:hAnsiTheme="minorHAnsi" w:cstheme="minorHAnsi"/>
                <w:sz w:val="24"/>
                <w:szCs w:val="24"/>
              </w:rPr>
              <w:t>Vania Stephan Marroni Burigo</w:t>
            </w:r>
          </w:p>
          <w:p w14:paraId="44D70EBB" w14:textId="407C4A9F" w:rsidR="00B51661" w:rsidRPr="007F2D1C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F2D1C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7F2D1C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3B6F50" w14:textId="77777777" w:rsidR="00AD0AC8" w:rsidRPr="007F2D1C" w:rsidRDefault="00AD0AC8" w:rsidP="00AD0AC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F2D1C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352A4939" w:rsidR="00B51661" w:rsidRPr="007F2D1C" w:rsidRDefault="00AD0AC8" w:rsidP="00AD0AC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F2D1C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ONLINE</w:t>
            </w:r>
          </w:p>
        </w:tc>
      </w:tr>
      <w:tr w:rsidR="00B51661" w:rsidRPr="00C175BB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F66BD14" w14:textId="77777777" w:rsidR="00B51661" w:rsidRPr="00C175BB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175BB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12F59F7C" w:rsidR="00B51661" w:rsidRPr="00C175BB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F3E80" w:rsidRPr="00C175BB" w14:paraId="14AA3F0C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D61CA02" w14:textId="77777777" w:rsidR="006F3E80" w:rsidRDefault="006F3E80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6DBC2C0E" w14:textId="44273382" w:rsidR="006F3E80" w:rsidRPr="00C175BB" w:rsidRDefault="006F3E80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Assistente Administrativo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F308EC" w14:textId="42ADCFF5" w:rsidR="006F3E80" w:rsidRPr="00C175BB" w:rsidRDefault="006F3E80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75B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175BB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8F1DB16" w14:textId="77777777" w:rsidR="00E60A39" w:rsidRPr="00C175BB" w:rsidRDefault="00E60A39" w:rsidP="00E60A3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3F5F666D" w:rsidR="00E60A39" w:rsidRPr="00C175BB" w:rsidRDefault="00B51661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F010E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E46F5B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415417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175B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175B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macintosh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E4FFCD9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9552C" w:rsidRPr="00F9552C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FF5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2D1C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C2A"/>
    <w:rsid w:val="00AA79CF"/>
    <w:rsid w:val="00AC0AFF"/>
    <w:rsid w:val="00AC46A7"/>
    <w:rsid w:val="00AC554C"/>
    <w:rsid w:val="00AD0AC8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49C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9552C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44687A40-FE3A-42D6-A678-D88EE63804C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2023-07-19T14:30:00Z</dcterms:created>
  <dcterms:modified xsi:type="dcterms:W3CDTF">2023-07-19T14:30:00Z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