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8D9A265" w14:textId="61E557F4" w:rsidR="00D542FA" w:rsidRPr="003015EB" w:rsidRDefault="009C1A1A" w:rsidP="00177995">
      <w:pPr>
        <w:spacing w:after="0pt" w:line="12pt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bookmarkStart w:id="0" w:name="_Hlk74236429"/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12</w:t>
      </w:r>
      <w:r w:rsidR="00D72A99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ª</w:t>
      </w:r>
      <w:r w:rsidR="00D542FA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</w:t>
      </w:r>
      <w:r w:rsidR="003015EB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REUNIÃO</w:t>
      </w:r>
      <w:r w:rsidR="003015EB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ORDINÁRIA D</w:t>
      </w:r>
      <w:r w:rsidR="003B659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 COMISSÃO ELEITORAL NACIONAL</w:t>
      </w:r>
      <w:r w:rsidR="003015EB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- CAU/BR</w:t>
      </w:r>
    </w:p>
    <w:p w14:paraId="2D1360F4" w14:textId="5B7B37D2" w:rsidR="00D542FA" w:rsidRPr="003015EB" w:rsidRDefault="00D542FA" w:rsidP="00D542FA">
      <w:pPr>
        <w:spacing w:after="0pt" w:line="12pt" w:lineRule="auto"/>
        <w:jc w:val="center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6256FEFA" w14:textId="1D516379" w:rsidR="00D568C7" w:rsidRDefault="00D568C7" w:rsidP="00D568C7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3015EB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Local</w:t>
      </w: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Sede do CAU/BR</w:t>
      </w:r>
    </w:p>
    <w:p w14:paraId="77CAB0FB" w14:textId="57A835D5" w:rsidR="003015EB" w:rsidRPr="003015EB" w:rsidRDefault="003015EB" w:rsidP="00D568C7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3D7FFC">
        <w:rPr>
          <w:rFonts w:asciiTheme="minorHAnsi" w:eastAsia="Calibri" w:hAnsiTheme="minorHAnsi" w:cstheme="minorHAnsi"/>
          <w:b/>
          <w:color w:val="auto"/>
          <w:sz w:val="24"/>
          <w:szCs w:val="24"/>
        </w:rPr>
        <w:t>Endereço: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3D7FFC">
        <w:rPr>
          <w:rFonts w:asciiTheme="minorHAnsi" w:eastAsia="Calibri" w:hAnsiTheme="minorHAnsi" w:cstheme="minorHAnsi"/>
          <w:color w:val="auto"/>
          <w:sz w:val="24"/>
          <w:szCs w:val="24"/>
        </w:rPr>
        <w:t>Setor de Edifícios Públicos Sul (SEPS), Quadra 702/902, Conjunto B, 2º Andar - Edifício General Alencastro - Brasília/DF</w:t>
      </w:r>
    </w:p>
    <w:p w14:paraId="3E80972F" w14:textId="3A3EF765" w:rsidR="00D568C7" w:rsidRPr="00551E1A" w:rsidRDefault="00D568C7" w:rsidP="00D568C7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Data: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9C1A1A">
        <w:rPr>
          <w:rFonts w:asciiTheme="minorHAnsi" w:eastAsia="Calibri" w:hAnsiTheme="minorHAnsi" w:cstheme="minorHAnsi"/>
          <w:color w:val="auto"/>
          <w:sz w:val="24"/>
          <w:szCs w:val="24"/>
        </w:rPr>
        <w:t>14 e 15</w:t>
      </w:r>
      <w:r w:rsidR="005D6E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 </w:t>
      </w:r>
      <w:r w:rsidR="009C1A1A">
        <w:rPr>
          <w:rFonts w:asciiTheme="minorHAnsi" w:eastAsia="Calibri" w:hAnsiTheme="minorHAnsi" w:cstheme="minorHAnsi"/>
          <w:color w:val="auto"/>
          <w:sz w:val="24"/>
          <w:szCs w:val="24"/>
        </w:rPr>
        <w:t>dezembro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2023</w:t>
      </w:r>
    </w:p>
    <w:p w14:paraId="07292690" w14:textId="6D1DD5D1" w:rsidR="00E60A39" w:rsidRPr="005831E6" w:rsidRDefault="00D568C7" w:rsidP="00D568C7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Horário: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09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h às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18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h</w:t>
      </w:r>
    </w:p>
    <w:p w14:paraId="60343489" w14:textId="77777777" w:rsidR="006020C1" w:rsidRPr="00551E1A" w:rsidRDefault="006020C1" w:rsidP="00D568C7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34C56652" w14:textId="49329D62" w:rsidR="00D568C7" w:rsidRPr="00551E1A" w:rsidRDefault="00D568C7" w:rsidP="00D568C7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Lista de Presença</w:t>
      </w:r>
    </w:p>
    <w:p w14:paraId="13F33142" w14:textId="6EA80C8F" w:rsidR="00D568C7" w:rsidRPr="003015EB" w:rsidRDefault="009C1A1A" w:rsidP="00D568C7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14.12</w:t>
      </w:r>
      <w:r w:rsidR="003B6591"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.2023</w:t>
      </w:r>
    </w:p>
    <w:p w14:paraId="065623AD" w14:textId="77777777" w:rsidR="009B4B89" w:rsidRPr="003015EB" w:rsidRDefault="009B4B89" w:rsidP="00D568C7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tbl>
      <w:tblPr>
        <w:tblW w:w="510.3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650"/>
        <w:gridCol w:w="5556"/>
      </w:tblGrid>
      <w:tr w:rsidR="009B4B89" w:rsidRPr="003015EB" w14:paraId="7147533B" w14:textId="77777777" w:rsidTr="00E60A39">
        <w:tc>
          <w:tcPr>
            <w:tcW w:w="23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24A71F8" w14:textId="77777777" w:rsidR="009B4B89" w:rsidRPr="003015EB" w:rsidRDefault="009B4B89" w:rsidP="006A612E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D02D8E2" w14:textId="77777777" w:rsidR="009B4B89" w:rsidRPr="003015EB" w:rsidRDefault="009B4B89" w:rsidP="006A612E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SITUAÇÃO</w:t>
            </w:r>
          </w:p>
        </w:tc>
      </w:tr>
      <w:tr w:rsidR="00B51661" w:rsidRPr="003015EB" w14:paraId="665F9097" w14:textId="77777777" w:rsidTr="006020C1">
        <w:trPr>
          <w:trHeight w:val="670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4B5D886B" w14:textId="77777777" w:rsidR="003B6591" w:rsidRPr="000E4FF4" w:rsidRDefault="003B6591" w:rsidP="00B5166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Cristina Evelise Vieira Alexandre</w:t>
            </w:r>
          </w:p>
          <w:p w14:paraId="35EF48D8" w14:textId="1F60D28C" w:rsidR="00B51661" w:rsidRPr="000E4FF4" w:rsidRDefault="00B51661" w:rsidP="00B5166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Coordenador</w:t>
            </w:r>
            <w:r w:rsidR="003B6591"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a da CEN</w:t>
            </w: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57923C" w14:textId="77777777" w:rsidR="00B51661" w:rsidRPr="000E4FF4" w:rsidRDefault="00B5166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PRESENTE</w:t>
            </w:r>
          </w:p>
          <w:p w14:paraId="37CA4902" w14:textId="65B957ED" w:rsidR="00B51661" w:rsidRPr="000E4FF4" w:rsidRDefault="00B5166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51661" w:rsidRPr="003015EB" w14:paraId="32EABA1C" w14:textId="77777777" w:rsidTr="006020C1">
        <w:trPr>
          <w:trHeight w:val="694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27FAE9C4" w14:textId="21BBA648" w:rsidR="000E4FF4" w:rsidRPr="000E4FF4" w:rsidRDefault="009C1A1A" w:rsidP="000E4FF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Fernando José de Medeiros Costa</w:t>
            </w:r>
          </w:p>
          <w:p w14:paraId="1BC66616" w14:textId="5126458E" w:rsidR="00B51661" w:rsidRPr="000E4FF4" w:rsidRDefault="009C1A1A" w:rsidP="000E4FF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Coordenador-adjunto</w:t>
            </w:r>
            <w:r w:rsidR="000E4FF4"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71CF52" w14:textId="77777777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25471483" w14:textId="77777777" w:rsidR="00B51661" w:rsidRPr="000E4FF4" w:rsidRDefault="00B5166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20C1" w:rsidRPr="003015EB" w14:paraId="38385245" w14:textId="77777777" w:rsidTr="00E967CE">
        <w:trPr>
          <w:trHeight w:val="690"/>
        </w:trPr>
        <w:tc>
          <w:tcPr>
            <w:tcW w:w="232.50pt" w:type="dxa"/>
            <w:shd w:val="clear" w:color="auto" w:fill="auto"/>
            <w:vAlign w:val="center"/>
          </w:tcPr>
          <w:p w14:paraId="06FF8417" w14:textId="18396EE9" w:rsidR="006020C1" w:rsidRPr="000E4FF4" w:rsidRDefault="009C1A1A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Capelato</w:t>
            </w:r>
            <w:proofErr w:type="spellEnd"/>
          </w:p>
          <w:p w14:paraId="3FD0AA81" w14:textId="6879F68A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29DE0C" w14:textId="05BA007F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20C1" w:rsidRPr="003015EB" w14:paraId="67751FA4" w14:textId="77777777" w:rsidTr="00E967CE">
        <w:trPr>
          <w:trHeight w:val="690"/>
        </w:trPr>
        <w:tc>
          <w:tcPr>
            <w:tcW w:w="232.50pt" w:type="dxa"/>
            <w:shd w:val="clear" w:color="auto" w:fill="auto"/>
            <w:vAlign w:val="center"/>
          </w:tcPr>
          <w:p w14:paraId="7F1D13A6" w14:textId="228E935D" w:rsidR="006020C1" w:rsidRPr="000E4FF4" w:rsidRDefault="00600AA6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Jerônimo de Moraes Neto</w:t>
            </w:r>
          </w:p>
          <w:p w14:paraId="27FCF106" w14:textId="29AD798E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014418" w14:textId="77777777" w:rsidR="006020C1" w:rsidRPr="000E4FF4" w:rsidRDefault="00E46B03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2DB72E3A" w14:textId="217A4201" w:rsidR="00B93634" w:rsidRPr="000E4FF4" w:rsidRDefault="00B93634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20C1" w:rsidRPr="003015EB" w14:paraId="76961E40" w14:textId="77777777" w:rsidTr="00E967CE">
        <w:trPr>
          <w:trHeight w:val="700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0BE5F1EA" w14:textId="2699A20A" w:rsidR="006020C1" w:rsidRPr="000E4FF4" w:rsidRDefault="00295D9A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Jorge Pias </w:t>
            </w:r>
            <w:proofErr w:type="spellStart"/>
            <w:r w:rsidRPr="000E4FF4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Raineski</w:t>
            </w:r>
            <w:proofErr w:type="spellEnd"/>
          </w:p>
          <w:p w14:paraId="29DD6E20" w14:textId="72AA5759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D68416" w14:textId="7EBBED94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7786CC03" w14:textId="77777777" w:rsidTr="00E967CE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6C94779C" w14:textId="77777777" w:rsidR="00600AA6" w:rsidRPr="000E4FF4" w:rsidRDefault="00600AA6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Robson Ribeiro</w:t>
            </w:r>
          </w:p>
          <w:p w14:paraId="683973B5" w14:textId="2507F81B" w:rsidR="00600AA6" w:rsidRPr="000E4FF4" w:rsidRDefault="00600AA6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18DA97" w14:textId="0EE49648" w:rsidR="00600AA6" w:rsidRPr="000E4FF4" w:rsidRDefault="00600AA6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20C1" w:rsidRPr="003015EB" w14:paraId="4F2DB483" w14:textId="77777777" w:rsidTr="00E967CE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2C57A459" w14:textId="77777777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Leonardo Castello Branco</w:t>
            </w:r>
          </w:p>
          <w:p w14:paraId="44D70EBB" w14:textId="232D71AF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A74AEB" w14:textId="77777777" w:rsidR="0044306F" w:rsidRPr="000E4FF4" w:rsidRDefault="0044306F" w:rsidP="0044306F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095CFB9F" w14:textId="7773801F" w:rsidR="00837A1A" w:rsidRPr="000E4FF4" w:rsidRDefault="0044306F" w:rsidP="0044306F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  <w:r w:rsidRPr="000E4FF4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6020C1" w:rsidRPr="003015EB" w14:paraId="6330CD00" w14:textId="77777777" w:rsidTr="00E967CE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067FBB54" w14:textId="77777777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Eduardo de Oliveira Paes</w:t>
            </w:r>
          </w:p>
          <w:p w14:paraId="37D976B7" w14:textId="3C2C31D0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Assessor Jurídico do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AC25BF" w14:textId="23F77549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D475D5" w:rsidRPr="003015EB" w14:paraId="7331F11F" w14:textId="77777777" w:rsidTr="00E967CE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3518775E" w14:textId="77777777" w:rsidR="00D475D5" w:rsidRPr="000E4FF4" w:rsidRDefault="00D475D5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Viviane Machado</w:t>
            </w:r>
          </w:p>
          <w:p w14:paraId="5639E193" w14:textId="56468052" w:rsidR="00D475D5" w:rsidRPr="000E4FF4" w:rsidRDefault="00D475D5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administrativa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6BC85" w14:textId="77777777" w:rsidR="00D475D5" w:rsidRPr="000E4FF4" w:rsidRDefault="00D475D5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058FA823" w14:textId="3CFF5B47" w:rsidR="00DE580C" w:rsidRPr="000E4FF4" w:rsidRDefault="00DE580C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453BDD" w:rsidRPr="003015EB" w14:paraId="1C79F4AA" w14:textId="77777777" w:rsidTr="00E967CE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66EF3023" w14:textId="77777777" w:rsidR="00453BDD" w:rsidRPr="000E4FF4" w:rsidRDefault="00453BDD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Pedro Martins</w:t>
            </w:r>
          </w:p>
          <w:p w14:paraId="076EFE59" w14:textId="1AB316B7" w:rsidR="00453BDD" w:rsidRPr="000E4FF4" w:rsidRDefault="00453BDD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administrativo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344CBF" w14:textId="77777777" w:rsidR="00DE580C" w:rsidRPr="000E4FF4" w:rsidRDefault="00DE580C" w:rsidP="00DE580C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48205C19" w14:textId="0C712171" w:rsidR="00453BDD" w:rsidRPr="000E4FF4" w:rsidRDefault="00DE580C" w:rsidP="00DE580C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</w:tbl>
    <w:p w14:paraId="19066ADD" w14:textId="108DCCC6" w:rsidR="008D27AB" w:rsidRDefault="008D27AB" w:rsidP="00177995">
      <w:pPr>
        <w:spacing w:after="0pt" w:line="12pt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2C6B7CD4" w14:textId="40152B14" w:rsidR="008D27AB" w:rsidRDefault="008D27AB" w:rsidP="00177995">
      <w:pPr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072271F7" w14:textId="347D9139" w:rsidR="00DC5497" w:rsidRDefault="00DC5497" w:rsidP="00177995">
      <w:pPr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5039063B" w14:textId="77777777" w:rsidR="00DC5497" w:rsidRDefault="00DC5497" w:rsidP="00177995">
      <w:pPr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23E80D3" w14:textId="4B859446" w:rsidR="008339D9" w:rsidRDefault="008339D9" w:rsidP="00177995">
      <w:pPr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5E962874" w14:textId="77777777" w:rsidR="008339D9" w:rsidRPr="008339D9" w:rsidRDefault="008339D9" w:rsidP="00177995">
      <w:pPr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7668B32C" w14:textId="4927FCDE" w:rsidR="008D27AB" w:rsidRDefault="008D27AB" w:rsidP="00177995">
      <w:pPr>
        <w:spacing w:after="0pt" w:line="12pt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bookmarkEnd w:id="0"/>
    <w:p w14:paraId="3D216E7B" w14:textId="190629E6" w:rsidR="007F547F" w:rsidRDefault="007F547F" w:rsidP="00D161AB">
      <w:pPr>
        <w:spacing w:after="0pt" w:line="12pt" w:lineRule="auto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0E118F4E" w14:textId="77777777" w:rsidR="009C1A1A" w:rsidRPr="003015EB" w:rsidRDefault="009C1A1A" w:rsidP="009C1A1A">
      <w:pPr>
        <w:spacing w:after="0pt" w:line="12pt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lastRenderedPageBreak/>
        <w:t>12</w:t>
      </w:r>
      <w:r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ª REUNIÃO</w:t>
      </w:r>
      <w:r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ORDINÁRIA D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 COMISSÃO ELEITORAL NACIONAL</w:t>
      </w:r>
      <w:r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- CAU/BR</w:t>
      </w:r>
    </w:p>
    <w:p w14:paraId="52B35AC8" w14:textId="77777777" w:rsidR="009C1A1A" w:rsidRPr="003015EB" w:rsidRDefault="009C1A1A" w:rsidP="009C1A1A">
      <w:pPr>
        <w:spacing w:after="0pt" w:line="12pt" w:lineRule="auto"/>
        <w:jc w:val="center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45AE9461" w14:textId="77777777" w:rsidR="009C1A1A" w:rsidRDefault="009C1A1A" w:rsidP="009C1A1A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3015EB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Local</w:t>
      </w: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Sede do CAU/BR</w:t>
      </w:r>
    </w:p>
    <w:p w14:paraId="557F3264" w14:textId="77777777" w:rsidR="009C1A1A" w:rsidRPr="003015EB" w:rsidRDefault="009C1A1A" w:rsidP="009C1A1A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3D7FFC">
        <w:rPr>
          <w:rFonts w:asciiTheme="minorHAnsi" w:eastAsia="Calibri" w:hAnsiTheme="minorHAnsi" w:cstheme="minorHAnsi"/>
          <w:b/>
          <w:color w:val="auto"/>
          <w:sz w:val="24"/>
          <w:szCs w:val="24"/>
        </w:rPr>
        <w:t>Endereço: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3D7FFC">
        <w:rPr>
          <w:rFonts w:asciiTheme="minorHAnsi" w:eastAsia="Calibri" w:hAnsiTheme="minorHAnsi" w:cstheme="minorHAnsi"/>
          <w:color w:val="auto"/>
          <w:sz w:val="24"/>
          <w:szCs w:val="24"/>
        </w:rPr>
        <w:t>Setor de Edifícios Públicos Sul (SEPS), Quadra 702/902, Conjunto B, 2º Andar - Edifício General Alencastro - Brasília/DF</w:t>
      </w:r>
    </w:p>
    <w:p w14:paraId="0BBD086A" w14:textId="77777777" w:rsidR="009C1A1A" w:rsidRPr="00551E1A" w:rsidRDefault="009C1A1A" w:rsidP="009C1A1A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Data: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14 e 15 d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dezembro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2023</w:t>
      </w:r>
    </w:p>
    <w:p w14:paraId="57BFEADB" w14:textId="13A618CE" w:rsidR="005D6E86" w:rsidRPr="005831E6" w:rsidRDefault="009C1A1A" w:rsidP="005D6E86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Horário: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09h às 18h</w:t>
      </w:r>
    </w:p>
    <w:p w14:paraId="78A1C9A4" w14:textId="77777777" w:rsidR="005D6E86" w:rsidRPr="00551E1A" w:rsidRDefault="005D6E86" w:rsidP="005D6E86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71C1A2F8" w14:textId="77777777" w:rsidR="005D6E86" w:rsidRPr="00551E1A" w:rsidRDefault="005D6E86" w:rsidP="005D6E86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Lista de Presença</w:t>
      </w:r>
    </w:p>
    <w:p w14:paraId="2C95F0D1" w14:textId="23F2FAAA" w:rsidR="005D6E86" w:rsidRPr="003015EB" w:rsidRDefault="009C1A1A" w:rsidP="005D6E86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15.12</w:t>
      </w:r>
      <w:r w:rsidR="005D6E86"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.2023</w:t>
      </w:r>
    </w:p>
    <w:p w14:paraId="1361BE4C" w14:textId="77777777" w:rsidR="00600AA6" w:rsidRPr="003015EB" w:rsidRDefault="00600AA6" w:rsidP="00600AA6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tbl>
      <w:tblPr>
        <w:tblW w:w="510.3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650"/>
        <w:gridCol w:w="5556"/>
      </w:tblGrid>
      <w:tr w:rsidR="00600AA6" w:rsidRPr="003015EB" w14:paraId="6950DBE4" w14:textId="77777777" w:rsidTr="00FD684B">
        <w:tc>
          <w:tcPr>
            <w:tcW w:w="23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CE22BE" w14:textId="77777777" w:rsidR="00600AA6" w:rsidRPr="003015EB" w:rsidRDefault="00600AA6" w:rsidP="00FD684B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17ACE7" w14:textId="77777777" w:rsidR="00600AA6" w:rsidRPr="003015EB" w:rsidRDefault="00600AA6" w:rsidP="00FD684B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SITUAÇÃO</w:t>
            </w:r>
          </w:p>
        </w:tc>
      </w:tr>
      <w:tr w:rsidR="00600AA6" w:rsidRPr="003015EB" w14:paraId="6B4BB1CD" w14:textId="77777777" w:rsidTr="00FD684B">
        <w:trPr>
          <w:trHeight w:val="670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5E10A456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Cristina Evelise Vieira Alexandre</w:t>
            </w:r>
          </w:p>
          <w:p w14:paraId="3F7D6BFB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Coordenadora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A455DF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PRESENTE</w:t>
            </w:r>
          </w:p>
          <w:p w14:paraId="407F361C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C1A1A" w:rsidRPr="003015EB" w14:paraId="04705C76" w14:textId="77777777" w:rsidTr="00FD684B">
        <w:trPr>
          <w:trHeight w:val="694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58013AC1" w14:textId="77777777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Fernando José de Medeiros Costa</w:t>
            </w:r>
          </w:p>
          <w:p w14:paraId="24994503" w14:textId="4237F074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Coordenador-adjunto</w:t>
            </w: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107305" w14:textId="77777777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4245A24E" w14:textId="77777777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C1A1A" w:rsidRPr="003015EB" w14:paraId="21CD8B6F" w14:textId="77777777" w:rsidTr="00FD684B">
        <w:trPr>
          <w:trHeight w:val="690"/>
        </w:trPr>
        <w:tc>
          <w:tcPr>
            <w:tcW w:w="232.50pt" w:type="dxa"/>
            <w:shd w:val="clear" w:color="auto" w:fill="auto"/>
            <w:vAlign w:val="center"/>
          </w:tcPr>
          <w:p w14:paraId="669185AB" w14:textId="77777777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Capelato</w:t>
            </w:r>
            <w:proofErr w:type="spellEnd"/>
          </w:p>
          <w:p w14:paraId="0C46D279" w14:textId="77C1E28F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051399" w14:textId="5C02D1A8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9C1A1A" w:rsidRPr="003015EB" w14:paraId="0684478D" w14:textId="77777777" w:rsidTr="00FD684B">
        <w:trPr>
          <w:trHeight w:val="690"/>
        </w:trPr>
        <w:tc>
          <w:tcPr>
            <w:tcW w:w="232.50pt" w:type="dxa"/>
            <w:shd w:val="clear" w:color="auto" w:fill="auto"/>
            <w:vAlign w:val="center"/>
          </w:tcPr>
          <w:p w14:paraId="5E2366A8" w14:textId="77777777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Jerônimo de Moraes Neto</w:t>
            </w:r>
          </w:p>
          <w:p w14:paraId="4E3910BB" w14:textId="0F26268F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6E3128" w14:textId="77777777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7E43B504" w14:textId="45A1E22A" w:rsidR="009C1A1A" w:rsidRPr="000E4FF4" w:rsidRDefault="009C1A1A" w:rsidP="009C1A1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0AA6" w:rsidRPr="003015EB" w14:paraId="01A562C4" w14:textId="77777777" w:rsidTr="00FD684B">
        <w:trPr>
          <w:trHeight w:val="700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1BB9B1AF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Jorge Pias </w:t>
            </w:r>
            <w:proofErr w:type="spellStart"/>
            <w:r w:rsidRPr="000E4FF4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Raineski</w:t>
            </w:r>
            <w:proofErr w:type="spellEnd"/>
          </w:p>
          <w:p w14:paraId="3DE248A9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0A5D2D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4D5C6DD9" w14:textId="77777777" w:rsidTr="00FD684B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40CA9D65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Robson Ribeiro</w:t>
            </w:r>
          </w:p>
          <w:p w14:paraId="3804FB44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284143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5D5867B2" w14:textId="77777777" w:rsidTr="00FD684B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6DEEF4BF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Leonardo Castello Branco</w:t>
            </w:r>
          </w:p>
          <w:p w14:paraId="03303834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E8DD42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5F7D19EC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0AA6" w:rsidRPr="003015EB" w14:paraId="5F8A8349" w14:textId="77777777" w:rsidTr="00FD684B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238F0643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Eduardo de Oliveira Paes</w:t>
            </w:r>
          </w:p>
          <w:p w14:paraId="40EFEFB6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Assessor Jurídico do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CBFBDF" w14:textId="560AF8E7" w:rsidR="00600AA6" w:rsidRPr="000E4FF4" w:rsidRDefault="009C1A1A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5818E44B" w14:textId="77777777" w:rsidTr="00FD684B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5FDB6939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Viviane Machado</w:t>
            </w:r>
          </w:p>
          <w:p w14:paraId="7F60AA83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administrativa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7A58A1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02A6E7D7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600AA6" w:rsidRPr="003015EB" w14:paraId="0DD40B14" w14:textId="77777777" w:rsidTr="00FD684B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4DFAEC23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Pedro Martins</w:t>
            </w:r>
          </w:p>
          <w:p w14:paraId="2E41D1DC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administrativo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1CA1EA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1B7C624E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</w:tbl>
    <w:p w14:paraId="1AB9AF59" w14:textId="77777777" w:rsidR="00600AA6" w:rsidRDefault="00600AA6" w:rsidP="00600AA6">
      <w:pPr>
        <w:spacing w:after="0pt" w:line="12pt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22446F97" w14:textId="1AAECD2F" w:rsidR="005969AD" w:rsidRDefault="005831E6" w:rsidP="00E60A39">
      <w:pPr>
        <w:tabs>
          <w:tab w:val="center" w:pos="212.60pt"/>
          <w:tab w:val="end" w:pos="425.20pt"/>
        </w:tabs>
        <w:spacing w:after="0pt" w:line="12pt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831E6">
        <w:rPr>
          <w:rFonts w:asciiTheme="minorHAnsi" w:eastAsia="Calibri" w:hAnsiTheme="minorHAnsi" w:cstheme="minorHAnsi"/>
          <w:color w:val="auto"/>
          <w:sz w:val="24"/>
          <w:szCs w:val="24"/>
        </w:rPr>
        <w:t>A coordenadora Cristina Evelise Vieira Alexa</w:t>
      </w:r>
      <w:r w:rsidR="009F07B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ndre e o analista </w:t>
      </w:r>
      <w:r w:rsidR="00F81D81">
        <w:rPr>
          <w:rFonts w:asciiTheme="minorHAnsi" w:eastAsia="Calibri" w:hAnsiTheme="minorHAnsi" w:cstheme="minorHAnsi"/>
          <w:color w:val="auto"/>
          <w:sz w:val="24"/>
          <w:szCs w:val="24"/>
        </w:rPr>
        <w:t>Robson Ribeiro</w:t>
      </w:r>
      <w:r w:rsidRPr="005831E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ratificam a participação dos convidados acima e dão fé pública a este documento.</w:t>
      </w:r>
    </w:p>
    <w:p w14:paraId="7B7583DD" w14:textId="38BAB7DF" w:rsidR="005969AD" w:rsidRDefault="005969AD" w:rsidP="00E60A39">
      <w:pPr>
        <w:tabs>
          <w:tab w:val="center" w:pos="212.60pt"/>
          <w:tab w:val="end" w:pos="425.20pt"/>
        </w:tabs>
        <w:spacing w:after="0pt" w:line="12pt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3E298F7" w14:textId="2CE24DFC" w:rsidR="005969AD" w:rsidRDefault="005969AD" w:rsidP="00E60A39">
      <w:pPr>
        <w:tabs>
          <w:tab w:val="center" w:pos="212.60pt"/>
          <w:tab w:val="end" w:pos="425.20pt"/>
        </w:tabs>
        <w:spacing w:after="0pt" w:line="12pt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7B48F869" w14:textId="7804940C" w:rsidR="005969AD" w:rsidRDefault="005969AD" w:rsidP="00E60A39">
      <w:pPr>
        <w:tabs>
          <w:tab w:val="center" w:pos="212.60pt"/>
          <w:tab w:val="end" w:pos="425.20pt"/>
        </w:tabs>
        <w:spacing w:after="0pt" w:line="12pt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A39210C" w14:textId="3DC681DC" w:rsidR="005969AD" w:rsidRPr="003015EB" w:rsidRDefault="005969AD" w:rsidP="00E60A39">
      <w:pPr>
        <w:tabs>
          <w:tab w:val="center" w:pos="212.60pt"/>
          <w:tab w:val="end" w:pos="425.20pt"/>
        </w:tabs>
        <w:spacing w:after="0pt" w:line="12pt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sectPr w:rsidR="005969AD" w:rsidRPr="003015EB" w:rsidSect="00D542FA">
      <w:headerReference w:type="default" r:id="rId11"/>
      <w:footerReference w:type="default" r:id="rId12"/>
      <w:pgSz w:w="595.30pt" w:h="841.90pt"/>
      <w:pgMar w:top="85.05pt" w:right="28.35pt" w:bottom="56.70pt" w:left="56.70pt" w:header="85.05pt" w:footer="56.7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5379406" w14:textId="77777777" w:rsidR="00C0464C" w:rsidRDefault="00C0464C" w:rsidP="00EE0A57">
      <w:pPr>
        <w:spacing w:after="0pt" w:line="12pt" w:lineRule="auto"/>
      </w:pPr>
      <w:r>
        <w:separator/>
      </w:r>
    </w:p>
  </w:endnote>
  <w:endnote w:type="continuationSeparator" w:id="0">
    <w:p w14:paraId="444E7E31" w14:textId="77777777" w:rsidR="00C0464C" w:rsidRDefault="00C0464C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77DD751A" w:rsidR="00814C12" w:rsidRPr="007A55E4" w:rsidRDefault="00814C12">
        <w:pPr>
          <w:pStyle w:val="Rodap"/>
          <w:jc w:val="end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E029A7" w:rsidRPr="00E029A7">
          <w:rPr>
            <w:b/>
            <w:bCs/>
            <w:noProof/>
            <w:color w:val="1B6469"/>
          </w:rPr>
          <w:t>2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284DE143">
          <wp:simplePos x="0" y="0"/>
          <wp:positionH relativeFrom="page">
            <wp:align>right</wp:align>
          </wp:positionH>
          <wp:positionV relativeFrom="paragraph">
            <wp:posOffset>151765</wp:posOffset>
          </wp:positionV>
          <wp:extent cx="7905750" cy="719455"/>
          <wp:effectExtent l="0" t="0" r="0" b="4445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0657DF0" w14:textId="77777777" w:rsidR="00C0464C" w:rsidRDefault="00C0464C" w:rsidP="00EE0A57">
      <w:pPr>
        <w:spacing w:after="0pt" w:line="12pt" w:lineRule="auto"/>
      </w:pPr>
      <w:r>
        <w:separator/>
      </w:r>
    </w:p>
  </w:footnote>
  <w:footnote w:type="continuationSeparator" w:id="0">
    <w:p w14:paraId="46418455" w14:textId="77777777" w:rsidR="00C0464C" w:rsidRDefault="00C0464C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3C0BC02" w14:textId="4CB3BE52" w:rsidR="00943001" w:rsidRPr="00345B66" w:rsidRDefault="00814C12" w:rsidP="00943001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10DE2ED0">
          <wp:simplePos x="0" y="0"/>
          <wp:positionH relativeFrom="margin">
            <wp:posOffset>-718820</wp:posOffset>
          </wp:positionH>
          <wp:positionV relativeFrom="paragraph">
            <wp:posOffset>-1063625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start"/>
      <w:pPr>
        <w:ind w:start="36pt" w:hanging="18pt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8E203E9"/>
    <w:multiLevelType w:val="hybridMultilevel"/>
    <w:tmpl w:val="81762D18"/>
    <w:lvl w:ilvl="0" w:tplc="4E8CBDB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 w15:restartNumberingAfterBreak="0">
    <w:nsid w:val="48BE6314"/>
    <w:multiLevelType w:val="hybridMultilevel"/>
    <w:tmpl w:val="32681A70"/>
    <w:lvl w:ilvl="0" w:tplc="78B095CA">
      <w:numFmt w:val="bullet"/>
      <w:lvlText w:val="•"/>
      <w:lvlJc w:val="start"/>
      <w:pPr>
        <w:ind w:start="53.25pt" w:hanging="35.25pt"/>
      </w:pPr>
      <w:rPr>
        <w:rFonts w:ascii="Times New Roman" w:eastAsia="Cambria" w:hAnsi="Times New Roman" w:cs="Times New Roman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3690E"/>
    <w:rsid w:val="000502E6"/>
    <w:rsid w:val="00071C49"/>
    <w:rsid w:val="00076A2E"/>
    <w:rsid w:val="000836A3"/>
    <w:rsid w:val="0008459F"/>
    <w:rsid w:val="000915B6"/>
    <w:rsid w:val="00092202"/>
    <w:rsid w:val="000B5EEF"/>
    <w:rsid w:val="000D26B5"/>
    <w:rsid w:val="000E3DEE"/>
    <w:rsid w:val="000E4FF4"/>
    <w:rsid w:val="000F0C06"/>
    <w:rsid w:val="000F459A"/>
    <w:rsid w:val="001054D0"/>
    <w:rsid w:val="00107A7D"/>
    <w:rsid w:val="001128EC"/>
    <w:rsid w:val="00113BAF"/>
    <w:rsid w:val="00113E92"/>
    <w:rsid w:val="00121699"/>
    <w:rsid w:val="00121C79"/>
    <w:rsid w:val="0013120F"/>
    <w:rsid w:val="00135B61"/>
    <w:rsid w:val="00136165"/>
    <w:rsid w:val="001431A9"/>
    <w:rsid w:val="001456B0"/>
    <w:rsid w:val="00165B4A"/>
    <w:rsid w:val="001742D1"/>
    <w:rsid w:val="00177995"/>
    <w:rsid w:val="00183BA1"/>
    <w:rsid w:val="001856B4"/>
    <w:rsid w:val="0019668B"/>
    <w:rsid w:val="0019785E"/>
    <w:rsid w:val="001A0542"/>
    <w:rsid w:val="001E4348"/>
    <w:rsid w:val="002010DC"/>
    <w:rsid w:val="00201F90"/>
    <w:rsid w:val="00210646"/>
    <w:rsid w:val="002116B9"/>
    <w:rsid w:val="00214024"/>
    <w:rsid w:val="00221E66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1A43"/>
    <w:rsid w:val="0028319D"/>
    <w:rsid w:val="00284D02"/>
    <w:rsid w:val="0028527D"/>
    <w:rsid w:val="0029429B"/>
    <w:rsid w:val="00295D9A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015EB"/>
    <w:rsid w:val="00314B6B"/>
    <w:rsid w:val="00314C0D"/>
    <w:rsid w:val="00315B33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94B28"/>
    <w:rsid w:val="00395A86"/>
    <w:rsid w:val="003A2E5F"/>
    <w:rsid w:val="003B3167"/>
    <w:rsid w:val="003B4087"/>
    <w:rsid w:val="003B6591"/>
    <w:rsid w:val="003C171C"/>
    <w:rsid w:val="003C670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23F50"/>
    <w:rsid w:val="0042477D"/>
    <w:rsid w:val="00433118"/>
    <w:rsid w:val="0043796D"/>
    <w:rsid w:val="00442D67"/>
    <w:rsid w:val="0044306F"/>
    <w:rsid w:val="00444569"/>
    <w:rsid w:val="00450EA0"/>
    <w:rsid w:val="00453BDD"/>
    <w:rsid w:val="00454E2F"/>
    <w:rsid w:val="00455A25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44C3"/>
    <w:rsid w:val="004D49F4"/>
    <w:rsid w:val="004D7F8D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47475"/>
    <w:rsid w:val="005474BB"/>
    <w:rsid w:val="00551E1A"/>
    <w:rsid w:val="00565076"/>
    <w:rsid w:val="00570C6D"/>
    <w:rsid w:val="00572529"/>
    <w:rsid w:val="00577AF3"/>
    <w:rsid w:val="005831E6"/>
    <w:rsid w:val="005969AD"/>
    <w:rsid w:val="005A7D23"/>
    <w:rsid w:val="005B619B"/>
    <w:rsid w:val="005C2110"/>
    <w:rsid w:val="005C2E15"/>
    <w:rsid w:val="005D02EA"/>
    <w:rsid w:val="005D6E86"/>
    <w:rsid w:val="005E55AE"/>
    <w:rsid w:val="005E7182"/>
    <w:rsid w:val="005F6C15"/>
    <w:rsid w:val="005F7633"/>
    <w:rsid w:val="00600AA6"/>
    <w:rsid w:val="006020C1"/>
    <w:rsid w:val="00613639"/>
    <w:rsid w:val="00620413"/>
    <w:rsid w:val="00620CF1"/>
    <w:rsid w:val="00623E5F"/>
    <w:rsid w:val="00623F7E"/>
    <w:rsid w:val="00646843"/>
    <w:rsid w:val="006514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18D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15A"/>
    <w:rsid w:val="007A55E4"/>
    <w:rsid w:val="007A6587"/>
    <w:rsid w:val="007B24A8"/>
    <w:rsid w:val="007B47EA"/>
    <w:rsid w:val="007C5BC2"/>
    <w:rsid w:val="007D37AC"/>
    <w:rsid w:val="007E7B60"/>
    <w:rsid w:val="007F3982"/>
    <w:rsid w:val="007F547F"/>
    <w:rsid w:val="00805A9A"/>
    <w:rsid w:val="008125B1"/>
    <w:rsid w:val="00813CF4"/>
    <w:rsid w:val="00814C12"/>
    <w:rsid w:val="0081728D"/>
    <w:rsid w:val="00825C1B"/>
    <w:rsid w:val="008339D9"/>
    <w:rsid w:val="00837A1A"/>
    <w:rsid w:val="00842A6B"/>
    <w:rsid w:val="008508CE"/>
    <w:rsid w:val="00850D52"/>
    <w:rsid w:val="00851604"/>
    <w:rsid w:val="00853B03"/>
    <w:rsid w:val="00854073"/>
    <w:rsid w:val="008658BD"/>
    <w:rsid w:val="00885CE1"/>
    <w:rsid w:val="0088626F"/>
    <w:rsid w:val="008926D7"/>
    <w:rsid w:val="008936F6"/>
    <w:rsid w:val="0089372A"/>
    <w:rsid w:val="008A036E"/>
    <w:rsid w:val="008A3BFE"/>
    <w:rsid w:val="008A43D5"/>
    <w:rsid w:val="008A6DAB"/>
    <w:rsid w:val="008C2D78"/>
    <w:rsid w:val="008D27AB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12BB"/>
    <w:rsid w:val="009B1338"/>
    <w:rsid w:val="009B40E8"/>
    <w:rsid w:val="009B4B89"/>
    <w:rsid w:val="009B651B"/>
    <w:rsid w:val="009C1A1A"/>
    <w:rsid w:val="009F07BF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D21"/>
    <w:rsid w:val="00A87EC4"/>
    <w:rsid w:val="00A917C5"/>
    <w:rsid w:val="00A9656E"/>
    <w:rsid w:val="00AA2C2A"/>
    <w:rsid w:val="00AA79CF"/>
    <w:rsid w:val="00AC0AFF"/>
    <w:rsid w:val="00AC46A7"/>
    <w:rsid w:val="00AC554C"/>
    <w:rsid w:val="00AD13E9"/>
    <w:rsid w:val="00AF1198"/>
    <w:rsid w:val="00B02D14"/>
    <w:rsid w:val="00B042B8"/>
    <w:rsid w:val="00B235FD"/>
    <w:rsid w:val="00B31F78"/>
    <w:rsid w:val="00B44FD6"/>
    <w:rsid w:val="00B51661"/>
    <w:rsid w:val="00B52E79"/>
    <w:rsid w:val="00B530A0"/>
    <w:rsid w:val="00B56C19"/>
    <w:rsid w:val="00B60120"/>
    <w:rsid w:val="00B74074"/>
    <w:rsid w:val="00B7675F"/>
    <w:rsid w:val="00B82D73"/>
    <w:rsid w:val="00B838E3"/>
    <w:rsid w:val="00B93634"/>
    <w:rsid w:val="00B96E75"/>
    <w:rsid w:val="00BA0A42"/>
    <w:rsid w:val="00BA2E67"/>
    <w:rsid w:val="00BB5504"/>
    <w:rsid w:val="00BC2396"/>
    <w:rsid w:val="00BC5449"/>
    <w:rsid w:val="00BD0733"/>
    <w:rsid w:val="00BD1562"/>
    <w:rsid w:val="00BD412A"/>
    <w:rsid w:val="00BF451C"/>
    <w:rsid w:val="00BF5530"/>
    <w:rsid w:val="00C0464C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645DB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531A"/>
    <w:rsid w:val="00CC6DA7"/>
    <w:rsid w:val="00CD5D63"/>
    <w:rsid w:val="00CD72AD"/>
    <w:rsid w:val="00CD79E9"/>
    <w:rsid w:val="00CE243F"/>
    <w:rsid w:val="00CE68C1"/>
    <w:rsid w:val="00CF1E45"/>
    <w:rsid w:val="00CF32FC"/>
    <w:rsid w:val="00CF5325"/>
    <w:rsid w:val="00D0349A"/>
    <w:rsid w:val="00D07558"/>
    <w:rsid w:val="00D15B4F"/>
    <w:rsid w:val="00D161AB"/>
    <w:rsid w:val="00D21C37"/>
    <w:rsid w:val="00D226BF"/>
    <w:rsid w:val="00D26663"/>
    <w:rsid w:val="00D41D3C"/>
    <w:rsid w:val="00D46579"/>
    <w:rsid w:val="00D475D5"/>
    <w:rsid w:val="00D542FA"/>
    <w:rsid w:val="00D54F19"/>
    <w:rsid w:val="00D568C7"/>
    <w:rsid w:val="00D61D98"/>
    <w:rsid w:val="00D72A99"/>
    <w:rsid w:val="00D741A0"/>
    <w:rsid w:val="00D81141"/>
    <w:rsid w:val="00D84BA0"/>
    <w:rsid w:val="00D968F3"/>
    <w:rsid w:val="00DA24FD"/>
    <w:rsid w:val="00DB0E76"/>
    <w:rsid w:val="00DB35A3"/>
    <w:rsid w:val="00DB56BF"/>
    <w:rsid w:val="00DC24DB"/>
    <w:rsid w:val="00DC5497"/>
    <w:rsid w:val="00DD79BB"/>
    <w:rsid w:val="00DE4531"/>
    <w:rsid w:val="00DE580C"/>
    <w:rsid w:val="00DE6FD5"/>
    <w:rsid w:val="00E021E6"/>
    <w:rsid w:val="00E029A7"/>
    <w:rsid w:val="00E0640A"/>
    <w:rsid w:val="00E20465"/>
    <w:rsid w:val="00E25662"/>
    <w:rsid w:val="00E27D38"/>
    <w:rsid w:val="00E379E7"/>
    <w:rsid w:val="00E46B03"/>
    <w:rsid w:val="00E50891"/>
    <w:rsid w:val="00E54621"/>
    <w:rsid w:val="00E60A39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553C2"/>
    <w:rsid w:val="00F67EFC"/>
    <w:rsid w:val="00F749D9"/>
    <w:rsid w:val="00F752C8"/>
    <w:rsid w:val="00F81D81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5365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1A"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0.05pt"/>
      <w:numPr>
        <w:numId w:val="1"/>
      </w:numPr>
      <w:suppressAutoHyphens/>
      <w:spacing w:after="1.50pt" w:line="18pt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pt" w:line="12pt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pt" w:line="12pt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pt" w:line="12pt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pt" w:line="12pt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pt" w:line="12pt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pt" w:line="12pt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pt" w:line="12pt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6pt" w:line="12pt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pt" w:line="12pt" w:lineRule="auto"/>
    </w:pPr>
    <w:rPr>
      <w:b/>
    </w:rPr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pt" w:line="12pt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12pt" w:after="0pt" w:line="12pt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912517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6C6B01D1-E696-471C-B838-BBC3886D2491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82ade07a-6c26-4821-a308-1e7006d52e0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purl.oclc.org/ooxml/officeDocument/customXml" ds:itemID="{DF3B9BAF-D785-4B98-9D1B-7D93CB16637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dcterms:created xsi:type="dcterms:W3CDTF">2023-12-28T18:26:00Z</dcterms:created>
  <dcterms:modified xsi:type="dcterms:W3CDTF">2023-12-28T18:26:00Z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