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A23AA" w:rsidRPr="002972CE" w:rsidRDefault="00153398" w:rsidP="00CA23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90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>ª Reunião do Conselho Diretor - CAU/BR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FF6858">
        <w:rPr>
          <w:rFonts w:ascii="Times New Roman" w:eastAsia="Calibri" w:hAnsi="Times New Roman"/>
          <w:sz w:val="22"/>
          <w:szCs w:val="22"/>
        </w:rPr>
        <w:t>Sede do CAU/BR</w:t>
      </w:r>
    </w:p>
    <w:p w:rsidR="00972948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Endereço</w:t>
      </w:r>
      <w:r w:rsidRPr="002972CE">
        <w:rPr>
          <w:rFonts w:ascii="Times New Roman" w:eastAsia="Calibri" w:hAnsi="Times New Roman"/>
          <w:sz w:val="22"/>
          <w:szCs w:val="22"/>
        </w:rPr>
        <w:t xml:space="preserve">: </w:t>
      </w:r>
      <w:r w:rsidR="00FF6858" w:rsidRPr="00FF6858">
        <w:rPr>
          <w:rFonts w:ascii="Times New Roman" w:eastAsia="Calibri" w:hAnsi="Times New Roman"/>
          <w:sz w:val="22"/>
          <w:szCs w:val="22"/>
        </w:rPr>
        <w:t>SCS Quadra 02 Bloco C – Brasília - DF</w:t>
      </w:r>
    </w:p>
    <w:p w:rsidR="00DE43D4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Data:</w:t>
      </w:r>
      <w:r w:rsidR="00A94B7C">
        <w:rPr>
          <w:rFonts w:ascii="Times New Roman" w:eastAsia="Calibri" w:hAnsi="Times New Roman"/>
          <w:sz w:val="22"/>
          <w:szCs w:val="22"/>
        </w:rPr>
        <w:t xml:space="preserve"> </w:t>
      </w:r>
      <w:r w:rsidR="00153398">
        <w:rPr>
          <w:rFonts w:ascii="Times New Roman" w:eastAsia="Calibri" w:hAnsi="Times New Roman"/>
          <w:sz w:val="22"/>
          <w:szCs w:val="22"/>
        </w:rPr>
        <w:t>18</w:t>
      </w:r>
      <w:r w:rsidR="00562821">
        <w:rPr>
          <w:rFonts w:ascii="Times New Roman" w:eastAsia="Calibri" w:hAnsi="Times New Roman"/>
          <w:sz w:val="22"/>
          <w:szCs w:val="22"/>
        </w:rPr>
        <w:t xml:space="preserve"> de </w:t>
      </w:r>
      <w:r w:rsidR="00153398">
        <w:rPr>
          <w:rFonts w:ascii="Times New Roman" w:eastAsia="Calibri" w:hAnsi="Times New Roman"/>
          <w:sz w:val="22"/>
          <w:szCs w:val="22"/>
        </w:rPr>
        <w:t>dezembro</w:t>
      </w:r>
      <w:r w:rsidR="00B93FAB">
        <w:rPr>
          <w:rFonts w:ascii="Times New Roman" w:eastAsia="Calibri" w:hAnsi="Times New Roman"/>
          <w:sz w:val="22"/>
          <w:szCs w:val="22"/>
        </w:rPr>
        <w:t xml:space="preserve"> </w:t>
      </w:r>
      <w:r w:rsidRPr="002972CE">
        <w:rPr>
          <w:rFonts w:ascii="Times New Roman" w:eastAsia="Calibri" w:hAnsi="Times New Roman"/>
          <w:sz w:val="22"/>
          <w:szCs w:val="22"/>
        </w:rPr>
        <w:t>de 201</w:t>
      </w:r>
      <w:r w:rsidR="00F44E17">
        <w:rPr>
          <w:rFonts w:ascii="Times New Roman" w:eastAsia="Calibri" w:hAnsi="Times New Roman"/>
          <w:sz w:val="22"/>
          <w:szCs w:val="22"/>
        </w:rPr>
        <w:t>9</w:t>
      </w:r>
      <w:r w:rsidR="005C0D21" w:rsidRPr="002972CE">
        <w:rPr>
          <w:rFonts w:ascii="Times New Roman" w:eastAsia="Calibri" w:hAnsi="Times New Roman"/>
          <w:sz w:val="22"/>
          <w:szCs w:val="22"/>
        </w:rPr>
        <w:t xml:space="preserve"> </w:t>
      </w:r>
    </w:p>
    <w:p w:rsidR="00CA23AA" w:rsidRPr="002972CE" w:rsidRDefault="00DE43D4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DE43D4">
        <w:rPr>
          <w:rFonts w:ascii="Times New Roman" w:eastAsia="Calibri" w:hAnsi="Times New Roman"/>
          <w:b/>
          <w:sz w:val="22"/>
          <w:szCs w:val="22"/>
        </w:rPr>
        <w:t>Horário:</w:t>
      </w:r>
      <w:r w:rsidR="00763241">
        <w:rPr>
          <w:rFonts w:ascii="Times New Roman" w:eastAsia="Calibri" w:hAnsi="Times New Roman"/>
          <w:sz w:val="22"/>
          <w:szCs w:val="22"/>
        </w:rPr>
        <w:t xml:space="preserve"> 9h às 18</w:t>
      </w:r>
      <w:r>
        <w:rPr>
          <w:rFonts w:ascii="Times New Roman" w:eastAsia="Calibri" w:hAnsi="Times New Roman"/>
          <w:sz w:val="22"/>
          <w:szCs w:val="22"/>
        </w:rPr>
        <w:t>h</w:t>
      </w:r>
      <w:r w:rsidR="00CA23AA"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CA23AA" w:rsidRPr="00BE49DF" w:rsidRDefault="00153398" w:rsidP="007160C8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18</w:t>
      </w:r>
      <w:r w:rsidR="00353E3D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A94B7C">
        <w:rPr>
          <w:rFonts w:ascii="Times New Roman" w:eastAsia="Calibri" w:hAnsi="Times New Roman"/>
          <w:b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B559B5" w:rsidRPr="002972CE">
        <w:rPr>
          <w:rFonts w:ascii="Times New Roman" w:eastAsia="Calibri" w:hAnsi="Times New Roman"/>
          <w:b/>
          <w:sz w:val="28"/>
          <w:szCs w:val="28"/>
        </w:rPr>
        <w:t>20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1</w:t>
      </w:r>
      <w:r w:rsidR="00F44E17">
        <w:rPr>
          <w:rFonts w:ascii="Times New Roman" w:eastAsia="Calibri" w:hAnsi="Times New Roman"/>
          <w:b/>
          <w:sz w:val="28"/>
          <w:szCs w:val="28"/>
        </w:rPr>
        <w:t>9</w:t>
      </w:r>
    </w:p>
    <w:p w:rsidR="00FA1601" w:rsidRPr="002972CE" w:rsidRDefault="00FA1601" w:rsidP="00CA23AA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</w:rPr>
      </w:pPr>
    </w:p>
    <w:tbl>
      <w:tblPr>
        <w:tblW w:w="453.6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A23AA" w:rsidRPr="002972CE" w:rsidTr="003C4CB8">
        <w:tc>
          <w:tcPr>
            <w:tcW w:w="226.85pt" w:type="dxa"/>
            <w:shd w:val="clear" w:color="auto" w:fill="auto"/>
            <w:vAlign w:val="center"/>
          </w:tcPr>
          <w:p w:rsidR="00CA23AA" w:rsidRPr="004F3AFB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  <w:r w:rsidRPr="004F3AFB">
              <w:rPr>
                <w:rFonts w:ascii="Times New Roman" w:eastAsia="Calibri" w:hAnsi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CA23AA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CA23AA" w:rsidRPr="004F3AFB" w:rsidRDefault="007160C8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Luciano Guimarães</w:t>
            </w:r>
          </w:p>
          <w:p w:rsidR="000068BB" w:rsidRPr="004F3AFB" w:rsidRDefault="000068BB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A94B7C" w:rsidRDefault="00A94B7C" w:rsidP="00562821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  <w:p w:rsidR="001B09A6" w:rsidRPr="004F3AFB" w:rsidRDefault="001B09A6" w:rsidP="00A94B7C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</w:t>
            </w:r>
            <w:r w:rsidR="00562821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a</w:t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CEF-CAU/BR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4F3AF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1B09A6" w:rsidRPr="004F3AFB" w:rsidRDefault="001B09A6" w:rsidP="001B09A6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Nikson Dias de Oliveira</w:t>
            </w: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CED-CAU/BR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4F3AF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B09A6" w:rsidRPr="004F3AFB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Maria Eliana Jubé Ribeiro </w:t>
            </w:r>
          </w:p>
          <w:p w:rsidR="001B09A6" w:rsidRPr="004F3AFB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Coordenadora CEP-CAU/BR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4F3AFB" w:rsidRPr="004F3AFB" w:rsidRDefault="004F3AFB" w:rsidP="004F3AF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José Antonio Assis de Godoy</w:t>
            </w:r>
          </w:p>
          <w:p w:rsidR="001B09A6" w:rsidRPr="004F3AFB" w:rsidRDefault="00562821" w:rsidP="004F3AF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</w:t>
            </w:r>
            <w:r w:rsidR="001B09A6"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 COA-CAU/BR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53398" w:rsidRDefault="00153398" w:rsidP="00972C79">
            <w:pPr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Wilson Fernando Vargas d</w:t>
            </w:r>
            <w:r w:rsidRPr="0015339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e Andrade</w:t>
            </w:r>
          </w:p>
          <w:p w:rsidR="001B09A6" w:rsidRPr="004F3AFB" w:rsidRDefault="00972C79" w:rsidP="00153398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CPFi-CAU/BR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Roberto Rodrigues Simon </w:t>
            </w:r>
          </w:p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Ouvidor Geral CAU/BR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Raquelson Lins</w:t>
            </w:r>
          </w:p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Chefe de Gabinete 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Daniela Demartini</w:t>
            </w:r>
            <w:r w:rsidRPr="004F3AFB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Pr="004F3AF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Secretária Geral da Mesa </w:t>
            </w: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4F3AF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6C3A59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6C3A59" w:rsidRPr="00F8572B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C3A59" w:rsidRPr="002972CE" w:rsidRDefault="006C3A59" w:rsidP="006C3A59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</w:tbl>
    <w:p w:rsidR="00D87660" w:rsidRPr="002972CE" w:rsidRDefault="00D87660" w:rsidP="006C3A59">
      <w:pPr>
        <w:spacing w:line="13.80pt" w:lineRule="auto"/>
        <w:rPr>
          <w:rFonts w:ascii="Times New Roman" w:hAnsi="Times New Roman"/>
        </w:rPr>
      </w:pPr>
    </w:p>
    <w:sectPr w:rsidR="00D87660" w:rsidRPr="002972CE" w:rsidSect="00B1664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A11D5" w:rsidRDefault="000A11D5">
      <w:r>
        <w:separator/>
      </w:r>
    </w:p>
  </w:endnote>
  <w:endnote w:type="continuationSeparator" w:id="0">
    <w:p w:rsidR="000A11D5" w:rsidRDefault="000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5D01A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D01A6">
      <w:rPr>
        <w:rFonts w:ascii="Arial" w:hAnsi="Arial"/>
        <w:b/>
        <w:color w:val="003333"/>
        <w:sz w:val="22"/>
      </w:rPr>
      <w:t>www.caubr.org.br</w:t>
    </w:r>
    <w:r w:rsidRPr="005D01A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90BD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590BD9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A11D5" w:rsidRDefault="000A11D5">
      <w:r>
        <w:separator/>
      </w:r>
    </w:p>
  </w:footnote>
  <w:footnote w:type="continuationSeparator" w:id="0">
    <w:p w:rsidR="000A11D5" w:rsidRDefault="000A11D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590BD9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590BD9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6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0AD"/>
    <w:rsid w:val="0000514D"/>
    <w:rsid w:val="000068BB"/>
    <w:rsid w:val="00055029"/>
    <w:rsid w:val="0006184C"/>
    <w:rsid w:val="00064E04"/>
    <w:rsid w:val="000730CB"/>
    <w:rsid w:val="00081593"/>
    <w:rsid w:val="000910C6"/>
    <w:rsid w:val="000A11D5"/>
    <w:rsid w:val="000A53CB"/>
    <w:rsid w:val="000A672D"/>
    <w:rsid w:val="00116C91"/>
    <w:rsid w:val="001271C3"/>
    <w:rsid w:val="00143963"/>
    <w:rsid w:val="00146C6F"/>
    <w:rsid w:val="00153398"/>
    <w:rsid w:val="0016169E"/>
    <w:rsid w:val="001820A5"/>
    <w:rsid w:val="00185C78"/>
    <w:rsid w:val="00185D15"/>
    <w:rsid w:val="001B09A6"/>
    <w:rsid w:val="001C1A3B"/>
    <w:rsid w:val="001C6FB4"/>
    <w:rsid w:val="001D0F83"/>
    <w:rsid w:val="001D60E0"/>
    <w:rsid w:val="002137DD"/>
    <w:rsid w:val="00231347"/>
    <w:rsid w:val="00257988"/>
    <w:rsid w:val="00265A27"/>
    <w:rsid w:val="00272764"/>
    <w:rsid w:val="00283E3B"/>
    <w:rsid w:val="002972CE"/>
    <w:rsid w:val="00297679"/>
    <w:rsid w:val="002C3431"/>
    <w:rsid w:val="002C67AF"/>
    <w:rsid w:val="003045E0"/>
    <w:rsid w:val="00352F3B"/>
    <w:rsid w:val="00353E3D"/>
    <w:rsid w:val="00380F32"/>
    <w:rsid w:val="003A1A40"/>
    <w:rsid w:val="003C4CB8"/>
    <w:rsid w:val="00416A2D"/>
    <w:rsid w:val="004171D0"/>
    <w:rsid w:val="00423C5C"/>
    <w:rsid w:val="0046602A"/>
    <w:rsid w:val="00476E35"/>
    <w:rsid w:val="00481A89"/>
    <w:rsid w:val="004A49C0"/>
    <w:rsid w:val="004F3AFB"/>
    <w:rsid w:val="00506D2A"/>
    <w:rsid w:val="00512FF8"/>
    <w:rsid w:val="0053622B"/>
    <w:rsid w:val="0053788D"/>
    <w:rsid w:val="00562821"/>
    <w:rsid w:val="00590BD9"/>
    <w:rsid w:val="0059332E"/>
    <w:rsid w:val="005A3BB1"/>
    <w:rsid w:val="005C0D21"/>
    <w:rsid w:val="005C1FBB"/>
    <w:rsid w:val="005C72D7"/>
    <w:rsid w:val="005D01A6"/>
    <w:rsid w:val="005D3AD4"/>
    <w:rsid w:val="005E1FEF"/>
    <w:rsid w:val="005E2775"/>
    <w:rsid w:val="006144C1"/>
    <w:rsid w:val="00627323"/>
    <w:rsid w:val="0063535E"/>
    <w:rsid w:val="00662258"/>
    <w:rsid w:val="00670698"/>
    <w:rsid w:val="006771ED"/>
    <w:rsid w:val="00680D01"/>
    <w:rsid w:val="00683E5D"/>
    <w:rsid w:val="006C3A59"/>
    <w:rsid w:val="006C440A"/>
    <w:rsid w:val="006E248D"/>
    <w:rsid w:val="006E44C4"/>
    <w:rsid w:val="00710441"/>
    <w:rsid w:val="007160C8"/>
    <w:rsid w:val="00735FED"/>
    <w:rsid w:val="00743A06"/>
    <w:rsid w:val="00753134"/>
    <w:rsid w:val="00763241"/>
    <w:rsid w:val="007B4F14"/>
    <w:rsid w:val="007B6B6C"/>
    <w:rsid w:val="007D05D6"/>
    <w:rsid w:val="00801DC7"/>
    <w:rsid w:val="008314AD"/>
    <w:rsid w:val="00835644"/>
    <w:rsid w:val="00854EFB"/>
    <w:rsid w:val="00863124"/>
    <w:rsid w:val="008A0DCD"/>
    <w:rsid w:val="008B06B2"/>
    <w:rsid w:val="008B0854"/>
    <w:rsid w:val="008B319F"/>
    <w:rsid w:val="008C5E42"/>
    <w:rsid w:val="008F4067"/>
    <w:rsid w:val="00972948"/>
    <w:rsid w:val="00972C79"/>
    <w:rsid w:val="00977E07"/>
    <w:rsid w:val="0098481E"/>
    <w:rsid w:val="009B593A"/>
    <w:rsid w:val="009C770E"/>
    <w:rsid w:val="009E1EDE"/>
    <w:rsid w:val="009F7567"/>
    <w:rsid w:val="00A21C00"/>
    <w:rsid w:val="00A53E83"/>
    <w:rsid w:val="00A751B2"/>
    <w:rsid w:val="00A9394D"/>
    <w:rsid w:val="00A94B7C"/>
    <w:rsid w:val="00AA12A2"/>
    <w:rsid w:val="00AA39B7"/>
    <w:rsid w:val="00AC4C69"/>
    <w:rsid w:val="00AD1675"/>
    <w:rsid w:val="00AF1B78"/>
    <w:rsid w:val="00B16647"/>
    <w:rsid w:val="00B559B5"/>
    <w:rsid w:val="00B93FAB"/>
    <w:rsid w:val="00BA57A9"/>
    <w:rsid w:val="00BA7EBB"/>
    <w:rsid w:val="00BB63D4"/>
    <w:rsid w:val="00BC6FFD"/>
    <w:rsid w:val="00BD0221"/>
    <w:rsid w:val="00BE2029"/>
    <w:rsid w:val="00BE38AF"/>
    <w:rsid w:val="00BE49DF"/>
    <w:rsid w:val="00BF25EC"/>
    <w:rsid w:val="00C166CA"/>
    <w:rsid w:val="00C52EF5"/>
    <w:rsid w:val="00C60191"/>
    <w:rsid w:val="00C87894"/>
    <w:rsid w:val="00C97C50"/>
    <w:rsid w:val="00CA15B8"/>
    <w:rsid w:val="00CA23AA"/>
    <w:rsid w:val="00CA504E"/>
    <w:rsid w:val="00CB23EC"/>
    <w:rsid w:val="00CD5DE6"/>
    <w:rsid w:val="00CE7F16"/>
    <w:rsid w:val="00CF2388"/>
    <w:rsid w:val="00CF3ABB"/>
    <w:rsid w:val="00CF4C49"/>
    <w:rsid w:val="00D20EC8"/>
    <w:rsid w:val="00D30C43"/>
    <w:rsid w:val="00D41327"/>
    <w:rsid w:val="00D50AA2"/>
    <w:rsid w:val="00D51A20"/>
    <w:rsid w:val="00D563D6"/>
    <w:rsid w:val="00D707B8"/>
    <w:rsid w:val="00D71509"/>
    <w:rsid w:val="00D87660"/>
    <w:rsid w:val="00D902CA"/>
    <w:rsid w:val="00D91ABB"/>
    <w:rsid w:val="00DE43D4"/>
    <w:rsid w:val="00DE4B66"/>
    <w:rsid w:val="00E43950"/>
    <w:rsid w:val="00E507C4"/>
    <w:rsid w:val="00E6264C"/>
    <w:rsid w:val="00E73867"/>
    <w:rsid w:val="00EA6E1F"/>
    <w:rsid w:val="00EE1680"/>
    <w:rsid w:val="00F214DE"/>
    <w:rsid w:val="00F44E17"/>
    <w:rsid w:val="00F574CC"/>
    <w:rsid w:val="00F5765F"/>
    <w:rsid w:val="00F60C2D"/>
    <w:rsid w:val="00F702D7"/>
    <w:rsid w:val="00F7438C"/>
    <w:rsid w:val="00F8572B"/>
    <w:rsid w:val="00F90AB7"/>
    <w:rsid w:val="00F90F17"/>
    <w:rsid w:val="00FA1601"/>
    <w:rsid w:val="00FA5BDA"/>
    <w:rsid w:val="00FF685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27A87293-9D5B-4206-936D-47C49500A9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BA57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A5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A55EC01-124B-4BFB-AD45-2C39AB24581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2019-11-20T12:10:00Z</cp:lastPrinted>
  <dcterms:created xsi:type="dcterms:W3CDTF">2020-03-05T18:53:00Z</dcterms:created>
  <dcterms:modified xsi:type="dcterms:W3CDTF">2020-03-05T18:53:00Z</dcterms:modified>
</cp:coreProperties>
</file>