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49E4B3D6" w:rsidR="0094114A" w:rsidRPr="00E60DCE" w:rsidRDefault="00AA47D6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26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3A51F6">
        <w:rPr>
          <w:rFonts w:ascii="Times New Roman" w:eastAsia="Calibri" w:hAnsi="Times New Roman" w:cs="Times New Roman"/>
          <w:color w:val="auto"/>
          <w:sz w:val="32"/>
          <w:szCs w:val="32"/>
        </w:rPr>
        <w:t>Extrao</w:t>
      </w:r>
      <w:r w:rsidR="004B055E">
        <w:rPr>
          <w:rFonts w:ascii="Times New Roman" w:eastAsia="Calibri" w:hAnsi="Times New Roman" w:cs="Times New Roman"/>
          <w:color w:val="auto"/>
          <w:sz w:val="32"/>
          <w:szCs w:val="32"/>
        </w:rPr>
        <w:t>r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dinária </w:t>
      </w:r>
      <w:r w:rsidR="003D5014">
        <w:rPr>
          <w:rFonts w:ascii="Times New Roman" w:eastAsia="Calibri" w:hAnsi="Times New Roman" w:cs="Times New Roman"/>
          <w:color w:val="auto"/>
          <w:sz w:val="32"/>
          <w:szCs w:val="32"/>
        </w:rPr>
        <w:t>do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02BDC08F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AA47D6">
        <w:rPr>
          <w:rFonts w:ascii="Times New Roman" w:eastAsia="Calibri" w:hAnsi="Times New Roman" w:cs="Times New Roman"/>
          <w:b w:val="0"/>
        </w:rPr>
        <w:t>Videoconferência</w:t>
      </w:r>
    </w:p>
    <w:p w14:paraId="7E56E27E" w14:textId="39ABBC08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AA47D6">
        <w:rPr>
          <w:rFonts w:ascii="Times New Roman" w:eastAsia="Calibri" w:hAnsi="Times New Roman" w:cs="Times New Roman"/>
          <w:b w:val="0"/>
          <w:color w:val="auto"/>
        </w:rPr>
        <w:t>18 de maio</w:t>
      </w:r>
      <w:r w:rsidR="003A51F6" w:rsidRPr="003A51F6">
        <w:rPr>
          <w:rFonts w:ascii="Times New Roman" w:eastAsia="Calibri" w:hAnsi="Times New Roman" w:cs="Times New Roman"/>
          <w:b w:val="0"/>
          <w:color w:val="auto"/>
        </w:rPr>
        <w:t xml:space="preserve"> de 2022</w:t>
      </w:r>
    </w:p>
    <w:p w14:paraId="771DEA51" w14:textId="4FCAEF48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AA47D6">
        <w:rPr>
          <w:rFonts w:ascii="Times New Roman" w:eastAsia="Calibri" w:hAnsi="Times New Roman" w:cs="Times New Roman"/>
          <w:b w:val="0"/>
          <w:color w:val="auto"/>
        </w:rPr>
        <w:t>9h às 10h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613CCE3D" w14:textId="1188FFD3" w:rsidR="0094114A" w:rsidRPr="00E60DCE" w:rsidRDefault="00AA47D6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18.5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4114A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89FFE9B" w14:textId="77777777" w:rsidR="003D5014" w:rsidRPr="00AA47D6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A47D6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4916D901" w14:textId="4ED54979" w:rsidR="0094114A" w:rsidRPr="00AA47D6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  <w:r w:rsidRPr="00AA47D6"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67707F5F" w:rsidR="00134D52" w:rsidRPr="00E60DCE" w:rsidRDefault="00134D52" w:rsidP="00B723C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D1AC597" w14:textId="77777777" w:rsidR="0094114A" w:rsidRPr="00AA47D6" w:rsidRDefault="003D5014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A47D6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  <w:r w:rsidRPr="00AA47D6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</w:t>
            </w:r>
          </w:p>
          <w:p w14:paraId="5A3251BE" w14:textId="619C23A1" w:rsidR="003D5014" w:rsidRPr="00AA47D6" w:rsidRDefault="00B076ED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  <w:r w:rsidRPr="00AA47D6"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17E838BC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0914353E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42D539B9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D4CCEA0" w14:textId="77777777" w:rsidR="00AA47D6" w:rsidRDefault="00AA47D6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Fabricio Lopes Santos </w:t>
            </w:r>
          </w:p>
          <w:p w14:paraId="76878434" w14:textId="169FBCA0" w:rsidR="0094114A" w:rsidRPr="00AA47D6" w:rsidRDefault="00AA47D6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4DDC27BD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AACCAE0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11ED60F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60B9" w:rsidRPr="00E60DCE" w14:paraId="1AB9D26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2C6F8F2" w14:textId="77777777" w:rsidR="005B60B9" w:rsidRPr="005B60B9" w:rsidRDefault="005B60B9" w:rsidP="005B60B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5B60B9">
              <w:rPr>
                <w:rFonts w:ascii="Times New Roman" w:eastAsia="Cambria" w:hAnsi="Times New Roman" w:cs="Times New Roman"/>
                <w:b w:val="0"/>
                <w:color w:val="auto"/>
              </w:rPr>
              <w:t>Patricia Silva Luz de Macedo</w:t>
            </w:r>
          </w:p>
          <w:p w14:paraId="471C5E26" w14:textId="16493528" w:rsidR="005B60B9" w:rsidRPr="003D5014" w:rsidRDefault="005B60B9" w:rsidP="005B60B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5B60B9"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CEP-CAU/BR</w:t>
            </w:r>
          </w:p>
        </w:tc>
        <w:tc>
          <w:tcPr>
            <w:tcW w:w="4536" w:type="dxa"/>
            <w:vAlign w:val="center"/>
          </w:tcPr>
          <w:p w14:paraId="2654B53E" w14:textId="77777777" w:rsidR="005B60B9" w:rsidRDefault="005B60B9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EB5B350" w14:textId="40C5E17F" w:rsidR="004B055E" w:rsidRPr="00AA47D6" w:rsidRDefault="004D32C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A47D6">
              <w:rPr>
                <w:rFonts w:ascii="Times New Roman" w:eastAsia="Calibri" w:hAnsi="Times New Roman" w:cs="Times New Roman"/>
                <w:b w:val="0"/>
                <w:color w:val="auto"/>
              </w:rPr>
              <w:t>Ednezer Rodrigues Flores</w:t>
            </w:r>
          </w:p>
          <w:p w14:paraId="4753AD9B" w14:textId="473BAF34" w:rsidR="0094114A" w:rsidRPr="00AA47D6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  <w:r w:rsidRPr="00AA47D6"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421FF738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3A4B21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5F5BE673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1E02435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281BDD7A" w14:textId="77777777" w:rsidR="00AA47D6" w:rsidRDefault="00AA47D6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Daniela Pareja Garcia Sarmento </w:t>
            </w:r>
          </w:p>
          <w:p w14:paraId="7D4FB4D3" w14:textId="500C5AE6" w:rsidR="0094114A" w:rsidRPr="00AA47D6" w:rsidRDefault="00AA47D6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 da </w:t>
            </w:r>
            <w:proofErr w:type="spellStart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CPFi</w:t>
            </w:r>
            <w:proofErr w:type="spellEnd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-CAU/BR</w:t>
            </w:r>
          </w:p>
        </w:tc>
        <w:tc>
          <w:tcPr>
            <w:tcW w:w="4536" w:type="dxa"/>
            <w:vAlign w:val="center"/>
          </w:tcPr>
          <w:p w14:paraId="6ADC7ED3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994D2FB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27FA54D2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6B6C88A6" w:rsidR="001A6335" w:rsidRPr="005B60B9" w:rsidRDefault="00AA47D6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A47D6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Laís </w:t>
            </w:r>
            <w:r w:rsidRPr="005B60B9">
              <w:rPr>
                <w:rFonts w:ascii="Times New Roman" w:eastAsia="Calibri" w:hAnsi="Times New Roman" w:cs="Times New Roman"/>
                <w:b w:val="0"/>
                <w:color w:val="auto"/>
              </w:rPr>
              <w:t>Ramalho Maia</w:t>
            </w:r>
          </w:p>
          <w:p w14:paraId="70CB9006" w14:textId="4A99D1FB" w:rsidR="0094114A" w:rsidRPr="00AA47D6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  <w:highlight w:val="yellow"/>
              </w:rPr>
            </w:pPr>
            <w:r w:rsidRPr="005B60B9"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  <w:r w:rsidR="00AA47D6" w:rsidRPr="005B60B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em exercício</w:t>
            </w:r>
          </w:p>
        </w:tc>
        <w:tc>
          <w:tcPr>
            <w:tcW w:w="4536" w:type="dxa"/>
            <w:vAlign w:val="center"/>
          </w:tcPr>
          <w:p w14:paraId="4DD8AA60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B3DF10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C612419" w14:textId="0C0D09CF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3B2D2354" w:rsidR="0048318C" w:rsidRPr="00E60DCE" w:rsidRDefault="00AA47D6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CONVIDADA</w:t>
            </w:r>
            <w:r w:rsidR="0048318C">
              <w:rPr>
                <w:rFonts w:ascii="Times New Roman" w:eastAsia="Calibri" w:hAnsi="Times New Roman" w:cs="Times New Roman"/>
                <w:color w:val="auto"/>
              </w:rPr>
              <w:t>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AA47D6" w:rsidRPr="00E60DCE" w14:paraId="5901AC88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94C7E7C" w14:textId="77777777" w:rsidR="005B60B9" w:rsidRPr="005B60B9" w:rsidRDefault="005B60B9" w:rsidP="005B60B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5B60B9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453D0A75" w14:textId="169D2D19" w:rsidR="00AA47D6" w:rsidRPr="00AA47D6" w:rsidRDefault="005B60B9" w:rsidP="005B60B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highlight w:val="yellow"/>
              </w:rPr>
            </w:pPr>
            <w:r w:rsidRPr="005B60B9">
              <w:rPr>
                <w:rFonts w:ascii="Times New Roman" w:eastAsia="Calibri" w:hAnsi="Times New Roman" w:cs="Times New Roman"/>
                <w:b w:val="0"/>
              </w:rPr>
              <w:t>Gerente Executiva do CAU/BR</w:t>
            </w:r>
          </w:p>
        </w:tc>
        <w:tc>
          <w:tcPr>
            <w:tcW w:w="4536" w:type="dxa"/>
            <w:vAlign w:val="center"/>
          </w:tcPr>
          <w:p w14:paraId="51C6F714" w14:textId="639013F3" w:rsidR="00AA47D6" w:rsidRDefault="00AA47D6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A47D6" w:rsidRPr="00E60DCE" w14:paraId="6FBC2F3C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01EF417" w14:textId="77777777" w:rsidR="00AA47D6" w:rsidRDefault="00AA47D6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Ana Laterza</w:t>
            </w:r>
          </w:p>
          <w:p w14:paraId="03D495C8" w14:textId="1E871210" w:rsidR="00AA47D6" w:rsidRPr="00AA47D6" w:rsidRDefault="00AA47D6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highlight w:val="yellow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Analista técnica do CAU/BR</w:t>
            </w:r>
          </w:p>
        </w:tc>
        <w:tc>
          <w:tcPr>
            <w:tcW w:w="4536" w:type="dxa"/>
            <w:vAlign w:val="center"/>
          </w:tcPr>
          <w:p w14:paraId="3ECCC562" w14:textId="77777777" w:rsidR="00AA47D6" w:rsidRDefault="00AA47D6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BD04B6" w14:textId="77777777" w:rsidR="00AA47D6" w:rsidRPr="001230BA" w:rsidRDefault="00AA47D6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0D82D899" w14:textId="77777777" w:rsidR="00AA47D6" w:rsidRDefault="00AA47D6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47D6" w:rsidRPr="00E60DCE" w14:paraId="1C2D9E99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E1C4E58" w14:textId="77777777" w:rsidR="005B60B9" w:rsidRPr="005B60B9" w:rsidRDefault="005B60B9" w:rsidP="005B60B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5B60B9">
              <w:rPr>
                <w:rFonts w:ascii="Times New Roman" w:eastAsia="Calibri" w:hAnsi="Times New Roman" w:cs="Times New Roman"/>
                <w:b w:val="0"/>
              </w:rPr>
              <w:t>Carlos Alberto de Medeiros</w:t>
            </w:r>
          </w:p>
          <w:p w14:paraId="69F397F8" w14:textId="0EF64AFB" w:rsidR="00AA47D6" w:rsidRPr="00AA47D6" w:rsidRDefault="005B60B9" w:rsidP="005B60B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highlight w:val="yellow"/>
              </w:rPr>
            </w:pPr>
            <w:r w:rsidRPr="005B60B9">
              <w:rPr>
                <w:rFonts w:ascii="Times New Roman" w:eastAsia="Calibri" w:hAnsi="Times New Roman" w:cs="Times New Roman"/>
                <w:b w:val="0"/>
              </w:rPr>
              <w:t>Assessor-Chefe da Assessoria Jurídica do CAU/BR</w:t>
            </w:r>
          </w:p>
        </w:tc>
        <w:tc>
          <w:tcPr>
            <w:tcW w:w="4536" w:type="dxa"/>
            <w:vAlign w:val="center"/>
          </w:tcPr>
          <w:p w14:paraId="4119F736" w14:textId="73BF30C2" w:rsidR="00AA47D6" w:rsidRDefault="00AA47D6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5B60B9" w:rsidRPr="00E60DCE" w14:paraId="347403A7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1E8B566" w14:textId="77777777" w:rsidR="005B60B9" w:rsidRPr="005B60B9" w:rsidRDefault="005B60B9" w:rsidP="005B60B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5B60B9">
              <w:rPr>
                <w:rFonts w:ascii="Times New Roman" w:eastAsia="Calibri" w:hAnsi="Times New Roman" w:cs="Times New Roman"/>
                <w:b w:val="0"/>
              </w:rPr>
              <w:t>Cristiane Siggea Benedetto</w:t>
            </w:r>
          </w:p>
          <w:p w14:paraId="3294BA46" w14:textId="6783F86C" w:rsidR="005B60B9" w:rsidRPr="005B60B9" w:rsidRDefault="005B60B9" w:rsidP="005B60B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5B60B9">
              <w:rPr>
                <w:rFonts w:ascii="Times New Roman" w:eastAsia="Calibri" w:hAnsi="Times New Roman" w:cs="Times New Roman"/>
                <w:b w:val="0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0EBAEF1E" w14:textId="7D61DD46" w:rsidR="005B60B9" w:rsidRPr="001230BA" w:rsidRDefault="005B60B9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5B60B9" w:rsidRPr="00E60DCE" w14:paraId="15EBB873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1D45AC42" w14:textId="77777777" w:rsidR="005B60B9" w:rsidRPr="005B60B9" w:rsidRDefault="005B60B9" w:rsidP="005B60B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5B60B9">
              <w:rPr>
                <w:rFonts w:ascii="Times New Roman" w:eastAsia="Calibri" w:hAnsi="Times New Roman" w:cs="Times New Roman"/>
                <w:b w:val="0"/>
              </w:rPr>
              <w:t>Helder Baptista da Silva</w:t>
            </w:r>
          </w:p>
          <w:p w14:paraId="7F386EA1" w14:textId="14EE2A88" w:rsidR="005B60B9" w:rsidRPr="005B60B9" w:rsidRDefault="005B60B9" w:rsidP="005B60B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5B60B9">
              <w:rPr>
                <w:rFonts w:ascii="Times New Roman" w:eastAsia="Calibri" w:hAnsi="Times New Roman" w:cs="Times New Roman"/>
                <w:b w:val="0"/>
              </w:rPr>
              <w:t>Chefe da Auditoria do CAU/BR</w:t>
            </w:r>
          </w:p>
        </w:tc>
        <w:tc>
          <w:tcPr>
            <w:tcW w:w="4536" w:type="dxa"/>
            <w:vAlign w:val="center"/>
          </w:tcPr>
          <w:p w14:paraId="32F902C3" w14:textId="2E72BB52" w:rsidR="005B60B9" w:rsidRPr="001230BA" w:rsidRDefault="005B60B9" w:rsidP="00AA47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1" w:name="_Hlk3551107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1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13FC027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B60B9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121F93"/>
    <w:rsid w:val="001230BA"/>
    <w:rsid w:val="00134D52"/>
    <w:rsid w:val="00193E0F"/>
    <w:rsid w:val="001A6335"/>
    <w:rsid w:val="00255D20"/>
    <w:rsid w:val="003A51F6"/>
    <w:rsid w:val="003D5014"/>
    <w:rsid w:val="004273CA"/>
    <w:rsid w:val="0048318C"/>
    <w:rsid w:val="004B055E"/>
    <w:rsid w:val="004D32C1"/>
    <w:rsid w:val="005B60B9"/>
    <w:rsid w:val="00762448"/>
    <w:rsid w:val="00783D72"/>
    <w:rsid w:val="0094114A"/>
    <w:rsid w:val="009A7A63"/>
    <w:rsid w:val="00A409A5"/>
    <w:rsid w:val="00AA47D6"/>
    <w:rsid w:val="00B076ED"/>
    <w:rsid w:val="00B723C4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AE43-72AF-4B17-9471-3DCE5684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2</cp:revision>
  <dcterms:created xsi:type="dcterms:W3CDTF">2022-06-09T15:24:00Z</dcterms:created>
  <dcterms:modified xsi:type="dcterms:W3CDTF">2022-06-09T15:24:00Z</dcterms:modified>
</cp:coreProperties>
</file>