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Pr="002B0DD5" w:rsidRDefault="00BA23F8" w:rsidP="002B0D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17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ª Reunião </w:t>
      </w:r>
      <w:r>
        <w:rPr>
          <w:rFonts w:ascii="Times New Roman" w:eastAsia="Calibri" w:hAnsi="Times New Roman" w:cs="Times New Roman"/>
          <w:b/>
          <w:sz w:val="32"/>
          <w:szCs w:val="32"/>
        </w:rPr>
        <w:t>Extrao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rdinária do Conselho Diretor 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 xml:space="preserve">Local: </w:t>
      </w:r>
      <w:r w:rsidRPr="002B0DD5">
        <w:rPr>
          <w:rFonts w:ascii="Times New Roman" w:eastAsia="Calibri" w:hAnsi="Times New Roman" w:cs="Times New Roman"/>
        </w:rPr>
        <w:t>Videoconferência (Plataforma</w:t>
      </w:r>
      <w:r w:rsidRPr="002B0DD5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B0DD5">
        <w:rPr>
          <w:rFonts w:ascii="Times New Roman" w:eastAsia="Calibri" w:hAnsi="Times New Roman" w:cs="Times New Roman"/>
        </w:rPr>
        <w:t>Teams</w:t>
      </w:r>
      <w:proofErr w:type="spellEnd"/>
      <w:r w:rsidRPr="002B0DD5">
        <w:rPr>
          <w:rFonts w:ascii="Times New Roman" w:eastAsia="Calibri" w:hAnsi="Times New Roman" w:cs="Times New Roman"/>
        </w:rPr>
        <w:t>)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Data:</w:t>
      </w:r>
      <w:r w:rsidR="00640582">
        <w:rPr>
          <w:rFonts w:ascii="Times New Roman" w:eastAsia="Calibri" w:hAnsi="Times New Roman" w:cs="Times New Roman"/>
        </w:rPr>
        <w:t xml:space="preserve"> </w:t>
      </w:r>
      <w:r w:rsidR="006D79ED">
        <w:rPr>
          <w:rFonts w:ascii="Times New Roman" w:eastAsia="Calibri" w:hAnsi="Times New Roman" w:cs="Times New Roman"/>
        </w:rPr>
        <w:t>2</w:t>
      </w:r>
      <w:r w:rsidR="00BA23F8">
        <w:rPr>
          <w:rFonts w:ascii="Times New Roman" w:eastAsia="Calibri" w:hAnsi="Times New Roman" w:cs="Times New Roman"/>
        </w:rPr>
        <w:t>0</w:t>
      </w:r>
      <w:r w:rsidRPr="002B0DD5">
        <w:rPr>
          <w:rFonts w:ascii="Times New Roman" w:eastAsia="Calibri" w:hAnsi="Times New Roman" w:cs="Times New Roman"/>
        </w:rPr>
        <w:t xml:space="preserve"> de </w:t>
      </w:r>
      <w:r w:rsidR="00050369">
        <w:rPr>
          <w:rFonts w:ascii="Times New Roman" w:eastAsia="Calibri" w:hAnsi="Times New Roman" w:cs="Times New Roman"/>
        </w:rPr>
        <w:t>maio</w:t>
      </w:r>
      <w:r w:rsidR="006D79ED">
        <w:rPr>
          <w:rFonts w:ascii="Times New Roman" w:eastAsia="Calibri" w:hAnsi="Times New Roman" w:cs="Times New Roman"/>
        </w:rPr>
        <w:t xml:space="preserve"> de 2021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Horário:</w:t>
      </w:r>
      <w:r w:rsidRPr="002B0DD5">
        <w:rPr>
          <w:rFonts w:ascii="Times New Roman" w:eastAsia="Calibri" w:hAnsi="Times New Roman" w:cs="Times New Roman"/>
        </w:rPr>
        <w:t xml:space="preserve"> </w:t>
      </w:r>
      <w:r w:rsidR="00442041" w:rsidRPr="00442041">
        <w:rPr>
          <w:rFonts w:ascii="Times New Roman" w:eastAsia="Calibri" w:hAnsi="Times New Roman" w:cs="Times New Roman"/>
        </w:rPr>
        <w:t>9</w:t>
      </w:r>
      <w:r w:rsidR="00640582" w:rsidRPr="00442041">
        <w:rPr>
          <w:rFonts w:ascii="Times New Roman" w:eastAsia="Times New Roman" w:hAnsi="Times New Roman" w:cs="Times New Roman"/>
          <w:spacing w:val="4"/>
        </w:rPr>
        <w:t>h às 1</w:t>
      </w:r>
      <w:r w:rsidR="00BA23F8">
        <w:rPr>
          <w:rFonts w:ascii="Times New Roman" w:eastAsia="Times New Roman" w:hAnsi="Times New Roman" w:cs="Times New Roman"/>
          <w:spacing w:val="4"/>
        </w:rPr>
        <w:t>1</w:t>
      </w:r>
      <w:r w:rsidR="00640582" w:rsidRPr="00442041">
        <w:rPr>
          <w:rFonts w:ascii="Times New Roman" w:eastAsia="Times New Roman" w:hAnsi="Times New Roman" w:cs="Times New Roman"/>
          <w:spacing w:val="4"/>
        </w:rPr>
        <w:t>h</w:t>
      </w:r>
    </w:p>
    <w:p w:rsidR="002B0DD5" w:rsidRPr="002B0DD5" w:rsidRDefault="002B0DD5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D5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:rsidR="002B0DD5" w:rsidRPr="002B0DD5" w:rsidRDefault="006D79ED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A23F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34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50369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2B0DD5" w:rsidRPr="002B0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B0DD5" w:rsidRPr="002B0DD5" w:rsidTr="00443718">
        <w:tc>
          <w:tcPr>
            <w:tcW w:w="4537" w:type="dxa"/>
            <w:shd w:val="clear" w:color="auto" w:fill="auto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Nadia Somekh</w:t>
            </w:r>
          </w:p>
          <w:p w:rsidR="002B0DD5" w:rsidRPr="00375311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Presidente do CAU/BR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C10F90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Valter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Luis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Caldana Junior</w:t>
            </w:r>
          </w:p>
          <w:p w:rsidR="002B0DD5" w:rsidRPr="00375311" w:rsidRDefault="00375311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6E7805" w:rsidRPr="00375311" w:rsidRDefault="00050369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Matozalém Sousa Santana</w:t>
            </w:r>
          </w:p>
          <w:p w:rsidR="002B0DD5" w:rsidRPr="00375311" w:rsidRDefault="00375311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4"/>
        </w:trPr>
        <w:tc>
          <w:tcPr>
            <w:tcW w:w="4537" w:type="dxa"/>
            <w:shd w:val="clear" w:color="auto" w:fill="FFFFFF"/>
            <w:vAlign w:val="center"/>
          </w:tcPr>
          <w:p w:rsidR="00BA23F8" w:rsidRDefault="00BA23F8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23F8">
              <w:rPr>
                <w:rFonts w:ascii="Times New Roman" w:eastAsia="Calibri" w:hAnsi="Times New Roman" w:cs="Times New Roman"/>
                <w:color w:val="000000" w:themeColor="text1"/>
              </w:rPr>
              <w:t>Ana Cristina Lima Barreiros</w:t>
            </w:r>
          </w:p>
          <w:p w:rsidR="002B0DD5" w:rsidRPr="00375311" w:rsidRDefault="00375311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Jeferson Dantas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Navolar</w:t>
            </w:r>
            <w:proofErr w:type="spellEnd"/>
          </w:p>
          <w:p w:rsidR="002B0DD5" w:rsidRPr="00375311" w:rsidRDefault="00375311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2B0DD5" w:rsidRPr="00375311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Daniela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Pareja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Garcia Sarmento</w:t>
            </w:r>
          </w:p>
          <w:p w:rsidR="002B0DD5" w:rsidRPr="00375311" w:rsidRDefault="00375311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Membro</w:t>
            </w:r>
          </w:p>
        </w:tc>
        <w:tc>
          <w:tcPr>
            <w:tcW w:w="4536" w:type="dxa"/>
            <w:vAlign w:val="center"/>
          </w:tcPr>
          <w:p w:rsidR="002B0DD5" w:rsidRPr="00375311" w:rsidRDefault="00D0251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CB7189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Lais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Ramalho Maia</w:t>
            </w:r>
          </w:p>
          <w:p w:rsidR="00CB7189" w:rsidRPr="00375311" w:rsidRDefault="00375311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Secretária-</w:t>
            </w:r>
            <w:r w:rsidR="00CB7189" w:rsidRPr="00375311">
              <w:rPr>
                <w:rFonts w:ascii="Times New Roman" w:eastAsia="Calibri" w:hAnsi="Times New Roman" w:cs="Times New Roman"/>
                <w:color w:val="000000" w:themeColor="text1"/>
              </w:rPr>
              <w:t>Geral da Mesa</w:t>
            </w: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substituta</w:t>
            </w:r>
          </w:p>
        </w:tc>
        <w:tc>
          <w:tcPr>
            <w:tcW w:w="4536" w:type="dxa"/>
            <w:vAlign w:val="center"/>
          </w:tcPr>
          <w:p w:rsidR="00CB7189" w:rsidRPr="00375311" w:rsidRDefault="00CB7189" w:rsidP="00CB7189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Antonio Couto Nunes</w:t>
            </w:r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Assessor Especial da Presidência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Alcenira Vanderlinde</w:t>
            </w:r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Gerente Executiva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Cristiane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Siggea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Benedetto</w:t>
            </w:r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Chefe de Gabinete 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Ana </w:t>
            </w: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Laterza</w:t>
            </w:r>
            <w:proofErr w:type="spellEnd"/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23F8">
              <w:rPr>
                <w:rFonts w:ascii="Times New Roman" w:eastAsia="Calibri" w:hAnsi="Times New Roman" w:cs="Times New Roman"/>
                <w:color w:val="000000" w:themeColor="text1"/>
              </w:rPr>
              <w:t xml:space="preserve">Virginia </w:t>
            </w:r>
            <w:proofErr w:type="spellStart"/>
            <w:r w:rsidRPr="00BA23F8">
              <w:rPr>
                <w:rFonts w:ascii="Times New Roman" w:eastAsia="Calibri" w:hAnsi="Times New Roman" w:cs="Times New Roman"/>
                <w:color w:val="000000" w:themeColor="text1"/>
              </w:rPr>
              <w:t>Manfrinato</w:t>
            </w:r>
            <w:proofErr w:type="spellEnd"/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23F8">
              <w:rPr>
                <w:rFonts w:ascii="Times New Roman" w:eastAsia="Calibri" w:hAnsi="Times New Roman" w:cs="Times New Roman"/>
                <w:color w:val="000000" w:themeColor="text1"/>
              </w:rPr>
              <w:t>Coordenadora da Coordenadoria do Sistema de Gestão Integrada (SGI)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Luciana Rubino</w:t>
            </w:r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Julio</w:t>
            </w:r>
            <w:proofErr w:type="spellEnd"/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 xml:space="preserve"> Moreno</w:t>
            </w:r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75311">
              <w:rPr>
                <w:rFonts w:ascii="Times New Roman" w:eastAsia="Calibri" w:hAnsi="Times New Roman" w:cs="Times New Roman"/>
                <w:color w:val="000000" w:themeColor="text1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  <w:tr w:rsidR="00BA23F8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BA23F8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23F8">
              <w:rPr>
                <w:rFonts w:ascii="Times New Roman" w:eastAsia="Calibri" w:hAnsi="Times New Roman" w:cs="Times New Roman"/>
                <w:color w:val="000000" w:themeColor="text1"/>
              </w:rPr>
              <w:t>Marcio Bellisomi</w:t>
            </w:r>
          </w:p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23F8">
              <w:rPr>
                <w:rFonts w:ascii="Times New Roman" w:eastAsia="Calibri" w:hAnsi="Times New Roman" w:cs="Times New Roman"/>
                <w:color w:val="000000" w:themeColor="text1"/>
              </w:rPr>
              <w:t>Gerente do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A23F8">
              <w:rPr>
                <w:rFonts w:ascii="Times New Roman" w:eastAsia="Calibri" w:hAnsi="Times New Roman" w:cs="Times New Roman"/>
                <w:color w:val="000000" w:themeColor="text1"/>
              </w:rPr>
              <w:t>Centro de Serviços Compartilhados</w:t>
            </w:r>
          </w:p>
        </w:tc>
        <w:tc>
          <w:tcPr>
            <w:tcW w:w="4536" w:type="dxa"/>
            <w:vAlign w:val="center"/>
          </w:tcPr>
          <w:p w:rsidR="00BA23F8" w:rsidRPr="00375311" w:rsidRDefault="00BA23F8" w:rsidP="00BA23F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3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PRESENTE</w:t>
            </w:r>
          </w:p>
        </w:tc>
      </w:tr>
    </w:tbl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3E0BDB" w:rsidRDefault="00BA23F8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</w:p>
    <w:p w:rsidR="00F903E2" w:rsidRPr="002B0DD5" w:rsidRDefault="00F903E2" w:rsidP="00F903E2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lang w:eastAsia="pt-BR"/>
        </w:rPr>
        <w:t>2</w:t>
      </w:r>
      <w:r w:rsidR="00050369">
        <w:rPr>
          <w:rFonts w:ascii="Times New Roman" w:eastAsia="Cambria" w:hAnsi="Times New Roman" w:cs="Times New Roman"/>
          <w:lang w:eastAsia="pt-BR"/>
        </w:rPr>
        <w:t>6</w:t>
      </w:r>
      <w:r>
        <w:rPr>
          <w:rFonts w:ascii="Times New Roman" w:eastAsia="Cambria" w:hAnsi="Times New Roman" w:cs="Times New Roman"/>
          <w:lang w:eastAsia="pt-BR"/>
        </w:rPr>
        <w:t xml:space="preserve"> de </w:t>
      </w:r>
      <w:r w:rsidR="00050369">
        <w:rPr>
          <w:rFonts w:ascii="Times New Roman" w:eastAsia="Cambria" w:hAnsi="Times New Roman" w:cs="Times New Roman"/>
          <w:lang w:eastAsia="pt-BR"/>
        </w:rPr>
        <w:t>maio</w:t>
      </w:r>
      <w:r>
        <w:rPr>
          <w:rFonts w:ascii="Times New Roman" w:eastAsia="Cambria" w:hAnsi="Times New Roman" w:cs="Times New Roman"/>
          <w:lang w:eastAsia="pt-BR"/>
        </w:rPr>
        <w:t xml:space="preserve">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F903E2" w:rsidRPr="002B0DD5" w:rsidRDefault="00F903E2" w:rsidP="00F903E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F903E2" w:rsidRDefault="00F903E2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E4595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1C279" wp14:editId="4A6E5F2B">
                <wp:simplePos x="0" y="0"/>
                <wp:positionH relativeFrom="page">
                  <wp:align>center</wp:align>
                </wp:positionH>
                <wp:positionV relativeFrom="paragraph">
                  <wp:posOffset>15875</wp:posOffset>
                </wp:positionV>
                <wp:extent cx="2160000" cy="720000"/>
                <wp:effectExtent l="0" t="0" r="1206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2ED7" id="Retângulo 4" o:spid="_x0000_s1026" style="position:absolute;margin-left:0;margin-top:1.2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" filled="f" strokecolor="#f2f2f2" strokeweight="1pt">
                <w10:wrap anchorx="page"/>
              </v:rect>
            </w:pict>
          </mc:Fallback>
        </mc:AlternateContent>
      </w: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</w:p>
    <w:p w:rsidR="00375311" w:rsidRDefault="00375311" w:rsidP="00F903E2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</w:pPr>
    </w:p>
    <w:p w:rsidR="00F903E2" w:rsidRPr="002B0DD5" w:rsidRDefault="00F903E2" w:rsidP="00F903E2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F903E2" w:rsidRPr="002B0DD5" w:rsidRDefault="00050369" w:rsidP="00F903E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LAIS RAMALHO MAIA</w:t>
      </w:r>
    </w:p>
    <w:p w:rsidR="00F903E2" w:rsidRPr="009A7A63" w:rsidRDefault="00F903E2" w:rsidP="00F903E2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</w:t>
      </w:r>
      <w:r w:rsidR="00050369">
        <w:rPr>
          <w:rFonts w:ascii="Times New Roman" w:eastAsia="Calibri" w:hAnsi="Times New Roman" w:cs="Times New Roman"/>
        </w:rPr>
        <w:t xml:space="preserve"> substituta</w:t>
      </w:r>
      <w:r w:rsidRPr="002B0DD5">
        <w:rPr>
          <w:rFonts w:ascii="Times New Roman" w:eastAsia="Calibri" w:hAnsi="Times New Roman" w:cs="Times New Roman"/>
        </w:rPr>
        <w:t xml:space="preserve"> do CAU/BR</w:t>
      </w:r>
    </w:p>
    <w:p w:rsidR="00F903E2" w:rsidRPr="009A7A63" w:rsidRDefault="00F903E2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F903E2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A23F8">
          <w:rPr>
            <w:rFonts w:ascii="Arial" w:hAnsi="Arial" w:cs="Arial"/>
            <w:b/>
            <w:bCs/>
            <w:noProof/>
            <w:color w:val="008080"/>
          </w:rPr>
          <w:t>1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425B"/>
    <w:rsid w:val="00050369"/>
    <w:rsid w:val="001616C4"/>
    <w:rsid w:val="00193E0F"/>
    <w:rsid w:val="002244F6"/>
    <w:rsid w:val="002B0DD5"/>
    <w:rsid w:val="002C0BC1"/>
    <w:rsid w:val="00375311"/>
    <w:rsid w:val="00442041"/>
    <w:rsid w:val="00622A13"/>
    <w:rsid w:val="00640582"/>
    <w:rsid w:val="00641013"/>
    <w:rsid w:val="006D79ED"/>
    <w:rsid w:val="006E7805"/>
    <w:rsid w:val="007362FA"/>
    <w:rsid w:val="00783D72"/>
    <w:rsid w:val="00812629"/>
    <w:rsid w:val="009A7A63"/>
    <w:rsid w:val="009E4595"/>
    <w:rsid w:val="00A409A5"/>
    <w:rsid w:val="00A92DBA"/>
    <w:rsid w:val="00AE3491"/>
    <w:rsid w:val="00BA23F8"/>
    <w:rsid w:val="00BB1183"/>
    <w:rsid w:val="00C00FD5"/>
    <w:rsid w:val="00C10F90"/>
    <w:rsid w:val="00C25F47"/>
    <w:rsid w:val="00C322FC"/>
    <w:rsid w:val="00CB7189"/>
    <w:rsid w:val="00D0251D"/>
    <w:rsid w:val="00DB2DA6"/>
    <w:rsid w:val="00E26BFA"/>
    <w:rsid w:val="00E625E1"/>
    <w:rsid w:val="00ED7498"/>
    <w:rsid w:val="00ED7CC4"/>
    <w:rsid w:val="00F32C3A"/>
    <w:rsid w:val="00F903E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5</cp:revision>
  <cp:lastPrinted>2020-10-23T15:30:00Z</cp:lastPrinted>
  <dcterms:created xsi:type="dcterms:W3CDTF">2021-04-28T19:56:00Z</dcterms:created>
  <dcterms:modified xsi:type="dcterms:W3CDTF">2021-06-01T18:49:00Z</dcterms:modified>
</cp:coreProperties>
</file>