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01EA30E" w14:textId="1BC57996" w:rsidR="00BD6E91" w:rsidRPr="006060A6" w:rsidRDefault="004D2819" w:rsidP="006060A6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B42B7">
        <w:rPr>
          <w:rFonts w:ascii="Times New Roman" w:eastAsia="Calibri" w:hAnsi="Times New Roman" w:cs="Times New Roman"/>
          <w:color w:val="auto"/>
          <w:sz w:val="32"/>
          <w:szCs w:val="32"/>
        </w:rPr>
        <w:t>9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67718E81" w14:textId="7DE74C9A" w:rsidR="009B42B7" w:rsidRPr="00706C78" w:rsidRDefault="00BD6E91" w:rsidP="00BD6E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9B42B7">
        <w:rPr>
          <w:rFonts w:ascii="Times New Roman" w:eastAsia="Calibri" w:hAnsi="Times New Roman" w:cs="Times New Roman"/>
          <w:b w:val="0"/>
          <w:color w:val="auto"/>
        </w:rPr>
        <w:t>Grand Park Hotel – avenida Afonso Pena, 5282 – Chácara Cachoeira, Campo Grande/MS</w:t>
      </w:r>
    </w:p>
    <w:p w14:paraId="0E57249F" w14:textId="257A9820" w:rsidR="00BD6E91" w:rsidRPr="00706C78" w:rsidRDefault="00BD6E91" w:rsidP="00BD6E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061B93">
        <w:rPr>
          <w:rFonts w:ascii="Times New Roman" w:eastAsia="Calibri" w:hAnsi="Times New Roman" w:cs="Times New Roman"/>
          <w:color w:val="auto"/>
        </w:rPr>
        <w:t>7</w:t>
      </w:r>
      <w:r w:rsidRPr="00BA5E62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</w:t>
      </w:r>
      <w:r w:rsidR="00BA5E62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DF3E64">
        <w:rPr>
          <w:rFonts w:ascii="Times New Roman" w:eastAsia="Calibri" w:hAnsi="Times New Roman" w:cs="Times New Roman"/>
          <w:b w:val="0"/>
          <w:color w:val="auto"/>
        </w:rPr>
        <w:t>junho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061B93">
        <w:rPr>
          <w:rFonts w:ascii="Times New Roman" w:eastAsia="Calibri" w:hAnsi="Times New Roman" w:cs="Times New Roman"/>
          <w:b w:val="0"/>
          <w:color w:val="auto"/>
        </w:rPr>
        <w:t>2</w:t>
      </w:r>
    </w:p>
    <w:p w14:paraId="4024A9A0" w14:textId="34D80664" w:rsidR="00BD6E91" w:rsidRPr="00706C78" w:rsidRDefault="00BD6E91" w:rsidP="00BD6E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061B93">
        <w:rPr>
          <w:rFonts w:ascii="Times New Roman" w:eastAsia="Calibri" w:hAnsi="Times New Roman" w:cs="Times New Roman"/>
          <w:b w:val="0"/>
          <w:color w:val="auto"/>
        </w:rPr>
        <w:t>4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3846D5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650C2095" w:rsidR="00BD6E91" w:rsidRDefault="00061B93" w:rsidP="00BD6E9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DF3E64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415578A7" w14:textId="77777777" w:rsidR="00E134C6" w:rsidRPr="00706C78" w:rsidRDefault="00E134C6" w:rsidP="00BD6E9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61B93" w:rsidRPr="00706C78" w14:paraId="6149D183" w14:textId="77777777" w:rsidTr="00207811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FCFD1D8" w14:textId="77777777" w:rsidR="00061B93" w:rsidRPr="00396327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Ricardo Soares Mascarello </w:t>
            </w:r>
          </w:p>
          <w:p w14:paraId="47964634" w14:textId="12B22CBB" w:rsidR="00061B93" w:rsidRPr="00683889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Coordenador da CPUA-CAU/BR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100983" w14:textId="77777777" w:rsidR="00061B93" w:rsidRPr="00706C78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3942CAD6" w14:textId="77777777" w:rsidTr="00AA54E6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70DDD2" w14:textId="77777777" w:rsidR="00061B93" w:rsidRPr="00396327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Alice da Silva Rodrigues Rosas </w:t>
            </w:r>
          </w:p>
          <w:p w14:paraId="1A99082F" w14:textId="77FA85FF" w:rsidR="00061B93" w:rsidRPr="00683889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Coordenadora-Adjunta da CPUA-CAU/BR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DBC5DE" w14:textId="5976514F" w:rsidR="00061B93" w:rsidRPr="00706C78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3CA9B7C9" w14:textId="77777777" w:rsidTr="00AA54E6">
        <w:trPr>
          <w:trHeight w:val="69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2E119D" w14:textId="77777777" w:rsidR="00061B93" w:rsidRPr="00396327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3D66B211" w14:textId="26A70E1C" w:rsidR="00061B93" w:rsidRPr="00396327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 w:rsidR="00D8744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="00D8744A"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  <w:p w14:paraId="1ACEB9D2" w14:textId="60F37721" w:rsidR="00061B93" w:rsidRPr="007A410E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BB6F4E" w14:textId="253F398C" w:rsidR="00061B93" w:rsidRPr="00690B06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19481904" w14:textId="77777777" w:rsidTr="00AA54E6">
        <w:trPr>
          <w:trHeight w:val="69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17DAAF" w14:textId="77777777" w:rsidR="00061B93" w:rsidRPr="00396327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96327">
              <w:rPr>
                <w:rFonts w:ascii="Times New Roman" w:eastAsia="Times New Roman" w:hAnsi="Times New Roman"/>
                <w:b w:val="0"/>
                <w:lang w:eastAsia="pt-BR"/>
              </w:rPr>
              <w:t>Nilton de Lima Júnior</w:t>
            </w:r>
          </w:p>
          <w:p w14:paraId="0A09E3AE" w14:textId="77777777" w:rsidR="00D8744A" w:rsidRPr="00396327" w:rsidRDefault="00D8744A" w:rsidP="00D874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  <w:p w14:paraId="223033EC" w14:textId="27C9FDBC" w:rsidR="00061B93" w:rsidRPr="007A410E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49D02" w14:textId="522EE817" w:rsidR="00061B93" w:rsidRPr="00690B06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73B9C2D8" w14:textId="77777777" w:rsidTr="00AA54E6">
        <w:trPr>
          <w:trHeight w:val="70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9EFB7ED" w14:textId="77777777" w:rsidR="00061B93" w:rsidRPr="00396327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Rubens Fernando Pereira de Camilo </w:t>
            </w:r>
          </w:p>
          <w:p w14:paraId="45855467" w14:textId="77777777" w:rsidR="00D8744A" w:rsidRPr="00396327" w:rsidRDefault="00D8744A" w:rsidP="00D874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6327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d</w:t>
            </w:r>
            <w:r w:rsidRPr="00396327">
              <w:rPr>
                <w:rFonts w:ascii="Times New Roman" w:eastAsia="Calibri" w:hAnsi="Times New Roman" w:cs="Times New Roman"/>
                <w:b w:val="0"/>
                <w:color w:val="auto"/>
              </w:rPr>
              <w:t>a CPUA-CAU/BR</w:t>
            </w:r>
          </w:p>
          <w:p w14:paraId="16FED35A" w14:textId="38704149" w:rsidR="00061B93" w:rsidRPr="00683889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FED838" w14:textId="6AAE9738" w:rsidR="00061B93" w:rsidRPr="00706C78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60A1E5" w14:textId="77777777" w:rsidR="008C783E" w:rsidRPr="00683889" w:rsidRDefault="008C783E" w:rsidP="008C783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879FDCE" w:rsidR="008C783E" w:rsidRPr="00683889" w:rsidRDefault="008C783E" w:rsidP="00D874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D8744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</w:t>
            </w: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- CPP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5E1976" w14:textId="46EC37E7" w:rsidR="008C783E" w:rsidRPr="00706C78" w:rsidRDefault="008C783E" w:rsidP="008C783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0D3A518F" w14:textId="77777777" w:rsidTr="007A410E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22EF762" w14:textId="77777777" w:rsidR="007A410E" w:rsidRPr="007A410E" w:rsidRDefault="007A410E" w:rsidP="007A41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0E238935" w14:textId="6113A8AF" w:rsidR="007A410E" w:rsidRPr="007A410E" w:rsidRDefault="007A410E" w:rsidP="00D874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</w:t>
            </w:r>
            <w:r w:rsidR="00D8744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</w:t>
            </w: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CPP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535D98" w14:textId="6C8A8F79" w:rsidR="007A410E" w:rsidRPr="00690B06" w:rsidRDefault="007A410E" w:rsidP="007A410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2B9D15B1" w14:textId="77777777" w:rsidTr="00AA54E6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0F72A2A" w14:textId="77777777" w:rsidR="00D8744A" w:rsidRDefault="00D8744A" w:rsidP="007A41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F3889">
              <w:rPr>
                <w:rFonts w:ascii="Times New Roman" w:eastAsia="Calibri" w:hAnsi="Times New Roman" w:cs="Times New Roman"/>
                <w:b w:val="0"/>
                <w:color w:val="auto"/>
              </w:rPr>
              <w:t>Guivaldo D´Alexandria Baptista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0FF869F8" w14:textId="7B3C59A7" w:rsidR="007A410E" w:rsidRPr="003846D5" w:rsidRDefault="007A410E" w:rsidP="00D874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Membro CPP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060FE8" w14:textId="4832943A" w:rsidR="007A410E" w:rsidRPr="00706C78" w:rsidRDefault="007A410E" w:rsidP="007A410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771A4DAD" w14:textId="77777777" w:rsidTr="00AA54E6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B2ED42F" w14:textId="77777777" w:rsidR="007A410E" w:rsidRPr="00B54C32" w:rsidRDefault="007A410E" w:rsidP="007A41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393E3779" w14:textId="53E80C89" w:rsidR="007A410E" w:rsidRPr="00683889" w:rsidRDefault="007A410E" w:rsidP="00D874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CPP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E2EFE8" w14:textId="576D5B0C" w:rsidR="007A410E" w:rsidRPr="00706C78" w:rsidRDefault="007A410E" w:rsidP="007A410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721A2145" w14:textId="77777777" w:rsidTr="00AA54E6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745E2C" w14:textId="77777777" w:rsidR="00061B93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E4D9ABE" w14:textId="77777777" w:rsidR="00061B93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6FF4F53" w14:textId="77777777" w:rsidR="00061B93" w:rsidRPr="00B54C32" w:rsidRDefault="00061B93" w:rsidP="007A41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930456" w14:textId="77777777" w:rsidR="00061B93" w:rsidRPr="00706C78" w:rsidRDefault="00061B93" w:rsidP="007A410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61B93" w:rsidRPr="00706C78" w14:paraId="24DF0384" w14:textId="77777777" w:rsidTr="00207811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8F7CAB" w14:textId="6A4F930C" w:rsidR="00061B93" w:rsidRDefault="002C586F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Daniela Demartini</w:t>
            </w:r>
          </w:p>
          <w:p w14:paraId="38AE73FA" w14:textId="47F7DB8A" w:rsidR="00061B93" w:rsidRPr="0029466B" w:rsidRDefault="002C586F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Secretária Geral da Mesa</w:t>
            </w:r>
          </w:p>
          <w:p w14:paraId="59DC9363" w14:textId="6D981E17" w:rsidR="00061B93" w:rsidRPr="00B54C32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0F1D2B" w14:textId="77777777" w:rsidR="00061B93" w:rsidRPr="00706C78" w:rsidRDefault="00061B93" w:rsidP="00061B9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0A5399B" w14:textId="1FC12268" w:rsidR="00DE13E3" w:rsidRDefault="00BD6E91" w:rsidP="003846D5">
      <w:pPr>
        <w:tabs>
          <w:tab w:val="start" w:pos="255.60pt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p w14:paraId="4F51BB02" w14:textId="0D8023A8" w:rsidR="006819FF" w:rsidRDefault="006819FF" w:rsidP="003846D5">
      <w:pPr>
        <w:tabs>
          <w:tab w:val="start" w:pos="255.60pt"/>
        </w:tabs>
        <w:rPr>
          <w:rFonts w:eastAsia="Times New Roman"/>
          <w:lang w:eastAsia="pt-BR"/>
        </w:rPr>
      </w:pPr>
    </w:p>
    <w:p w14:paraId="07E4950A" w14:textId="67364C2A" w:rsidR="006819FF" w:rsidRDefault="006819FF" w:rsidP="003846D5">
      <w:pPr>
        <w:tabs>
          <w:tab w:val="start" w:pos="255.60pt"/>
        </w:tabs>
        <w:rPr>
          <w:rFonts w:eastAsia="Times New Roman"/>
          <w:lang w:eastAsia="pt-BR"/>
        </w:rPr>
      </w:pPr>
    </w:p>
    <w:p w14:paraId="2914D58E" w14:textId="77777777" w:rsidR="006819FF" w:rsidRDefault="006819FF" w:rsidP="003846D5">
      <w:pPr>
        <w:tabs>
          <w:tab w:val="start" w:pos="255.60pt"/>
        </w:tabs>
        <w:rPr>
          <w:rFonts w:eastAsia="Times New Roman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846D5" w14:paraId="66832ED2" w14:textId="77777777" w:rsidTr="003846D5">
        <w:tc>
          <w:tcPr>
            <w:tcW w:w="453.6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86E16F" w14:textId="77777777" w:rsidR="003846D5" w:rsidRDefault="003846D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3846D5" w14:paraId="29E0ED71" w14:textId="77777777" w:rsidTr="003846D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A823C7" w14:textId="77777777" w:rsidR="003846D5" w:rsidRDefault="003846D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715BF1" w14:textId="77777777" w:rsidR="003846D5" w:rsidRDefault="003846D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E402B" w14:paraId="03913FD8" w14:textId="77777777" w:rsidTr="003846D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E7FB22" w14:textId="57DD4736" w:rsidR="002E402B" w:rsidRPr="009B42B7" w:rsidRDefault="009B42B7" w:rsidP="002E402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Claudio Lisias Lucchese</w:t>
            </w:r>
          </w:p>
          <w:p w14:paraId="46FB520A" w14:textId="3C8DA518" w:rsidR="009B42B7" w:rsidRPr="002E402B" w:rsidRDefault="009B42B7" w:rsidP="002E402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B42B7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rquiteto</w:t>
            </w:r>
            <w:r w:rsidRPr="009B42B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 Urbanista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CAU/MS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87172F" w14:textId="23E86C3F" w:rsidR="002E402B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E402B" w14:paraId="6C156719" w14:textId="77777777" w:rsidTr="003846D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E386E3" w14:textId="67254D92" w:rsidR="009B42B7" w:rsidRPr="009B42B7" w:rsidRDefault="009B42B7" w:rsidP="009B42B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Lino Duarte</w:t>
            </w:r>
          </w:p>
          <w:p w14:paraId="08D49B9F" w14:textId="38D79A18" w:rsidR="002E402B" w:rsidRPr="002E402B" w:rsidRDefault="009B42B7" w:rsidP="009B42B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B42B7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rquiteto</w:t>
            </w:r>
            <w:r w:rsidRPr="009B42B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 Urbanista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CAU/MS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62CB12" w14:textId="790D2DD5" w:rsidR="002E402B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E402B" w14:paraId="06BA6786" w14:textId="77777777" w:rsidTr="003846D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A2293B" w14:textId="0C14B080" w:rsidR="002E402B" w:rsidRPr="009B42B7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B42B7">
              <w:rPr>
                <w:rFonts w:ascii="Times New Roman" w:eastAsia="Calibri" w:hAnsi="Times New Roman" w:cs="Times New Roman"/>
                <w:b w:val="0"/>
                <w:color w:val="auto"/>
              </w:rPr>
              <w:t>Elias Pereira de Sousa</w:t>
            </w:r>
          </w:p>
          <w:p w14:paraId="0C212A10" w14:textId="73AF6B8C" w:rsidR="009B42B7" w:rsidRPr="002E402B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B42B7">
              <w:rPr>
                <w:rFonts w:ascii="Times New Roman" w:eastAsia="Calibri" w:hAnsi="Times New Roman" w:cs="Times New Roman"/>
                <w:b w:val="0"/>
                <w:color w:val="auto"/>
              </w:rPr>
              <w:t>Arquiteto e Urbanista CAU/MS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F576494" w14:textId="09A43C0B" w:rsidR="002E402B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E402B" w14:paraId="5F0BC33A" w14:textId="77777777" w:rsidTr="003846D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9F4610" w14:textId="7E4FB3B8" w:rsidR="002E402B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Giuliana de Freitas</w:t>
            </w:r>
          </w:p>
          <w:p w14:paraId="4FAC9981" w14:textId="67EBEEC8" w:rsidR="009B42B7" w:rsidRPr="006919EC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Arquiteta e Urbanista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89C308" w14:textId="7CA0289E" w:rsidR="002E402B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E402B" w14:paraId="2418632D" w14:textId="77777777" w:rsidTr="003846D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14835B" w14:textId="77777777" w:rsidR="002E402B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Jéssica Rabito Chaves</w:t>
            </w:r>
          </w:p>
          <w:p w14:paraId="0E62EE55" w14:textId="66000968" w:rsidR="009B42B7" w:rsidRPr="006919EC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B42B7">
              <w:rPr>
                <w:rFonts w:ascii="Times New Roman" w:eastAsia="Calibri" w:hAnsi="Times New Roman" w:cs="Times New Roman"/>
                <w:b w:val="0"/>
                <w:color w:val="auto"/>
              </w:rPr>
              <w:t>Arquiteto e Urbanista CAU/MS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45DF8A4" w14:textId="27431F33" w:rsidR="002E402B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B67" w14:paraId="4F658D3D" w14:textId="77777777" w:rsidTr="003846D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E7D883" w14:textId="6B69E172" w:rsidR="00854B67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Keila Fernandes</w:t>
            </w:r>
          </w:p>
          <w:p w14:paraId="04EC71D4" w14:textId="7361BD6E" w:rsidR="009B42B7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Secretária Geral CAU/MS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D78065" w14:textId="5510AD49" w:rsidR="00854B67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9B42B7" w14:paraId="7A89BF61" w14:textId="77777777" w:rsidTr="003846D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ABAC46" w14:textId="49FCF3F0" w:rsidR="009B42B7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Neila Janes Viana Vieira</w:t>
            </w:r>
          </w:p>
          <w:p w14:paraId="42DAFCC7" w14:textId="55148435" w:rsidR="009B42B7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Vice-presidente do CAU/MS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20271F" w14:textId="7BD4A77A" w:rsidR="009B42B7" w:rsidRDefault="009B42B7" w:rsidP="00522E2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829EAFC" w14:textId="77777777" w:rsidR="009B42B7" w:rsidRDefault="009B42B7" w:rsidP="0060169B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E491344" w14:textId="6AF9AD4A" w:rsidR="00061B93" w:rsidRPr="0060169B" w:rsidRDefault="00061B93" w:rsidP="0060169B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60169B">
        <w:rPr>
          <w:rFonts w:ascii="Times New Roman" w:eastAsia="Calibri" w:hAnsi="Times New Roman" w:cs="Times New Roman"/>
          <w:color w:val="auto"/>
        </w:rPr>
        <w:t>Os membros da CPUA-CAU/BR e CPP-CAU/BR ratificam a participação dos convidados acima e dão fé pública a este documento.</w:t>
      </w:r>
    </w:p>
    <w:p w14:paraId="4EB36438" w14:textId="0B7D4F12" w:rsidR="003846D5" w:rsidRPr="0060169B" w:rsidRDefault="003846D5" w:rsidP="0060169B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sectPr w:rsidR="003846D5" w:rsidRPr="0060169B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F882226" w14:textId="77777777" w:rsidR="00ED7498" w:rsidRDefault="00ED7498" w:rsidP="00783D72">
      <w:pPr>
        <w:spacing w:after="0pt" w:line="12pt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535CC028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AD703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6C4F486" w14:textId="77777777" w:rsidR="00ED7498" w:rsidRDefault="00ED7498" w:rsidP="00783D72">
      <w:pPr>
        <w:spacing w:after="0pt" w:line="12pt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2DD1"/>
    <w:rsid w:val="00061B93"/>
    <w:rsid w:val="000F61B5"/>
    <w:rsid w:val="00105D38"/>
    <w:rsid w:val="00134C6D"/>
    <w:rsid w:val="00193E0F"/>
    <w:rsid w:val="001B0FA6"/>
    <w:rsid w:val="0029375F"/>
    <w:rsid w:val="002C586F"/>
    <w:rsid w:val="002D6B19"/>
    <w:rsid w:val="002E402B"/>
    <w:rsid w:val="00311784"/>
    <w:rsid w:val="00316E0C"/>
    <w:rsid w:val="003846D5"/>
    <w:rsid w:val="00386FC0"/>
    <w:rsid w:val="00404927"/>
    <w:rsid w:val="004D2819"/>
    <w:rsid w:val="005014B8"/>
    <w:rsid w:val="00522E24"/>
    <w:rsid w:val="005C25BA"/>
    <w:rsid w:val="005C62C8"/>
    <w:rsid w:val="0060169B"/>
    <w:rsid w:val="006060A6"/>
    <w:rsid w:val="006819FF"/>
    <w:rsid w:val="00683889"/>
    <w:rsid w:val="00706C78"/>
    <w:rsid w:val="0076523B"/>
    <w:rsid w:val="00783D72"/>
    <w:rsid w:val="007A410E"/>
    <w:rsid w:val="008331F6"/>
    <w:rsid w:val="00854B67"/>
    <w:rsid w:val="008C783E"/>
    <w:rsid w:val="00985D33"/>
    <w:rsid w:val="009A7A63"/>
    <w:rsid w:val="009B42B7"/>
    <w:rsid w:val="00A409A5"/>
    <w:rsid w:val="00AA21D8"/>
    <w:rsid w:val="00AD7038"/>
    <w:rsid w:val="00B1651E"/>
    <w:rsid w:val="00B321E0"/>
    <w:rsid w:val="00B32E4B"/>
    <w:rsid w:val="00B54C32"/>
    <w:rsid w:val="00B90B83"/>
    <w:rsid w:val="00BA529B"/>
    <w:rsid w:val="00BA5E62"/>
    <w:rsid w:val="00BD6E91"/>
    <w:rsid w:val="00BF314D"/>
    <w:rsid w:val="00C00FD5"/>
    <w:rsid w:val="00C17BEA"/>
    <w:rsid w:val="00C25F47"/>
    <w:rsid w:val="00CE3285"/>
    <w:rsid w:val="00D8744A"/>
    <w:rsid w:val="00DB2DA6"/>
    <w:rsid w:val="00DE13E3"/>
    <w:rsid w:val="00DF3E64"/>
    <w:rsid w:val="00E134C6"/>
    <w:rsid w:val="00E4447D"/>
    <w:rsid w:val="00E515A6"/>
    <w:rsid w:val="00E625E1"/>
    <w:rsid w:val="00EA00EA"/>
    <w:rsid w:val="00EB1374"/>
    <w:rsid w:val="00ED7498"/>
    <w:rsid w:val="00EE1A0C"/>
    <w:rsid w:val="00EF6FDE"/>
    <w:rsid w:val="00F14B5A"/>
    <w:rsid w:val="00F32C3A"/>
    <w:rsid w:val="00F5359A"/>
    <w:rsid w:val="00F63FFA"/>
    <w:rsid w:val="00F74BE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18784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cp:lastPrinted>2022-06-14T14:31:00Z</cp:lastPrinted>
  <dcterms:created xsi:type="dcterms:W3CDTF">2022-09-16T13:33:00Z</dcterms:created>
  <dcterms:modified xsi:type="dcterms:W3CDTF">2022-09-16T13:33:00Z</dcterms:modified>
</cp:coreProperties>
</file>