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EA30E" w14:textId="78A70F48" w:rsidR="00BD6E91" w:rsidRPr="006060A6" w:rsidRDefault="004D2819" w:rsidP="006060A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10</w:t>
      </w:r>
      <w:r w:rsidR="00BD6E91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BD6E91" w:rsidRPr="00706C78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BD6E91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>Reunião</w:t>
      </w:r>
      <w:r w:rsidR="00134C6D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</w:t>
      </w:r>
      <w:r w:rsidR="008331F6">
        <w:rPr>
          <w:rFonts w:ascii="Times New Roman" w:eastAsia="Calibri" w:hAnsi="Times New Roman" w:cs="Times New Roman"/>
          <w:color w:val="auto"/>
          <w:sz w:val="32"/>
          <w:szCs w:val="32"/>
        </w:rPr>
        <w:t>Conjunta</w:t>
      </w:r>
      <w:r w:rsidR="00BD6E91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da Comissão de Política Urbana e Ambiental - CAU/BR</w:t>
      </w:r>
      <w:r w:rsid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- </w:t>
      </w:r>
      <w:r w:rsidR="006060A6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>(CPUA)</w:t>
      </w:r>
      <w:r w:rsid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e </w:t>
      </w:r>
      <w:r w:rsidR="006060A6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Comissão Especial </w:t>
      </w:r>
      <w:r w:rsidR="006060A6">
        <w:rPr>
          <w:rFonts w:ascii="Times New Roman" w:eastAsia="Calibri" w:hAnsi="Times New Roman" w:cs="Times New Roman"/>
          <w:color w:val="auto"/>
          <w:sz w:val="32"/>
          <w:szCs w:val="32"/>
        </w:rPr>
        <w:t>d</w:t>
      </w:r>
      <w:r w:rsidR="006060A6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e Política Profissional </w:t>
      </w:r>
      <w:r w:rsid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- </w:t>
      </w:r>
      <w:r w:rsidR="006060A6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>(CPP)</w:t>
      </w:r>
    </w:p>
    <w:p w14:paraId="3261FD92" w14:textId="77777777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74498754" w14:textId="77777777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43D9A012" w14:textId="64767313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Local: </w:t>
      </w:r>
      <w:r w:rsidR="00706C78" w:rsidRPr="00706C78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0E57249F" w14:textId="0BB7D930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Data: </w:t>
      </w:r>
      <w:r w:rsidR="003846D5" w:rsidRPr="003846D5">
        <w:rPr>
          <w:rFonts w:ascii="Times New Roman" w:eastAsia="Calibri" w:hAnsi="Times New Roman" w:cs="Times New Roman"/>
          <w:b w:val="0"/>
          <w:bCs/>
          <w:color w:val="auto"/>
        </w:rPr>
        <w:t>2</w:t>
      </w:r>
      <w:r w:rsidR="004D2819">
        <w:rPr>
          <w:rFonts w:ascii="Times New Roman" w:eastAsia="Calibri" w:hAnsi="Times New Roman" w:cs="Times New Roman"/>
          <w:b w:val="0"/>
          <w:bCs/>
          <w:color w:val="auto"/>
        </w:rPr>
        <w:t>9</w:t>
      </w:r>
      <w:r w:rsidRPr="003846D5">
        <w:rPr>
          <w:rFonts w:ascii="Times New Roman" w:eastAsia="Calibri" w:hAnsi="Times New Roman" w:cs="Times New Roman"/>
          <w:b w:val="0"/>
          <w:bCs/>
          <w:color w:val="auto"/>
        </w:rPr>
        <w:t xml:space="preserve"> </w:t>
      </w:r>
      <w:r w:rsidRPr="00706C78">
        <w:rPr>
          <w:rFonts w:ascii="Times New Roman" w:eastAsia="Calibri" w:hAnsi="Times New Roman" w:cs="Times New Roman"/>
          <w:b w:val="0"/>
          <w:color w:val="auto"/>
        </w:rPr>
        <w:t xml:space="preserve">de </w:t>
      </w:r>
      <w:r w:rsidR="00FE425F">
        <w:rPr>
          <w:rFonts w:ascii="Times New Roman" w:eastAsia="Calibri" w:hAnsi="Times New Roman" w:cs="Times New Roman"/>
          <w:b w:val="0"/>
          <w:color w:val="auto"/>
        </w:rPr>
        <w:t>abril</w:t>
      </w:r>
      <w:r w:rsidRPr="00706C78">
        <w:rPr>
          <w:rFonts w:ascii="Times New Roman" w:eastAsia="Calibri" w:hAnsi="Times New Roman" w:cs="Times New Roman"/>
          <w:b w:val="0"/>
          <w:color w:val="auto"/>
        </w:rPr>
        <w:t xml:space="preserve"> de 202</w:t>
      </w:r>
      <w:r w:rsidR="00311784" w:rsidRPr="00706C78">
        <w:rPr>
          <w:rFonts w:ascii="Times New Roman" w:eastAsia="Calibri" w:hAnsi="Times New Roman" w:cs="Times New Roman"/>
          <w:b w:val="0"/>
          <w:color w:val="auto"/>
        </w:rPr>
        <w:t>1</w:t>
      </w:r>
    </w:p>
    <w:p w14:paraId="4024A9A0" w14:textId="19428F90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Horário: </w:t>
      </w:r>
      <w:r w:rsidR="000F61B5">
        <w:rPr>
          <w:rFonts w:ascii="Times New Roman" w:eastAsia="Calibri" w:hAnsi="Times New Roman" w:cs="Times New Roman"/>
          <w:b w:val="0"/>
          <w:color w:val="auto"/>
        </w:rPr>
        <w:t>1</w:t>
      </w:r>
      <w:r w:rsidR="003846D5">
        <w:rPr>
          <w:rFonts w:ascii="Times New Roman" w:eastAsia="Calibri" w:hAnsi="Times New Roman" w:cs="Times New Roman"/>
          <w:b w:val="0"/>
          <w:color w:val="auto"/>
        </w:rPr>
        <w:t>5</w:t>
      </w:r>
      <w:r w:rsidRPr="00706C78">
        <w:rPr>
          <w:rFonts w:ascii="Times New Roman" w:eastAsia="Calibri" w:hAnsi="Times New Roman" w:cs="Times New Roman"/>
          <w:b w:val="0"/>
          <w:color w:val="auto"/>
        </w:rPr>
        <w:t>h às 1</w:t>
      </w:r>
      <w:r w:rsidR="003846D5">
        <w:rPr>
          <w:rFonts w:ascii="Times New Roman" w:eastAsia="Calibri" w:hAnsi="Times New Roman" w:cs="Times New Roman"/>
          <w:b w:val="0"/>
          <w:color w:val="auto"/>
        </w:rPr>
        <w:t>8</w:t>
      </w:r>
      <w:r w:rsidRPr="00706C78">
        <w:rPr>
          <w:rFonts w:ascii="Times New Roman" w:eastAsia="Calibri" w:hAnsi="Times New Roman" w:cs="Times New Roman"/>
          <w:b w:val="0"/>
          <w:color w:val="auto"/>
        </w:rPr>
        <w:t>h</w:t>
      </w:r>
    </w:p>
    <w:p w14:paraId="598C2C00" w14:textId="77777777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b w:val="0"/>
          <w:color w:val="auto"/>
        </w:rPr>
        <w:t xml:space="preserve">          </w:t>
      </w:r>
    </w:p>
    <w:p w14:paraId="7180E3C6" w14:textId="77777777" w:rsidR="00BD6E91" w:rsidRPr="00706C78" w:rsidRDefault="00BD6E91" w:rsidP="00BD6E91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06C78">
        <w:rPr>
          <w:rFonts w:ascii="Times New Roman" w:eastAsia="Calibri" w:hAnsi="Times New Roman" w:cs="Times New Roman"/>
          <w:b w:val="0"/>
          <w:color w:val="auto"/>
        </w:rPr>
        <w:t xml:space="preserve">   </w:t>
      </w:r>
      <w:r w:rsidRPr="00706C78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6F6E1D58" w14:textId="354C89DD" w:rsidR="00BD6E91" w:rsidRPr="004B44DD" w:rsidRDefault="003846D5" w:rsidP="004B44DD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  <w:r w:rsidR="004D2819">
        <w:rPr>
          <w:rFonts w:ascii="Times New Roman" w:eastAsia="Calibri" w:hAnsi="Times New Roman" w:cs="Times New Roman"/>
          <w:color w:val="auto"/>
          <w:sz w:val="28"/>
          <w:szCs w:val="28"/>
        </w:rPr>
        <w:t>9</w:t>
      </w:r>
      <w:r w:rsidR="00706C78" w:rsidRPr="00706C78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4</w:t>
      </w:r>
      <w:r w:rsidR="00BD6E91" w:rsidRPr="00706C78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 w:rsidR="00311784" w:rsidRPr="00706C78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BD6E91" w:rsidRPr="00706C78" w14:paraId="0663B77C" w14:textId="77777777" w:rsidTr="0020781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A696" w14:textId="77777777" w:rsidR="00BD6E91" w:rsidRPr="00706C78" w:rsidRDefault="00BD6E91" w:rsidP="00207811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706C78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BECE" w14:textId="77777777" w:rsidR="00BD6E91" w:rsidRPr="00706C78" w:rsidRDefault="00BD6E91" w:rsidP="00207811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706C78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8C783E" w:rsidRPr="00F53413" w14:paraId="3942CAD6" w14:textId="77777777" w:rsidTr="00AA54E6">
        <w:trPr>
          <w:trHeight w:val="6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C59C" w14:textId="77777777" w:rsidR="008C783E" w:rsidRPr="00F53413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F53413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Alice da Silva Rodrigues Rosas </w:t>
            </w:r>
          </w:p>
          <w:p w14:paraId="1A99082F" w14:textId="2D8B3CF9" w:rsidR="008C783E" w:rsidRPr="00F53413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F53413">
              <w:rPr>
                <w:rFonts w:ascii="Times New Roman" w:eastAsia="Cambria" w:hAnsi="Times New Roman" w:cs="Times New Roman"/>
                <w:b w:val="0"/>
                <w:color w:val="auto"/>
              </w:rPr>
              <w:t>Coordenadora-Adjunta -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C5DE" w14:textId="7A6A700A" w:rsidR="008C783E" w:rsidRPr="00F53413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53413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8C783E" w:rsidRPr="00F53413" w14:paraId="60BAA77F" w14:textId="77777777" w:rsidTr="00AA54E6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A3AD" w14:textId="77777777" w:rsidR="008C783E" w:rsidRPr="00F53413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F53413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Camilo </w:t>
            </w:r>
          </w:p>
          <w:p w14:paraId="703A5CD0" w14:textId="0D6C1D4F" w:rsidR="008C783E" w:rsidRPr="00F53413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F53413">
              <w:rPr>
                <w:rFonts w:ascii="Times New Roman" w:eastAsia="Cambria" w:hAnsi="Times New Roman" w:cs="Times New Roman"/>
                <w:b w:val="0"/>
                <w:color w:val="auto"/>
              </w:rPr>
              <w:t>Membro -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9A64" w14:textId="6059348E" w:rsidR="008C783E" w:rsidRPr="00F53413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53413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7A410E" w:rsidRPr="00F53413" w14:paraId="19481904" w14:textId="77777777" w:rsidTr="00F53413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75CD" w14:textId="77777777" w:rsidR="00F53413" w:rsidRPr="00F53413" w:rsidRDefault="00F53413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F53413">
              <w:rPr>
                <w:rFonts w:ascii="Times New Roman" w:eastAsia="Cambria" w:hAnsi="Times New Roman" w:cs="Times New Roman"/>
                <w:b w:val="0"/>
                <w:color w:val="auto"/>
              </w:rPr>
              <w:t>André Felipe Moura Alves</w:t>
            </w:r>
          </w:p>
          <w:p w14:paraId="223033EC" w14:textId="480716E0" w:rsidR="007A410E" w:rsidRPr="00F53413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F53413">
              <w:rPr>
                <w:rFonts w:ascii="Times New Roman" w:eastAsia="Cambria" w:hAnsi="Times New Roman" w:cs="Times New Roman"/>
                <w:b w:val="0"/>
                <w:color w:val="auto"/>
              </w:rPr>
              <w:t>Membro -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9D02" w14:textId="07B99401" w:rsidR="007A410E" w:rsidRPr="00F53413" w:rsidRDefault="00F53413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53413">
              <w:rPr>
                <w:rFonts w:ascii="Times New Roman" w:eastAsia="Calibri" w:hAnsi="Times New Roman" w:cs="Times New Roman"/>
                <w:color w:val="auto"/>
              </w:rPr>
              <w:t>AUSENTE</w:t>
            </w:r>
          </w:p>
        </w:tc>
      </w:tr>
      <w:tr w:rsidR="008C783E" w:rsidRPr="00F53413" w14:paraId="73B9C2D8" w14:textId="77777777" w:rsidTr="00AA54E6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A0EB" w14:textId="77777777" w:rsidR="008C783E" w:rsidRPr="00F53413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F53413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Ricardo Soares Mascarello </w:t>
            </w:r>
          </w:p>
          <w:p w14:paraId="16FED35A" w14:textId="3DAA4F2D" w:rsidR="008C783E" w:rsidRPr="00F53413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F53413">
              <w:rPr>
                <w:rFonts w:ascii="Times New Roman" w:eastAsia="Cambria" w:hAnsi="Times New Roman" w:cs="Times New Roman"/>
                <w:b w:val="0"/>
                <w:color w:val="auto"/>
              </w:rPr>
              <w:t>Membro -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D838" w14:textId="59420E6A" w:rsidR="008C783E" w:rsidRPr="00F53413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53413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8C783E" w:rsidRPr="00F53413" w14:paraId="5C03A174" w14:textId="77777777" w:rsidTr="00AA54E6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A1E5" w14:textId="77777777" w:rsidR="008C783E" w:rsidRPr="00F53413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F53413">
              <w:rPr>
                <w:rFonts w:ascii="Times New Roman" w:eastAsia="Cambria" w:hAnsi="Times New Roman" w:cs="Times New Roman"/>
                <w:b w:val="0"/>
                <w:color w:val="auto"/>
              </w:rPr>
              <w:t>Ana Cristina Lima Barreiros da Silva</w:t>
            </w:r>
          </w:p>
          <w:p w14:paraId="5879CA98" w14:textId="4319467B" w:rsidR="008C783E" w:rsidRPr="00F53413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F53413">
              <w:rPr>
                <w:rFonts w:ascii="Times New Roman" w:eastAsia="Cambria" w:hAnsi="Times New Roman" w:cs="Times New Roman"/>
                <w:b w:val="0"/>
                <w:color w:val="auto"/>
              </w:rPr>
              <w:t>Coordenadora 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1976" w14:textId="562FE8C0" w:rsidR="008C783E" w:rsidRPr="00F53413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53413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7A410E" w:rsidRPr="00F53413" w14:paraId="0D3A518F" w14:textId="77777777" w:rsidTr="007A410E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F762" w14:textId="77777777" w:rsidR="007A410E" w:rsidRPr="00F53413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F53413">
              <w:rPr>
                <w:rFonts w:ascii="Times New Roman" w:eastAsia="Cambria" w:hAnsi="Times New Roman" w:cs="Times New Roman"/>
                <w:b w:val="0"/>
                <w:color w:val="auto"/>
              </w:rPr>
              <w:t>Eduardo Fajardo Soares</w:t>
            </w:r>
          </w:p>
          <w:p w14:paraId="0E238935" w14:textId="3ED56483" w:rsidR="007A410E" w:rsidRPr="00F53413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F53413">
              <w:rPr>
                <w:rFonts w:ascii="Times New Roman" w:eastAsia="Cambria" w:hAnsi="Times New Roman" w:cs="Times New Roman"/>
                <w:b w:val="0"/>
                <w:color w:val="auto"/>
              </w:rPr>
              <w:t>Coordenador-Adjunto 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5D98" w14:textId="478C8BAD" w:rsidR="007A410E" w:rsidRPr="00F53413" w:rsidRDefault="006C2D8B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AUSENTE</w:t>
            </w:r>
          </w:p>
        </w:tc>
      </w:tr>
      <w:tr w:rsidR="007A410E" w:rsidRPr="00F53413" w14:paraId="43FCA88A" w14:textId="77777777" w:rsidTr="00AA54E6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E0EB" w14:textId="68A9DE6B" w:rsidR="007A410E" w:rsidRPr="00F53413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F53413">
              <w:rPr>
                <w:rFonts w:ascii="Times New Roman" w:eastAsia="Cambria" w:hAnsi="Times New Roman" w:cs="Times New Roman"/>
                <w:b w:val="0"/>
                <w:color w:val="auto"/>
              </w:rPr>
              <w:t>Vania Stephan Marroni Burigo</w:t>
            </w:r>
          </w:p>
          <w:p w14:paraId="690048E1" w14:textId="5776D69C" w:rsidR="007A410E" w:rsidRPr="00F53413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F53413">
              <w:rPr>
                <w:rFonts w:ascii="Times New Roman" w:eastAsia="Cambria" w:hAnsi="Times New Roman" w:cs="Times New Roman"/>
                <w:b w:val="0"/>
                <w:color w:val="auto"/>
              </w:rPr>
              <w:t>Membro 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C078" w14:textId="49511710" w:rsidR="007A410E" w:rsidRPr="00F53413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53413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7A410E" w:rsidRPr="00F53413" w14:paraId="2B9D15B1" w14:textId="77777777" w:rsidTr="00AA54E6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FC0B" w14:textId="77777777" w:rsidR="007A410E" w:rsidRPr="00F53413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F53413">
              <w:rPr>
                <w:rFonts w:ascii="Times New Roman" w:eastAsia="Cambria" w:hAnsi="Times New Roman" w:cs="Times New Roman"/>
                <w:b w:val="0"/>
                <w:color w:val="auto"/>
              </w:rPr>
              <w:t>Gilcinea Barbosa da Conceição</w:t>
            </w:r>
          </w:p>
          <w:p w14:paraId="0FF869F8" w14:textId="31B31C8C" w:rsidR="007A410E" w:rsidRPr="00F53413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F53413">
              <w:rPr>
                <w:rFonts w:ascii="Times New Roman" w:eastAsia="Cambria" w:hAnsi="Times New Roman" w:cs="Times New Roman"/>
                <w:b w:val="0"/>
                <w:color w:val="auto"/>
              </w:rPr>
              <w:t>Membro 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0FE8" w14:textId="01C2274A" w:rsidR="007A410E" w:rsidRPr="00F53413" w:rsidRDefault="00F53413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53413">
              <w:rPr>
                <w:rFonts w:ascii="Times New Roman" w:eastAsia="Calibri" w:hAnsi="Times New Roman" w:cs="Times New Roman"/>
                <w:color w:val="auto"/>
              </w:rPr>
              <w:t>AUSENTE</w:t>
            </w:r>
          </w:p>
        </w:tc>
      </w:tr>
      <w:tr w:rsidR="007A410E" w:rsidRPr="00F53413" w14:paraId="771A4DAD" w14:textId="77777777" w:rsidTr="00AA54E6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D42F" w14:textId="77777777" w:rsidR="007A410E" w:rsidRPr="00F53413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F53413">
              <w:rPr>
                <w:rFonts w:ascii="Times New Roman" w:eastAsia="Cambria" w:hAnsi="Times New Roman" w:cs="Times New Roman"/>
                <w:b w:val="0"/>
                <w:color w:val="auto"/>
              </w:rPr>
              <w:t>Rogério Markiewicz</w:t>
            </w:r>
          </w:p>
          <w:p w14:paraId="393E3779" w14:textId="3AAD0893" w:rsidR="007A410E" w:rsidRPr="00F53413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F53413">
              <w:rPr>
                <w:rFonts w:ascii="Times New Roman" w:eastAsia="Cambria" w:hAnsi="Times New Roman" w:cs="Times New Roman"/>
                <w:b w:val="0"/>
                <w:color w:val="auto"/>
              </w:rPr>
              <w:t>Membro 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EFE8" w14:textId="2B0DF1F6" w:rsidR="007A410E" w:rsidRPr="00F53413" w:rsidRDefault="006C2D8B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7A410E" w:rsidRPr="00F53413" w14:paraId="05D0A73F" w14:textId="77777777" w:rsidTr="00207811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5A45" w14:textId="77777777" w:rsidR="007A410E" w:rsidRPr="00F53413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F53413">
              <w:rPr>
                <w:rFonts w:ascii="Times New Roman" w:eastAsia="Calibri" w:hAnsi="Times New Roman" w:cs="Times New Roman"/>
                <w:b w:val="0"/>
                <w:color w:val="auto"/>
              </w:rPr>
              <w:t>Antônio Couto Nunes</w:t>
            </w:r>
          </w:p>
          <w:p w14:paraId="452D3DF3" w14:textId="1ADDECB9" w:rsidR="007A410E" w:rsidRPr="00F53413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F53413">
              <w:rPr>
                <w:rFonts w:ascii="Times New Roman" w:eastAsia="Calibri" w:hAnsi="Times New Roman" w:cs="Times New Roman"/>
                <w:b w:val="0"/>
                <w:color w:val="auto"/>
              </w:rPr>
              <w:t>Assessor Especial da Presidência do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3F03" w14:textId="77777777" w:rsidR="007A410E" w:rsidRPr="00F53413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53413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73AE6E76" w14:textId="77777777" w:rsidR="007A410E" w:rsidRPr="00F53413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7A410E" w:rsidRPr="00F53413" w14:paraId="24DF0384" w14:textId="77777777" w:rsidTr="00207811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564E" w14:textId="3EF566D0" w:rsidR="007A410E" w:rsidRPr="00F53413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F53413">
              <w:rPr>
                <w:rFonts w:ascii="Times New Roman" w:eastAsia="Calibri" w:hAnsi="Times New Roman" w:cs="Times New Roman"/>
                <w:b w:val="0"/>
                <w:color w:val="auto"/>
              </w:rPr>
              <w:t>Caroline Cabral Rocha Bertol</w:t>
            </w:r>
          </w:p>
          <w:p w14:paraId="67760430" w14:textId="358BA258" w:rsidR="007A410E" w:rsidRPr="00F53413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F53413">
              <w:rPr>
                <w:rFonts w:ascii="Times New Roman" w:eastAsia="Cambria" w:hAnsi="Times New Roman" w:cs="Times New Roman"/>
                <w:b w:val="0"/>
                <w:color w:val="auto"/>
              </w:rPr>
              <w:t>Analista Técnica da CPUA CAU/BR</w:t>
            </w:r>
          </w:p>
          <w:p w14:paraId="59DC9363" w14:textId="6D981E17" w:rsidR="007A410E" w:rsidRPr="00F53413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4B10" w14:textId="77777777" w:rsidR="007A410E" w:rsidRPr="00F53413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53413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7E0F1D2B" w14:textId="77777777" w:rsidR="007A410E" w:rsidRPr="00F53413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5CBA5097" w14:textId="0DC80D50" w:rsidR="00BD6E91" w:rsidRPr="00F53413" w:rsidRDefault="00BD6E91" w:rsidP="00BD6E91">
      <w:pPr>
        <w:tabs>
          <w:tab w:val="left" w:pos="5112"/>
        </w:tabs>
        <w:rPr>
          <w:rFonts w:eastAsia="Times New Roman"/>
          <w:lang w:eastAsia="pt-BR"/>
        </w:rPr>
      </w:pPr>
      <w:r w:rsidRPr="00F53413">
        <w:rPr>
          <w:rFonts w:eastAsia="Times New Roman"/>
          <w:lang w:eastAsia="pt-BR"/>
        </w:rPr>
        <w:tab/>
      </w:r>
    </w:p>
    <w:p w14:paraId="5C2F3165" w14:textId="0AAED81B" w:rsidR="003846D5" w:rsidRPr="00F53413" w:rsidRDefault="003846D5" w:rsidP="003846D5">
      <w:pPr>
        <w:tabs>
          <w:tab w:val="left" w:pos="5112"/>
        </w:tabs>
        <w:rPr>
          <w:rFonts w:eastAsia="Times New Roman"/>
          <w:lang w:eastAsia="pt-BR"/>
        </w:rPr>
      </w:pPr>
    </w:p>
    <w:p w14:paraId="70A5399B" w14:textId="77777777" w:rsidR="00DE13E3" w:rsidRPr="00F53413" w:rsidRDefault="00DE13E3" w:rsidP="003846D5">
      <w:pPr>
        <w:tabs>
          <w:tab w:val="left" w:pos="5112"/>
        </w:tabs>
        <w:rPr>
          <w:rFonts w:eastAsia="Times New Roman"/>
          <w:lang w:eastAsia="pt-BR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3846D5" w:rsidRPr="00F53413" w14:paraId="66832ED2" w14:textId="77777777" w:rsidTr="003846D5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E16F" w14:textId="77777777" w:rsidR="003846D5" w:rsidRPr="00F53413" w:rsidRDefault="003846D5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53413">
              <w:rPr>
                <w:rFonts w:ascii="Times New Roman" w:eastAsia="Calibri" w:hAnsi="Times New Roman" w:cs="Times New Roman"/>
                <w:color w:val="auto"/>
              </w:rPr>
              <w:lastRenderedPageBreak/>
              <w:t>CONVIDADOS</w:t>
            </w:r>
          </w:p>
        </w:tc>
      </w:tr>
      <w:tr w:rsidR="003846D5" w:rsidRPr="00F53413" w14:paraId="29E0ED71" w14:textId="77777777" w:rsidTr="003846D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23C7" w14:textId="77777777" w:rsidR="003846D5" w:rsidRPr="00F53413" w:rsidRDefault="003846D5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53413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5BF1" w14:textId="77777777" w:rsidR="003846D5" w:rsidRPr="00F53413" w:rsidRDefault="003846D5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53413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3846D5" w14:paraId="7FF3F493" w14:textId="77777777" w:rsidTr="003846D5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C711" w14:textId="77777777" w:rsidR="003846D5" w:rsidRPr="00F53413" w:rsidRDefault="003846D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F53413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Nilton de Lima Júnior </w:t>
            </w:r>
          </w:p>
          <w:p w14:paraId="203EA7CD" w14:textId="77777777" w:rsidR="003846D5" w:rsidRPr="00F53413" w:rsidRDefault="003846D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F53413">
              <w:rPr>
                <w:rFonts w:ascii="Times New Roman" w:eastAsia="Calibri" w:hAnsi="Times New Roman" w:cs="Times New Roman"/>
                <w:b w:val="0"/>
                <w:color w:val="auto"/>
              </w:rPr>
              <w:t>Conselheiro Federal do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2809" w14:textId="77777777" w:rsidR="003846D5" w:rsidRPr="00F53413" w:rsidRDefault="003846D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19E49C77" w14:textId="77777777" w:rsidR="003846D5" w:rsidRDefault="003846D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53413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725347BC" w14:textId="77777777" w:rsidR="003846D5" w:rsidRDefault="003846D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4EB36438" w14:textId="0B7D4F12" w:rsidR="003846D5" w:rsidRDefault="003846D5" w:rsidP="00BD6E91">
      <w:pPr>
        <w:tabs>
          <w:tab w:val="left" w:pos="5112"/>
        </w:tabs>
        <w:rPr>
          <w:rFonts w:eastAsia="Times New Roman"/>
          <w:lang w:eastAsia="pt-BR"/>
        </w:rPr>
      </w:pPr>
    </w:p>
    <w:p w14:paraId="614F10D9" w14:textId="31462E39" w:rsidR="00316E0C" w:rsidRDefault="00316E0C" w:rsidP="00BD6E91">
      <w:pPr>
        <w:tabs>
          <w:tab w:val="left" w:pos="5112"/>
        </w:tabs>
        <w:rPr>
          <w:rFonts w:eastAsia="Times New Roman"/>
          <w:lang w:eastAsia="pt-BR"/>
        </w:rPr>
      </w:pPr>
    </w:p>
    <w:p w14:paraId="7F140398" w14:textId="25A0CDBE" w:rsidR="00316E0C" w:rsidRPr="00F82856" w:rsidRDefault="00316E0C" w:rsidP="00316E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>Brasília,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2</w:t>
      </w:r>
      <w:r w:rsidR="004D2819">
        <w:rPr>
          <w:rFonts w:ascii="Times New Roman" w:eastAsia="Times New Roman" w:hAnsi="Times New Roman" w:cs="Times New Roman"/>
          <w:b w:val="0"/>
          <w:color w:val="auto"/>
          <w:lang w:eastAsia="pt-BR"/>
        </w:rPr>
        <w:t>9</w:t>
      </w:r>
      <w:r w:rsidRPr="00CA411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abril</w:t>
      </w:r>
      <w:r w:rsidRPr="00CA411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</w:t>
      </w: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2021.</w:t>
      </w:r>
    </w:p>
    <w:p w14:paraId="3DDACCBD" w14:textId="77777777" w:rsidR="00316E0C" w:rsidRPr="00F82856" w:rsidRDefault="00316E0C" w:rsidP="00316E0C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DED4581" w14:textId="77777777" w:rsidR="00316E0C" w:rsidRPr="00F82856" w:rsidRDefault="00316E0C" w:rsidP="00316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F82856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62902D58" w14:textId="77777777" w:rsidR="00316E0C" w:rsidRDefault="00316E0C" w:rsidP="00316E0C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0286DBF" w14:textId="77777777" w:rsidR="00316E0C" w:rsidRDefault="00316E0C" w:rsidP="00316E0C">
      <w:pPr>
        <w:tabs>
          <w:tab w:val="left" w:pos="300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3A071DFD" w14:textId="77777777" w:rsidR="00316E0C" w:rsidRDefault="00316E0C" w:rsidP="00316E0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15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80"/>
        <w:gridCol w:w="4470"/>
      </w:tblGrid>
      <w:tr w:rsidR="00316E0C" w14:paraId="49784D67" w14:textId="77777777" w:rsidTr="008A3B84">
        <w:tc>
          <w:tcPr>
            <w:tcW w:w="4678" w:type="dxa"/>
          </w:tcPr>
          <w:p w14:paraId="3E165870" w14:textId="77777777" w:rsidR="00316E0C" w:rsidRDefault="00316E0C" w:rsidP="008A3B8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FFAC7E" wp14:editId="46890F14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24" name="Retâ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1C169" id="Retângulo 24" o:spid="_x0000_s1026" style="position:absolute;margin-left:38.3pt;margin-top:7.95pt;width:148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7A4B9F3E" w14:textId="77777777" w:rsidR="00316E0C" w:rsidRDefault="00316E0C" w:rsidP="008A3B84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42291691" w14:textId="77777777" w:rsidR="00316E0C" w:rsidRDefault="00316E0C" w:rsidP="008A3B84">
            <w:pPr>
              <w:spacing w:line="256" w:lineRule="auto"/>
              <w:rPr>
                <w:rFonts w:ascii="Times New Roman" w:hAnsi="Times New Roman"/>
              </w:rPr>
            </w:pPr>
          </w:p>
          <w:p w14:paraId="3D539B0F" w14:textId="239ADB12" w:rsidR="00316E0C" w:rsidRDefault="00E375DD" w:rsidP="008A3B84">
            <w:pPr>
              <w:tabs>
                <w:tab w:val="left" w:pos="1560"/>
              </w:tabs>
              <w:spacing w:before="2" w:after="2" w:line="276" w:lineRule="auto"/>
              <w:jc w:val="center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pacing w:val="4"/>
              </w:rPr>
              <w:t>ALICE ROSAS</w:t>
            </w:r>
          </w:p>
          <w:p w14:paraId="2F75320D" w14:textId="227684DA" w:rsidR="00316E0C" w:rsidRDefault="003223F4" w:rsidP="008A3B84">
            <w:pPr>
              <w:spacing w:line="256" w:lineRule="auto"/>
              <w:jc w:val="center"/>
              <w:rPr>
                <w:rFonts w:ascii="Times New Roman" w:hAnsi="Times New Roman"/>
                <w:b w:val="0"/>
              </w:rPr>
            </w:pPr>
            <w:r w:rsidRPr="00F53413">
              <w:rPr>
                <w:rFonts w:ascii="Times New Roman" w:eastAsia="Cambria" w:hAnsi="Times New Roman" w:cs="Times New Roman"/>
                <w:b w:val="0"/>
                <w:color w:val="auto"/>
              </w:rPr>
              <w:t>Coordenadora-Adjunta - CPUA CAU/BR</w:t>
            </w:r>
            <w:r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4468" w:type="dxa"/>
          </w:tcPr>
          <w:p w14:paraId="3E0DEF4B" w14:textId="77777777" w:rsidR="00316E0C" w:rsidRDefault="00316E0C" w:rsidP="008A3B8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1439AD" wp14:editId="09F5594C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23" name="Retâ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5BED9" id="Retângulo 23" o:spid="_x0000_s1026" style="position:absolute;margin-left:34pt;margin-top:8.05pt;width:148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37A1F088" w14:textId="77777777" w:rsidR="00316E0C" w:rsidRDefault="00316E0C" w:rsidP="008A3B84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5A95548A" w14:textId="77777777" w:rsidR="00316E0C" w:rsidRDefault="00316E0C" w:rsidP="008A3B84">
            <w:pPr>
              <w:spacing w:line="256" w:lineRule="auto"/>
              <w:rPr>
                <w:rFonts w:ascii="Times New Roman" w:hAnsi="Times New Roman"/>
              </w:rPr>
            </w:pPr>
          </w:p>
          <w:p w14:paraId="0E477205" w14:textId="771E614E" w:rsidR="00DE13E3" w:rsidRPr="00DE13E3" w:rsidRDefault="00DE13E3" w:rsidP="00DE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E13E3">
              <w:rPr>
                <w:rFonts w:ascii="Times New Roman" w:eastAsia="Calibri" w:hAnsi="Times New Roman" w:cs="Times New Roman"/>
                <w:bCs/>
              </w:rPr>
              <w:t xml:space="preserve">CRISTINA </w:t>
            </w:r>
            <w:r w:rsidR="005903F7">
              <w:rPr>
                <w:rFonts w:ascii="Times New Roman" w:eastAsia="Calibri" w:hAnsi="Times New Roman" w:cs="Times New Roman"/>
                <w:bCs/>
              </w:rPr>
              <w:t>BARREIROS</w:t>
            </w:r>
          </w:p>
          <w:p w14:paraId="65EDE4A2" w14:textId="77777777" w:rsidR="00DE13E3" w:rsidRPr="00DE13E3" w:rsidRDefault="00DE13E3" w:rsidP="00DE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 w:rsidRPr="00DE13E3">
              <w:rPr>
                <w:rFonts w:ascii="Times New Roman" w:eastAsia="Calibri" w:hAnsi="Times New Roman" w:cs="Times New Roman"/>
                <w:b w:val="0"/>
              </w:rPr>
              <w:t>Coordenadora da CPP-CAU/BR</w:t>
            </w:r>
          </w:p>
          <w:p w14:paraId="487B9E64" w14:textId="77777777" w:rsidR="00316E0C" w:rsidRDefault="00316E0C" w:rsidP="008A3B84">
            <w:pPr>
              <w:spacing w:line="256" w:lineRule="auto"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14:paraId="273E318D" w14:textId="77777777" w:rsidR="00316E0C" w:rsidRPr="000540F6" w:rsidRDefault="00316E0C" w:rsidP="00316E0C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C680EEE" w14:textId="77777777" w:rsidR="00316E0C" w:rsidRPr="00706C78" w:rsidRDefault="00316E0C" w:rsidP="00BD6E91">
      <w:pPr>
        <w:tabs>
          <w:tab w:val="left" w:pos="5112"/>
        </w:tabs>
        <w:rPr>
          <w:rFonts w:eastAsia="Times New Roman"/>
          <w:lang w:eastAsia="pt-BR"/>
        </w:rPr>
      </w:pPr>
    </w:p>
    <w:sectPr w:rsidR="00316E0C" w:rsidRPr="00706C78" w:rsidSect="009A7A63">
      <w:headerReference w:type="default" r:id="rId6"/>
      <w:footerReference w:type="default" r:id="rId7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82226" w14:textId="77777777" w:rsidR="00ED7498" w:rsidRDefault="00ED7498" w:rsidP="00783D72">
      <w:pPr>
        <w:spacing w:after="0" w:line="240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706C78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F486" w14:textId="77777777" w:rsidR="00ED7498" w:rsidRDefault="00ED7498" w:rsidP="00783D72">
      <w:pPr>
        <w:spacing w:after="0" w:line="240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42DD1"/>
    <w:rsid w:val="00084C18"/>
    <w:rsid w:val="000F61B5"/>
    <w:rsid w:val="00105D38"/>
    <w:rsid w:val="00134C6D"/>
    <w:rsid w:val="00193E0F"/>
    <w:rsid w:val="001B0FA6"/>
    <w:rsid w:val="002308C5"/>
    <w:rsid w:val="0029375F"/>
    <w:rsid w:val="002D6B19"/>
    <w:rsid w:val="00311784"/>
    <w:rsid w:val="00316E0C"/>
    <w:rsid w:val="003223F4"/>
    <w:rsid w:val="00357D74"/>
    <w:rsid w:val="003846D5"/>
    <w:rsid w:val="00404927"/>
    <w:rsid w:val="004B44DD"/>
    <w:rsid w:val="004D2819"/>
    <w:rsid w:val="005014B8"/>
    <w:rsid w:val="005903F7"/>
    <w:rsid w:val="005C13B0"/>
    <w:rsid w:val="005C25BA"/>
    <w:rsid w:val="006060A6"/>
    <w:rsid w:val="00683889"/>
    <w:rsid w:val="006C2D8B"/>
    <w:rsid w:val="00706C78"/>
    <w:rsid w:val="0076523B"/>
    <w:rsid w:val="00783D72"/>
    <w:rsid w:val="007A410E"/>
    <w:rsid w:val="008331F6"/>
    <w:rsid w:val="008C783E"/>
    <w:rsid w:val="009A7A63"/>
    <w:rsid w:val="00A409A5"/>
    <w:rsid w:val="00B1651E"/>
    <w:rsid w:val="00B54C32"/>
    <w:rsid w:val="00B90B83"/>
    <w:rsid w:val="00BA529B"/>
    <w:rsid w:val="00BD6E91"/>
    <w:rsid w:val="00BF314D"/>
    <w:rsid w:val="00C00FD5"/>
    <w:rsid w:val="00C17BEA"/>
    <w:rsid w:val="00C25F47"/>
    <w:rsid w:val="00CE3285"/>
    <w:rsid w:val="00DB2DA6"/>
    <w:rsid w:val="00DE13E3"/>
    <w:rsid w:val="00DE6A54"/>
    <w:rsid w:val="00E375DD"/>
    <w:rsid w:val="00E4447D"/>
    <w:rsid w:val="00E515A6"/>
    <w:rsid w:val="00E625E1"/>
    <w:rsid w:val="00EB1374"/>
    <w:rsid w:val="00ED7498"/>
    <w:rsid w:val="00EE1A0C"/>
    <w:rsid w:val="00F32C3A"/>
    <w:rsid w:val="00F53413"/>
    <w:rsid w:val="00F5359A"/>
    <w:rsid w:val="00F63FFA"/>
    <w:rsid w:val="00FE425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E91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Forte">
    <w:name w:val="Strong"/>
    <w:basedOn w:val="Fontepargpadro"/>
    <w:uiPriority w:val="22"/>
    <w:qFormat/>
    <w:rsid w:val="00B90B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CEP - CAU/BR</cp:lastModifiedBy>
  <cp:revision>44</cp:revision>
  <cp:lastPrinted>2021-05-21T18:39:00Z</cp:lastPrinted>
  <dcterms:created xsi:type="dcterms:W3CDTF">2020-09-08T19:42:00Z</dcterms:created>
  <dcterms:modified xsi:type="dcterms:W3CDTF">2021-05-21T18:39:00Z</dcterms:modified>
</cp:coreProperties>
</file>