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12491" w:rsidRPr="00437B3D" w:rsidRDefault="008A16AB" w:rsidP="0021249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4</w:t>
      </w:r>
      <w:r w:rsidR="00977208">
        <w:rPr>
          <w:rFonts w:ascii="Times New Roman" w:eastAsia="Calibri" w:hAnsi="Times New Roman"/>
          <w:b/>
          <w:sz w:val="32"/>
          <w:szCs w:val="32"/>
        </w:rPr>
        <w:t>7</w:t>
      </w:r>
      <w:r w:rsidR="00212491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212491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212491" w:rsidRPr="00437B3D">
        <w:rPr>
          <w:rFonts w:ascii="Times New Roman" w:eastAsia="Calibri" w:hAnsi="Times New Roman"/>
          <w:b/>
          <w:sz w:val="32"/>
          <w:szCs w:val="32"/>
        </w:rPr>
        <w:t>Reunião d</w:t>
      </w:r>
      <w:r w:rsidR="00212491">
        <w:rPr>
          <w:rFonts w:ascii="Times New Roman" w:eastAsia="Calibri" w:hAnsi="Times New Roman"/>
          <w:b/>
          <w:sz w:val="32"/>
          <w:szCs w:val="32"/>
        </w:rPr>
        <w:t>o Colegiado das Entidades Nacionais dos Arquitetos e Urbanistas –</w:t>
      </w:r>
      <w:r w:rsidR="00212491" w:rsidRPr="00437B3D">
        <w:rPr>
          <w:rFonts w:ascii="Times New Roman" w:eastAsia="Calibri" w:hAnsi="Times New Roman"/>
          <w:b/>
          <w:sz w:val="32"/>
          <w:szCs w:val="32"/>
        </w:rPr>
        <w:t xml:space="preserve"> CAU/BR</w:t>
      </w:r>
    </w:p>
    <w:p w:rsidR="00212491" w:rsidRPr="00437B3D" w:rsidRDefault="00212491" w:rsidP="0021249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212491" w:rsidRPr="00437B3D" w:rsidRDefault="00212491" w:rsidP="0021249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66C5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266C5E">
        <w:rPr>
          <w:rFonts w:ascii="Times New Roman" w:eastAsia="Calibri" w:hAnsi="Times New Roman"/>
          <w:sz w:val="22"/>
          <w:szCs w:val="22"/>
        </w:rPr>
        <w:t xml:space="preserve">Sede do </w:t>
      </w:r>
      <w:r w:rsidR="00977208">
        <w:rPr>
          <w:rFonts w:ascii="Times New Roman" w:eastAsia="Calibri" w:hAnsi="Times New Roman"/>
          <w:sz w:val="22"/>
          <w:szCs w:val="22"/>
        </w:rPr>
        <w:t>IAB/SP</w:t>
      </w:r>
    </w:p>
    <w:p w:rsidR="000854B8" w:rsidRDefault="00212491" w:rsidP="0021249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</w:t>
      </w:r>
      <w:r w:rsidR="000854B8" w:rsidRPr="000854B8">
        <w:rPr>
          <w:rFonts w:ascii="Arial" w:hAnsi="Arial" w:cs="Arial"/>
        </w:rPr>
        <w:t xml:space="preserve"> </w:t>
      </w:r>
      <w:r w:rsidR="00977208" w:rsidRPr="00977208">
        <w:rPr>
          <w:rFonts w:ascii="Times New Roman" w:eastAsia="Calibri" w:hAnsi="Times New Roman"/>
          <w:sz w:val="22"/>
          <w:szCs w:val="22"/>
        </w:rPr>
        <w:t>R. Bento Freitas, 306 - 4º andar - Vila Bu</w:t>
      </w:r>
      <w:r w:rsidR="00977208">
        <w:rPr>
          <w:rFonts w:ascii="Times New Roman" w:eastAsia="Calibri" w:hAnsi="Times New Roman"/>
          <w:sz w:val="22"/>
          <w:szCs w:val="22"/>
        </w:rPr>
        <w:t>arque, São Paulo - SP</w:t>
      </w:r>
    </w:p>
    <w:p w:rsidR="00212491" w:rsidRPr="00437B3D" w:rsidRDefault="00212491" w:rsidP="0021249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Data:</w:t>
      </w:r>
      <w:r w:rsidR="0097720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977208" w:rsidRPr="00977208">
        <w:rPr>
          <w:rFonts w:ascii="Times New Roman" w:eastAsia="Calibri" w:hAnsi="Times New Roman"/>
          <w:sz w:val="22"/>
          <w:szCs w:val="22"/>
        </w:rPr>
        <w:t>11 e 12 de setembro</w:t>
      </w:r>
      <w:r w:rsidR="008A16AB" w:rsidRPr="008A16AB">
        <w:rPr>
          <w:rFonts w:ascii="Times New Roman" w:eastAsia="Calibri" w:hAnsi="Times New Roman"/>
          <w:sz w:val="22"/>
          <w:szCs w:val="22"/>
        </w:rPr>
        <w:t xml:space="preserve"> de 2019</w:t>
      </w:r>
      <w:r w:rsidR="00392827">
        <w:rPr>
          <w:rFonts w:ascii="Times New Roman" w:eastAsia="Calibri" w:hAnsi="Times New Roman"/>
          <w:sz w:val="22"/>
          <w:szCs w:val="22"/>
        </w:rPr>
        <w:t xml:space="preserve"> </w:t>
      </w:r>
    </w:p>
    <w:p w:rsidR="00042CE9" w:rsidRDefault="00212491" w:rsidP="0021249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0854B8">
        <w:rPr>
          <w:rFonts w:ascii="Times New Roman" w:eastAsia="Calibri" w:hAnsi="Times New Roman"/>
          <w:sz w:val="22"/>
          <w:szCs w:val="22"/>
        </w:rPr>
        <w:t>9</w:t>
      </w:r>
      <w:r w:rsidRPr="00091AF6">
        <w:rPr>
          <w:rFonts w:ascii="Times New Roman" w:eastAsia="Calibri" w:hAnsi="Times New Roman"/>
          <w:sz w:val="22"/>
          <w:szCs w:val="22"/>
        </w:rPr>
        <w:t>h</w:t>
      </w:r>
      <w:r w:rsidRPr="00437B3D">
        <w:rPr>
          <w:rFonts w:ascii="Times New Roman" w:eastAsia="Calibri" w:hAnsi="Times New Roman"/>
          <w:sz w:val="22"/>
          <w:szCs w:val="22"/>
        </w:rPr>
        <w:t xml:space="preserve"> às 1</w:t>
      </w:r>
      <w:r w:rsidR="00977208">
        <w:rPr>
          <w:rFonts w:ascii="Times New Roman" w:eastAsia="Calibri" w:hAnsi="Times New Roman"/>
          <w:sz w:val="22"/>
          <w:szCs w:val="22"/>
        </w:rPr>
        <w:t>8</w:t>
      </w:r>
      <w:r w:rsidRPr="00437B3D">
        <w:rPr>
          <w:rFonts w:ascii="Times New Roman" w:eastAsia="Calibri" w:hAnsi="Times New Roman"/>
          <w:sz w:val="22"/>
          <w:szCs w:val="22"/>
        </w:rPr>
        <w:t xml:space="preserve">h </w:t>
      </w:r>
    </w:p>
    <w:p w:rsidR="00212491" w:rsidRPr="00437B3D" w:rsidRDefault="00212491" w:rsidP="0021249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212491" w:rsidRPr="00437B3D" w:rsidRDefault="00977208" w:rsidP="0021249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sz w:val="28"/>
          <w:szCs w:val="28"/>
        </w:rPr>
        <w:t>1</w:t>
      </w:r>
      <w:r w:rsidR="009B02A4">
        <w:rPr>
          <w:rFonts w:ascii="Times New Roman" w:eastAsia="Calibri" w:hAnsi="Times New Roman"/>
          <w:b/>
          <w:sz w:val="28"/>
          <w:szCs w:val="28"/>
        </w:rPr>
        <w:t>1</w:t>
      </w:r>
      <w:r w:rsidR="00321970">
        <w:rPr>
          <w:rFonts w:ascii="Times New Roman" w:eastAsia="Calibri" w:hAnsi="Times New Roman"/>
          <w:b/>
          <w:sz w:val="28"/>
          <w:szCs w:val="28"/>
        </w:rPr>
        <w:t>.</w:t>
      </w:r>
      <w:r w:rsidR="00392827">
        <w:rPr>
          <w:rFonts w:ascii="Times New Roman" w:eastAsia="Calibri" w:hAnsi="Times New Roman"/>
          <w:b/>
          <w:sz w:val="28"/>
          <w:szCs w:val="28"/>
        </w:rPr>
        <w:t>0</w:t>
      </w:r>
      <w:r>
        <w:rPr>
          <w:rFonts w:ascii="Times New Roman" w:eastAsia="Calibri" w:hAnsi="Times New Roman"/>
          <w:b/>
          <w:sz w:val="28"/>
          <w:szCs w:val="28"/>
        </w:rPr>
        <w:t>9</w:t>
      </w:r>
      <w:r w:rsidR="00392827">
        <w:rPr>
          <w:rFonts w:ascii="Times New Roman" w:eastAsia="Calibri" w:hAnsi="Times New Roman"/>
          <w:b/>
          <w:sz w:val="28"/>
          <w:szCs w:val="28"/>
        </w:rPr>
        <w:t>.201</w:t>
      </w:r>
      <w:r w:rsidR="008A16AB">
        <w:rPr>
          <w:rFonts w:ascii="Times New Roman" w:eastAsia="Calibri" w:hAnsi="Times New Roman"/>
          <w:b/>
          <w:sz w:val="28"/>
          <w:szCs w:val="28"/>
        </w:rPr>
        <w:t>9</w:t>
      </w:r>
      <w:r w:rsidR="00212491"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212491" w:rsidRPr="00437B3D" w:rsidTr="00964C52">
        <w:tc>
          <w:tcPr>
            <w:tcW w:w="226.85pt" w:type="dxa"/>
            <w:shd w:val="clear" w:color="auto" w:fill="auto"/>
            <w:vAlign w:val="center"/>
          </w:tcPr>
          <w:p w:rsidR="00212491" w:rsidRPr="00CE102F" w:rsidRDefault="00212491" w:rsidP="00964C52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212491" w:rsidRPr="00CE102F" w:rsidRDefault="00212491" w:rsidP="00964C52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12491" w:rsidRPr="00437B3D" w:rsidTr="00964C52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212491" w:rsidRPr="000854B8" w:rsidRDefault="00392827" w:rsidP="00964C5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eastAsia="Calibri" w:hAnsi="Times New Roman"/>
                <w:b/>
                <w:sz w:val="22"/>
                <w:szCs w:val="22"/>
              </w:rPr>
              <w:t>Luciano Guimarães</w:t>
            </w:r>
          </w:p>
          <w:p w:rsidR="00321970" w:rsidRPr="00CE102F" w:rsidRDefault="00321970" w:rsidP="0039282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CAU/BR</w:t>
            </w:r>
          </w:p>
        </w:tc>
        <w:tc>
          <w:tcPr>
            <w:tcW w:w="226.80pt" w:type="dxa"/>
            <w:vAlign w:val="center"/>
          </w:tcPr>
          <w:p w:rsidR="00212491" w:rsidRPr="00CE102F" w:rsidRDefault="00212491" w:rsidP="00964C5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C5EF1" w:rsidRPr="00437B3D" w:rsidTr="00964C52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3C5EF1" w:rsidRPr="000854B8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eastAsia="Calibri" w:hAnsi="Times New Roman"/>
                <w:b/>
                <w:sz w:val="22"/>
                <w:szCs w:val="22"/>
              </w:rPr>
              <w:t>Luciana Bongiovanni Martins Schenk</w:t>
            </w:r>
          </w:p>
          <w:p w:rsidR="003C5EF1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Coordenadora do CEAU-CAU/BR e P</w:t>
            </w:r>
            <w:r w:rsidRPr="003313B2">
              <w:rPr>
                <w:rFonts w:ascii="Times New Roman" w:eastAsia="Calibri" w:hAnsi="Times New Roman"/>
                <w:sz w:val="22"/>
                <w:szCs w:val="22"/>
              </w:rPr>
              <w:t>residente da ABAP</w:t>
            </w:r>
          </w:p>
        </w:tc>
        <w:tc>
          <w:tcPr>
            <w:tcW w:w="226.80pt" w:type="dxa"/>
            <w:vAlign w:val="center"/>
          </w:tcPr>
          <w:p w:rsidR="003C5EF1" w:rsidRPr="00CE102F" w:rsidRDefault="003C5EF1" w:rsidP="00964C5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C5EF1" w:rsidRPr="00437B3D" w:rsidTr="00964C52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6319A7" w:rsidRDefault="006319A7" w:rsidP="0097720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319A7">
              <w:rPr>
                <w:rFonts w:ascii="Times New Roman" w:eastAsia="Calibri" w:hAnsi="Times New Roman"/>
                <w:b/>
                <w:sz w:val="22"/>
                <w:szCs w:val="22"/>
              </w:rPr>
              <w:t>Juliano Pamplona Ximenes Ponte</w:t>
            </w:r>
          </w:p>
          <w:p w:rsidR="003C5EF1" w:rsidRPr="009A6D47" w:rsidRDefault="003C5EF1" w:rsidP="0097720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6319A7">
              <w:rPr>
                <w:rFonts w:ascii="Times New Roman" w:hAnsi="Times New Roman"/>
                <w:sz w:val="22"/>
                <w:szCs w:val="22"/>
              </w:rPr>
              <w:t>-adjunto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CEF-CAU/BR</w:t>
            </w:r>
          </w:p>
        </w:tc>
        <w:tc>
          <w:tcPr>
            <w:tcW w:w="226.80pt" w:type="dxa"/>
            <w:vAlign w:val="center"/>
          </w:tcPr>
          <w:p w:rsidR="003C5EF1" w:rsidRPr="00CE102F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C5EF1" w:rsidRPr="00437B3D" w:rsidTr="00964C52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3C5EF1" w:rsidRDefault="006319A7" w:rsidP="003C5E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6319A7">
              <w:rPr>
                <w:rFonts w:ascii="Times New Roman" w:hAnsi="Times New Roman"/>
                <w:b/>
                <w:sz w:val="22"/>
                <w:szCs w:val="22"/>
              </w:rPr>
              <w:t>Ricardo Martins da Fonseca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Coordenador-adjunto CEP-CAU/BR</w:t>
            </w:r>
          </w:p>
        </w:tc>
        <w:tc>
          <w:tcPr>
            <w:tcW w:w="226.80pt" w:type="dxa"/>
            <w:vAlign w:val="center"/>
          </w:tcPr>
          <w:p w:rsidR="003C5EF1" w:rsidRPr="00CE102F" w:rsidRDefault="006319A7" w:rsidP="006319A7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</w:tc>
      </w:tr>
      <w:tr w:rsidR="003C5EF1" w:rsidRPr="00437B3D" w:rsidTr="00964C52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3C5EF1" w:rsidRPr="000854B8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hAnsi="Times New Roman"/>
                <w:b/>
                <w:sz w:val="22"/>
                <w:szCs w:val="22"/>
              </w:rPr>
              <w:t>João Carlos Correia</w:t>
            </w:r>
          </w:p>
          <w:p w:rsidR="003C5EF1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ABEA</w:t>
            </w:r>
          </w:p>
        </w:tc>
        <w:tc>
          <w:tcPr>
            <w:tcW w:w="226.80pt" w:type="dxa"/>
            <w:vAlign w:val="center"/>
          </w:tcPr>
          <w:p w:rsidR="003C5EF1" w:rsidRPr="00CE102F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B02A4" w:rsidRPr="00437B3D" w:rsidTr="00964C52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02A4" w:rsidRPr="005C0ACC" w:rsidRDefault="009B02A4" w:rsidP="003C5E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C0AC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Gianfranco Vannucchi</w:t>
            </w:r>
          </w:p>
          <w:p w:rsidR="009B02A4" w:rsidRPr="005C0ACC" w:rsidRDefault="009B02A4" w:rsidP="003C5E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C0ACC">
              <w:rPr>
                <w:rFonts w:ascii="Times New Roman" w:hAnsi="Times New Roman"/>
                <w:color w:val="000000"/>
                <w:sz w:val="22"/>
                <w:szCs w:val="22"/>
              </w:rPr>
              <w:t>Presidente</w:t>
            </w:r>
            <w:r w:rsidRPr="005C0AC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AsBEA-BR</w:t>
            </w:r>
          </w:p>
        </w:tc>
        <w:tc>
          <w:tcPr>
            <w:tcW w:w="226.80pt" w:type="dxa"/>
            <w:vAlign w:val="center"/>
          </w:tcPr>
          <w:p w:rsidR="009B02A4" w:rsidRPr="00CE102F" w:rsidRDefault="009B02A4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C5EF1" w:rsidRPr="00437B3D" w:rsidTr="00964C52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523FBA" w:rsidRPr="005C0ACC" w:rsidRDefault="00523FBA" w:rsidP="003C5E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C0AC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Paulo Machado Lisboa Filho</w:t>
            </w:r>
          </w:p>
          <w:p w:rsidR="003C5EF1" w:rsidRPr="005C0ACC" w:rsidRDefault="00523FBA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5C0ACC">
              <w:rPr>
                <w:rFonts w:ascii="Times New Roman" w:hAnsi="Times New Roman"/>
                <w:color w:val="000000"/>
                <w:sz w:val="22"/>
                <w:szCs w:val="22"/>
              </w:rPr>
              <w:t>Vice-</w:t>
            </w:r>
            <w:r w:rsidR="003C5EF1" w:rsidRPr="005C0ACC">
              <w:rPr>
                <w:rFonts w:ascii="Times New Roman" w:hAnsi="Times New Roman"/>
                <w:color w:val="000000"/>
                <w:sz w:val="22"/>
                <w:szCs w:val="22"/>
              </w:rPr>
              <w:t>Presidente</w:t>
            </w:r>
            <w:r w:rsidR="003C5EF1" w:rsidRPr="005C0AC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AsBEA</w:t>
            </w:r>
            <w:r w:rsidRPr="005C0AC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-BR</w:t>
            </w:r>
          </w:p>
        </w:tc>
        <w:tc>
          <w:tcPr>
            <w:tcW w:w="226.80pt" w:type="dxa"/>
            <w:vAlign w:val="center"/>
          </w:tcPr>
          <w:p w:rsidR="003C5EF1" w:rsidRPr="00CE102F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C5EF1" w:rsidRPr="00437B3D" w:rsidTr="00964C52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3C5EF1" w:rsidRPr="000854B8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hAnsi="Times New Roman"/>
                <w:b/>
                <w:sz w:val="22"/>
                <w:szCs w:val="22"/>
              </w:rPr>
              <w:t>Cicero Alvarez</w:t>
            </w:r>
          </w:p>
          <w:p w:rsidR="003C5EF1" w:rsidRPr="009A6D47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Presidente FNA </w:t>
            </w:r>
          </w:p>
        </w:tc>
        <w:tc>
          <w:tcPr>
            <w:tcW w:w="226.80pt" w:type="dxa"/>
            <w:vAlign w:val="center"/>
          </w:tcPr>
          <w:p w:rsidR="003C5EF1" w:rsidRPr="00CE102F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C5EF1" w:rsidRPr="00437B3D" w:rsidTr="00964C52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C5EF1" w:rsidRPr="000854B8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eastAsia="Calibri" w:hAnsi="Times New Roman"/>
                <w:b/>
                <w:sz w:val="22"/>
                <w:szCs w:val="22"/>
              </w:rPr>
              <w:t>Nivaldo Vieira de Andrade Junior</w:t>
            </w:r>
          </w:p>
          <w:p w:rsidR="003C5EF1" w:rsidRPr="009A6D47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IAB/DN</w:t>
            </w:r>
          </w:p>
        </w:tc>
        <w:tc>
          <w:tcPr>
            <w:tcW w:w="226.80pt" w:type="dxa"/>
            <w:vAlign w:val="center"/>
          </w:tcPr>
          <w:p w:rsidR="003C5EF1" w:rsidRPr="00CE102F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C5EF1" w:rsidRPr="00437B3D" w:rsidTr="00964C52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C5EF1" w:rsidRPr="000854B8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hAnsi="Times New Roman"/>
                <w:b/>
                <w:sz w:val="22"/>
                <w:szCs w:val="22"/>
              </w:rPr>
              <w:t>Beatriz Vicentin Gonçalves</w:t>
            </w:r>
          </w:p>
          <w:p w:rsidR="003C5EF1" w:rsidRPr="009A6D47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Representante FENEA</w:t>
            </w:r>
          </w:p>
        </w:tc>
        <w:tc>
          <w:tcPr>
            <w:tcW w:w="226.80pt" w:type="dxa"/>
            <w:vAlign w:val="center"/>
          </w:tcPr>
          <w:p w:rsidR="003C5EF1" w:rsidRPr="00CE102F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91AF6" w:rsidRPr="000C53A9" w:rsidTr="00964C52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91AF6" w:rsidRPr="000854B8" w:rsidRDefault="00091AF6" w:rsidP="00091AF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hAnsi="Times New Roman"/>
                <w:b/>
                <w:sz w:val="22"/>
                <w:szCs w:val="22"/>
              </w:rPr>
              <w:t>Daniela Demartini</w:t>
            </w:r>
          </w:p>
          <w:p w:rsidR="00091AF6" w:rsidRPr="009A6D47" w:rsidRDefault="00091AF6" w:rsidP="00091AF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Geral da Mesa</w:t>
            </w:r>
          </w:p>
        </w:tc>
        <w:tc>
          <w:tcPr>
            <w:tcW w:w="226.80pt" w:type="dxa"/>
            <w:vAlign w:val="center"/>
          </w:tcPr>
          <w:p w:rsidR="00091AF6" w:rsidRPr="00CE102F" w:rsidRDefault="00091AF6" w:rsidP="00091AF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91AF6" w:rsidRPr="000C53A9" w:rsidTr="00964C52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91AF6" w:rsidRPr="000854B8" w:rsidRDefault="00091AF6" w:rsidP="00091AF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eastAsia="Calibri" w:hAnsi="Times New Roman"/>
                <w:b/>
                <w:sz w:val="22"/>
                <w:szCs w:val="22"/>
              </w:rPr>
              <w:t>Luciana Rubino</w:t>
            </w:r>
          </w:p>
          <w:p w:rsidR="00091AF6" w:rsidRPr="009A6D47" w:rsidRDefault="00091AF6" w:rsidP="00091AF6">
            <w:pPr>
              <w:tabs>
                <w:tab w:val="center" w:pos="212.60pt"/>
                <w:tab w:val="end" w:pos="425.20pt"/>
              </w:tabs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861BA">
              <w:rPr>
                <w:rFonts w:ascii="Times New Roman" w:eastAsia="Calibri" w:hAnsi="Times New Roman"/>
                <w:sz w:val="22"/>
                <w:szCs w:val="22"/>
              </w:rPr>
              <w:t>Assessora-Chefe da Assessoria de Relações Institucionais e Parlamentares</w:t>
            </w:r>
          </w:p>
        </w:tc>
        <w:tc>
          <w:tcPr>
            <w:tcW w:w="226.80pt" w:type="dxa"/>
            <w:vAlign w:val="center"/>
          </w:tcPr>
          <w:p w:rsidR="00091AF6" w:rsidRPr="00CE102F" w:rsidRDefault="00091AF6" w:rsidP="00091AF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91AF6" w:rsidRPr="000C53A9" w:rsidTr="00964C52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91AF6" w:rsidRPr="009A6D47" w:rsidRDefault="00091AF6" w:rsidP="00091AF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91AF6" w:rsidRPr="00CE102F" w:rsidRDefault="00091AF6" w:rsidP="00091AF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91AF6" w:rsidRPr="000C53A9" w:rsidTr="00964C52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91AF6" w:rsidRPr="009A6D47" w:rsidRDefault="00091AF6" w:rsidP="00091AF6">
            <w:pPr>
              <w:tabs>
                <w:tab w:val="center" w:pos="212.60pt"/>
                <w:tab w:val="end" w:pos="425.20pt"/>
              </w:tabs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91AF6" w:rsidRPr="00CE102F" w:rsidRDefault="00091AF6" w:rsidP="00091AF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77208" w:rsidRPr="000C53A9" w:rsidTr="00964C52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77208" w:rsidRPr="009A6D47" w:rsidRDefault="00977208" w:rsidP="00091AF6">
            <w:pPr>
              <w:tabs>
                <w:tab w:val="center" w:pos="212.60pt"/>
                <w:tab w:val="end" w:pos="425.20pt"/>
              </w:tabs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977208" w:rsidRPr="00CE102F" w:rsidRDefault="00977208" w:rsidP="00091AF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977208" w:rsidRPr="00437B3D" w:rsidRDefault="00977208" w:rsidP="00DD51B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47</w:t>
      </w:r>
      <w:r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437B3D">
        <w:rPr>
          <w:rFonts w:ascii="Times New Roman" w:eastAsia="Calibri" w:hAnsi="Times New Roman"/>
          <w:b/>
          <w:sz w:val="32"/>
          <w:szCs w:val="32"/>
        </w:rPr>
        <w:t>Reunião d</w:t>
      </w:r>
      <w:r>
        <w:rPr>
          <w:rFonts w:ascii="Times New Roman" w:eastAsia="Calibri" w:hAnsi="Times New Roman"/>
          <w:b/>
          <w:sz w:val="32"/>
          <w:szCs w:val="32"/>
        </w:rPr>
        <w:t>o Colegiado das Entidades Nacionais dos Arquitetos e Urbanistas –</w:t>
      </w:r>
      <w:r w:rsidRPr="00437B3D">
        <w:rPr>
          <w:rFonts w:ascii="Times New Roman" w:eastAsia="Calibri" w:hAnsi="Times New Roman"/>
          <w:b/>
          <w:sz w:val="32"/>
          <w:szCs w:val="32"/>
        </w:rPr>
        <w:t xml:space="preserve"> CAU/BR</w:t>
      </w:r>
    </w:p>
    <w:p w:rsidR="00977208" w:rsidRPr="00437B3D" w:rsidRDefault="00977208" w:rsidP="00DD51B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77208" w:rsidRPr="00437B3D" w:rsidRDefault="00977208" w:rsidP="00DD51B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66C5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266C5E">
        <w:rPr>
          <w:rFonts w:ascii="Times New Roman" w:eastAsia="Calibri" w:hAnsi="Times New Roman"/>
          <w:sz w:val="22"/>
          <w:szCs w:val="22"/>
        </w:rPr>
        <w:t xml:space="preserve">Sede do </w:t>
      </w:r>
      <w:r>
        <w:rPr>
          <w:rFonts w:ascii="Times New Roman" w:eastAsia="Calibri" w:hAnsi="Times New Roman"/>
          <w:sz w:val="22"/>
          <w:szCs w:val="22"/>
        </w:rPr>
        <w:t>IAB/SP</w:t>
      </w:r>
    </w:p>
    <w:p w:rsidR="00977208" w:rsidRDefault="00977208" w:rsidP="00DD51B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</w:t>
      </w:r>
      <w:r w:rsidRPr="000854B8">
        <w:rPr>
          <w:rFonts w:ascii="Arial" w:hAnsi="Arial" w:cs="Arial"/>
        </w:rPr>
        <w:t xml:space="preserve"> </w:t>
      </w:r>
      <w:r w:rsidRPr="00977208">
        <w:rPr>
          <w:rFonts w:ascii="Times New Roman" w:eastAsia="Calibri" w:hAnsi="Times New Roman"/>
          <w:sz w:val="22"/>
          <w:szCs w:val="22"/>
        </w:rPr>
        <w:t>R. Bento Freitas, 306 - 4º andar - Vila Bu</w:t>
      </w:r>
      <w:r>
        <w:rPr>
          <w:rFonts w:ascii="Times New Roman" w:eastAsia="Calibri" w:hAnsi="Times New Roman"/>
          <w:sz w:val="22"/>
          <w:szCs w:val="22"/>
        </w:rPr>
        <w:t>arque, São Paulo - SP</w:t>
      </w:r>
    </w:p>
    <w:p w:rsidR="00977208" w:rsidRPr="00437B3D" w:rsidRDefault="00977208" w:rsidP="00DD51B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Data: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977208">
        <w:rPr>
          <w:rFonts w:ascii="Times New Roman" w:eastAsia="Calibri" w:hAnsi="Times New Roman"/>
          <w:sz w:val="22"/>
          <w:szCs w:val="22"/>
        </w:rPr>
        <w:t>11 e 12 de setembro</w:t>
      </w:r>
      <w:r w:rsidRPr="008A16AB">
        <w:rPr>
          <w:rFonts w:ascii="Times New Roman" w:eastAsia="Calibri" w:hAnsi="Times New Roman"/>
          <w:sz w:val="22"/>
          <w:szCs w:val="22"/>
        </w:rPr>
        <w:t xml:space="preserve"> de 2019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977208" w:rsidRDefault="00977208" w:rsidP="00DD51B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</w:t>
      </w:r>
      <w:r w:rsidRPr="00091AF6">
        <w:rPr>
          <w:rFonts w:ascii="Times New Roman" w:eastAsia="Calibri" w:hAnsi="Times New Roman"/>
          <w:sz w:val="22"/>
          <w:szCs w:val="22"/>
        </w:rPr>
        <w:t>h</w:t>
      </w:r>
      <w:r w:rsidRPr="00437B3D">
        <w:rPr>
          <w:rFonts w:ascii="Times New Roman" w:eastAsia="Calibri" w:hAnsi="Times New Roman"/>
          <w:sz w:val="22"/>
          <w:szCs w:val="22"/>
        </w:rPr>
        <w:t xml:space="preserve"> às 1</w:t>
      </w:r>
      <w:r>
        <w:rPr>
          <w:rFonts w:ascii="Times New Roman" w:eastAsia="Calibri" w:hAnsi="Times New Roman"/>
          <w:sz w:val="22"/>
          <w:szCs w:val="22"/>
        </w:rPr>
        <w:t>8</w:t>
      </w:r>
      <w:r w:rsidRPr="00437B3D">
        <w:rPr>
          <w:rFonts w:ascii="Times New Roman" w:eastAsia="Calibri" w:hAnsi="Times New Roman"/>
          <w:sz w:val="22"/>
          <w:szCs w:val="22"/>
        </w:rPr>
        <w:t xml:space="preserve">h </w:t>
      </w:r>
    </w:p>
    <w:p w:rsidR="00977208" w:rsidRPr="00437B3D" w:rsidRDefault="00977208" w:rsidP="00DD51BC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977208" w:rsidRPr="00437B3D" w:rsidRDefault="00977208" w:rsidP="00977208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sz w:val="28"/>
          <w:szCs w:val="28"/>
        </w:rPr>
        <w:t>12.09.2019</w:t>
      </w:r>
      <w:r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3C5EF1" w:rsidRPr="00437B3D" w:rsidTr="00D63CE7">
        <w:tc>
          <w:tcPr>
            <w:tcW w:w="226.85pt" w:type="dxa"/>
            <w:shd w:val="clear" w:color="auto" w:fill="auto"/>
            <w:vAlign w:val="center"/>
          </w:tcPr>
          <w:p w:rsidR="003C5EF1" w:rsidRPr="00CE102F" w:rsidRDefault="003C5EF1" w:rsidP="00D63CE7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3C5EF1" w:rsidRPr="00CE102F" w:rsidRDefault="003C5EF1" w:rsidP="00D63CE7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523FBA" w:rsidRPr="00437B3D" w:rsidTr="00CC11C9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523FBA" w:rsidRPr="000854B8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eastAsia="Calibri" w:hAnsi="Times New Roman"/>
                <w:b/>
                <w:sz w:val="22"/>
                <w:szCs w:val="22"/>
              </w:rPr>
              <w:t>Luciano Guimarães</w:t>
            </w:r>
          </w:p>
          <w:p w:rsidR="00523FBA" w:rsidRPr="00CE102F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CAU/BR</w:t>
            </w:r>
          </w:p>
        </w:tc>
        <w:tc>
          <w:tcPr>
            <w:tcW w:w="226.80pt" w:type="dxa"/>
            <w:vAlign w:val="center"/>
          </w:tcPr>
          <w:p w:rsidR="00523FBA" w:rsidRPr="00CE102F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23FBA" w:rsidRPr="00437B3D" w:rsidTr="00CC11C9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523FBA" w:rsidRPr="000854B8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eastAsia="Calibri" w:hAnsi="Times New Roman"/>
                <w:b/>
                <w:sz w:val="22"/>
                <w:szCs w:val="22"/>
              </w:rPr>
              <w:t>Luciana Bongiovanni Martins Schenk</w:t>
            </w:r>
          </w:p>
          <w:p w:rsidR="00523FBA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Coordenadora do CEAU-CAU/BR e P</w:t>
            </w:r>
            <w:r w:rsidRPr="003313B2">
              <w:rPr>
                <w:rFonts w:ascii="Times New Roman" w:eastAsia="Calibri" w:hAnsi="Times New Roman"/>
                <w:sz w:val="22"/>
                <w:szCs w:val="22"/>
              </w:rPr>
              <w:t>residente da ABAP</w:t>
            </w:r>
          </w:p>
        </w:tc>
        <w:tc>
          <w:tcPr>
            <w:tcW w:w="226.80pt" w:type="dxa"/>
            <w:vAlign w:val="center"/>
          </w:tcPr>
          <w:p w:rsidR="00523FBA" w:rsidRPr="00CE102F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23FBA" w:rsidRPr="00437B3D" w:rsidTr="00CC11C9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523FBA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319A7">
              <w:rPr>
                <w:rFonts w:ascii="Times New Roman" w:eastAsia="Calibri" w:hAnsi="Times New Roman"/>
                <w:b/>
                <w:sz w:val="22"/>
                <w:szCs w:val="22"/>
              </w:rPr>
              <w:t>Juliano Pamplona Ximenes Ponte</w:t>
            </w:r>
          </w:p>
          <w:p w:rsidR="00523FBA" w:rsidRPr="009A6D47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 CEF-CAU/BR</w:t>
            </w:r>
          </w:p>
        </w:tc>
        <w:tc>
          <w:tcPr>
            <w:tcW w:w="226.80pt" w:type="dxa"/>
            <w:vAlign w:val="center"/>
          </w:tcPr>
          <w:p w:rsidR="00523FBA" w:rsidRPr="00CE102F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23FBA" w:rsidRPr="00437B3D" w:rsidTr="00CC11C9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523FBA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6319A7">
              <w:rPr>
                <w:rFonts w:ascii="Times New Roman" w:hAnsi="Times New Roman"/>
                <w:b/>
                <w:sz w:val="22"/>
                <w:szCs w:val="22"/>
              </w:rPr>
              <w:t>Ricardo Martins da Fonseca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Coordenador-adjunto CEP-CAU/BR</w:t>
            </w:r>
          </w:p>
        </w:tc>
        <w:tc>
          <w:tcPr>
            <w:tcW w:w="226.80pt" w:type="dxa"/>
            <w:vAlign w:val="center"/>
          </w:tcPr>
          <w:p w:rsidR="00523FBA" w:rsidRPr="00CE102F" w:rsidRDefault="00523FBA" w:rsidP="00523FBA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</w:tc>
      </w:tr>
      <w:tr w:rsidR="00523FBA" w:rsidRPr="00437B3D" w:rsidTr="00CC11C9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523FBA" w:rsidRPr="000854B8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hAnsi="Times New Roman"/>
                <w:b/>
                <w:sz w:val="22"/>
                <w:szCs w:val="22"/>
              </w:rPr>
              <w:t>João Carlos Correia</w:t>
            </w:r>
          </w:p>
          <w:p w:rsidR="00523FBA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ABEA</w:t>
            </w:r>
          </w:p>
        </w:tc>
        <w:tc>
          <w:tcPr>
            <w:tcW w:w="226.80pt" w:type="dxa"/>
            <w:vAlign w:val="center"/>
          </w:tcPr>
          <w:p w:rsidR="00523FBA" w:rsidRPr="00CE102F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B02A4" w:rsidRPr="00437B3D" w:rsidTr="00CC11C9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02A4" w:rsidRPr="005C0ACC" w:rsidRDefault="009B02A4" w:rsidP="009B02A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C0AC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Gianfranco Vannucchi</w:t>
            </w:r>
          </w:p>
          <w:p w:rsidR="009B02A4" w:rsidRPr="005C0ACC" w:rsidRDefault="009B02A4" w:rsidP="009B02A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C0ACC">
              <w:rPr>
                <w:rFonts w:ascii="Times New Roman" w:hAnsi="Times New Roman"/>
                <w:color w:val="000000"/>
                <w:sz w:val="22"/>
                <w:szCs w:val="22"/>
              </w:rPr>
              <w:t>Presidente</w:t>
            </w:r>
            <w:r w:rsidRPr="005C0AC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AsBEA-BR</w:t>
            </w:r>
          </w:p>
        </w:tc>
        <w:tc>
          <w:tcPr>
            <w:tcW w:w="226.80pt" w:type="dxa"/>
            <w:vAlign w:val="center"/>
          </w:tcPr>
          <w:p w:rsidR="009B02A4" w:rsidRPr="00CE102F" w:rsidRDefault="009B02A4" w:rsidP="009B02A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B02A4" w:rsidRPr="00437B3D" w:rsidTr="00CC11C9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02A4" w:rsidRPr="005C0ACC" w:rsidRDefault="009B02A4" w:rsidP="009B02A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C0AC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Paulo Machado Lisboa Filho</w:t>
            </w:r>
          </w:p>
          <w:p w:rsidR="009B02A4" w:rsidRPr="005C0ACC" w:rsidRDefault="009B02A4" w:rsidP="009B02A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5C0ACC">
              <w:rPr>
                <w:rFonts w:ascii="Times New Roman" w:hAnsi="Times New Roman"/>
                <w:color w:val="000000"/>
                <w:sz w:val="22"/>
                <w:szCs w:val="22"/>
              </w:rPr>
              <w:t>Vice-Presidente</w:t>
            </w:r>
            <w:r w:rsidRPr="005C0AC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AsBEA-BR</w:t>
            </w:r>
          </w:p>
        </w:tc>
        <w:tc>
          <w:tcPr>
            <w:tcW w:w="226.80pt" w:type="dxa"/>
            <w:vAlign w:val="center"/>
          </w:tcPr>
          <w:p w:rsidR="009B02A4" w:rsidRPr="00CE102F" w:rsidRDefault="009B02A4" w:rsidP="009B02A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23FBA" w:rsidRPr="00437B3D" w:rsidTr="00CC11C9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523FBA" w:rsidRPr="000854B8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hAnsi="Times New Roman"/>
                <w:b/>
                <w:sz w:val="22"/>
                <w:szCs w:val="22"/>
              </w:rPr>
              <w:t>Cicero Alvarez</w:t>
            </w:r>
          </w:p>
          <w:p w:rsidR="00523FBA" w:rsidRPr="009A6D47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Presidente FNA </w:t>
            </w:r>
          </w:p>
        </w:tc>
        <w:tc>
          <w:tcPr>
            <w:tcW w:w="226.80pt" w:type="dxa"/>
            <w:vAlign w:val="center"/>
          </w:tcPr>
          <w:p w:rsidR="00523FBA" w:rsidRPr="00CE102F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23FBA" w:rsidRPr="00437B3D" w:rsidTr="00CC11C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23FBA" w:rsidRPr="000854B8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eastAsia="Calibri" w:hAnsi="Times New Roman"/>
                <w:b/>
                <w:sz w:val="22"/>
                <w:szCs w:val="22"/>
              </w:rPr>
              <w:t>Nivaldo Vieira de Andrade Junior</w:t>
            </w:r>
          </w:p>
          <w:p w:rsidR="00523FBA" w:rsidRPr="009A6D47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IAB/DN</w:t>
            </w:r>
          </w:p>
        </w:tc>
        <w:tc>
          <w:tcPr>
            <w:tcW w:w="226.80pt" w:type="dxa"/>
            <w:vAlign w:val="center"/>
          </w:tcPr>
          <w:p w:rsidR="00523FBA" w:rsidRPr="00CE102F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23FBA" w:rsidRPr="00437B3D" w:rsidTr="00CC11C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23FBA" w:rsidRPr="000854B8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hAnsi="Times New Roman"/>
                <w:b/>
                <w:sz w:val="22"/>
                <w:szCs w:val="22"/>
              </w:rPr>
              <w:t>Beatriz Vicentin Gonçalves</w:t>
            </w:r>
          </w:p>
          <w:p w:rsidR="00523FBA" w:rsidRPr="009A6D47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Representante FENEA</w:t>
            </w:r>
          </w:p>
        </w:tc>
        <w:tc>
          <w:tcPr>
            <w:tcW w:w="226.80pt" w:type="dxa"/>
            <w:vAlign w:val="center"/>
          </w:tcPr>
          <w:p w:rsidR="00523FBA" w:rsidRPr="00CE102F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23FBA" w:rsidRPr="000C53A9" w:rsidTr="00CC11C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23FBA" w:rsidRPr="000854B8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hAnsi="Times New Roman"/>
                <w:b/>
                <w:sz w:val="22"/>
                <w:szCs w:val="22"/>
              </w:rPr>
              <w:t>Daniela Demartini</w:t>
            </w:r>
          </w:p>
          <w:p w:rsidR="00523FBA" w:rsidRPr="009A6D47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Geral da Mesa</w:t>
            </w:r>
          </w:p>
        </w:tc>
        <w:tc>
          <w:tcPr>
            <w:tcW w:w="226.80pt" w:type="dxa"/>
            <w:vAlign w:val="center"/>
          </w:tcPr>
          <w:p w:rsidR="00523FBA" w:rsidRPr="00CE102F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23FBA" w:rsidRPr="000C53A9" w:rsidTr="00CC11C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23FBA" w:rsidRPr="000854B8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eastAsia="Calibri" w:hAnsi="Times New Roman"/>
                <w:b/>
                <w:sz w:val="22"/>
                <w:szCs w:val="22"/>
              </w:rPr>
              <w:t>Luciana Rubino</w:t>
            </w:r>
          </w:p>
          <w:p w:rsidR="00523FBA" w:rsidRPr="009A6D47" w:rsidRDefault="00523FBA" w:rsidP="00523FBA">
            <w:pPr>
              <w:tabs>
                <w:tab w:val="center" w:pos="212.60pt"/>
                <w:tab w:val="end" w:pos="425.20pt"/>
              </w:tabs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861BA">
              <w:rPr>
                <w:rFonts w:ascii="Times New Roman" w:eastAsia="Calibri" w:hAnsi="Times New Roman"/>
                <w:sz w:val="22"/>
                <w:szCs w:val="22"/>
              </w:rPr>
              <w:t>Assessora-Chefe da Assessoria de Relações Institucionais e Parlamentares</w:t>
            </w:r>
          </w:p>
        </w:tc>
        <w:tc>
          <w:tcPr>
            <w:tcW w:w="226.80pt" w:type="dxa"/>
            <w:vAlign w:val="center"/>
          </w:tcPr>
          <w:p w:rsidR="00523FBA" w:rsidRPr="00CE102F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23FBA" w:rsidRPr="000C53A9" w:rsidTr="00CC11C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23FBA" w:rsidRPr="009A6D47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23FBA" w:rsidRPr="00CE102F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23FBA" w:rsidRPr="000C53A9" w:rsidTr="00CC11C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23FBA" w:rsidRPr="009A6D47" w:rsidRDefault="00523FBA" w:rsidP="00523FBA">
            <w:pPr>
              <w:tabs>
                <w:tab w:val="center" w:pos="212.60pt"/>
                <w:tab w:val="end" w:pos="425.20pt"/>
              </w:tabs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23FBA" w:rsidRPr="00CE102F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23FBA" w:rsidRPr="000C53A9" w:rsidTr="00CC11C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23FBA" w:rsidRPr="009A6D47" w:rsidRDefault="00523FBA" w:rsidP="00523FBA">
            <w:pPr>
              <w:tabs>
                <w:tab w:val="center" w:pos="212.60pt"/>
                <w:tab w:val="end" w:pos="425.20pt"/>
              </w:tabs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23FBA" w:rsidRPr="00CE102F" w:rsidRDefault="00523FBA" w:rsidP="00523FB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212491" w:rsidRPr="004B537D" w:rsidRDefault="00212491" w:rsidP="009B02A4">
      <w:pPr>
        <w:tabs>
          <w:tab w:val="center" w:pos="212.60pt"/>
          <w:tab w:val="end" w:pos="425.20pt"/>
        </w:tabs>
        <w:jc w:val="center"/>
      </w:pPr>
    </w:p>
    <w:sectPr w:rsidR="00212491" w:rsidRPr="004B537D" w:rsidSect="00544C4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28.3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91EB3" w:rsidRDefault="00291EB3">
      <w:r>
        <w:separator/>
      </w:r>
    </w:p>
  </w:endnote>
  <w:endnote w:type="continuationSeparator" w:id="0">
    <w:p w:rsidR="00291EB3" w:rsidRDefault="0029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8D150A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8D150A">
      <w:rPr>
        <w:rFonts w:ascii="Arial" w:hAnsi="Arial"/>
        <w:b/>
        <w:color w:val="003333"/>
        <w:sz w:val="22"/>
      </w:rPr>
      <w:t>www.caubr.org.br</w:t>
    </w:r>
    <w:r w:rsidRPr="008D150A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34266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334266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91EB3" w:rsidRDefault="00291EB3">
      <w:r>
        <w:separator/>
      </w:r>
    </w:p>
  </w:footnote>
  <w:footnote w:type="continuationSeparator" w:id="0">
    <w:p w:rsidR="00291EB3" w:rsidRDefault="00291EB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334266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334266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73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42CE9"/>
    <w:rsid w:val="000516C0"/>
    <w:rsid w:val="0005217B"/>
    <w:rsid w:val="000854B8"/>
    <w:rsid w:val="00091AF6"/>
    <w:rsid w:val="000923AB"/>
    <w:rsid w:val="00146C6F"/>
    <w:rsid w:val="00163D13"/>
    <w:rsid w:val="00212491"/>
    <w:rsid w:val="00266C5E"/>
    <w:rsid w:val="00291EB3"/>
    <w:rsid w:val="002C3431"/>
    <w:rsid w:val="00321970"/>
    <w:rsid w:val="00334266"/>
    <w:rsid w:val="00392827"/>
    <w:rsid w:val="003A407C"/>
    <w:rsid w:val="003C5EF1"/>
    <w:rsid w:val="00400129"/>
    <w:rsid w:val="004220A4"/>
    <w:rsid w:val="004C257D"/>
    <w:rsid w:val="00523FBA"/>
    <w:rsid w:val="00544C4B"/>
    <w:rsid w:val="005C0ACC"/>
    <w:rsid w:val="006319A7"/>
    <w:rsid w:val="006C37E0"/>
    <w:rsid w:val="0076725A"/>
    <w:rsid w:val="007E651F"/>
    <w:rsid w:val="008072A1"/>
    <w:rsid w:val="0087218A"/>
    <w:rsid w:val="00877477"/>
    <w:rsid w:val="008A0527"/>
    <w:rsid w:val="008A16AB"/>
    <w:rsid w:val="008A6917"/>
    <w:rsid w:val="008C0A8A"/>
    <w:rsid w:val="008D150A"/>
    <w:rsid w:val="008E168C"/>
    <w:rsid w:val="00964C52"/>
    <w:rsid w:val="00977208"/>
    <w:rsid w:val="009B02A4"/>
    <w:rsid w:val="00A861BA"/>
    <w:rsid w:val="00AB1AB6"/>
    <w:rsid w:val="00C65C88"/>
    <w:rsid w:val="00CC11C9"/>
    <w:rsid w:val="00CF257A"/>
    <w:rsid w:val="00D045EE"/>
    <w:rsid w:val="00D155B9"/>
    <w:rsid w:val="00D422E7"/>
    <w:rsid w:val="00D44DA4"/>
    <w:rsid w:val="00D63CE7"/>
    <w:rsid w:val="00D87660"/>
    <w:rsid w:val="00DB00AB"/>
    <w:rsid w:val="00DD0F36"/>
    <w:rsid w:val="00DD51BC"/>
    <w:rsid w:val="00F667E5"/>
    <w:rsid w:val="00F71572"/>
    <w:rsid w:val="00FB067D"/>
    <w:rsid w:val="00FB2F3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33381668-5ADB-456D-94A9-41E24F6B640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0854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854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2019-07-01T14:39:00Z</cp:lastPrinted>
  <dcterms:created xsi:type="dcterms:W3CDTF">2019-12-13T18:59:00Z</dcterms:created>
  <dcterms:modified xsi:type="dcterms:W3CDTF">2019-12-13T18:59:00Z</dcterms:modified>
</cp:coreProperties>
</file>