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5F" w:rsidRPr="001F6376" w:rsidRDefault="00E24B15" w:rsidP="001F6376">
      <w:pPr>
        <w:jc w:val="center"/>
        <w:rPr>
          <w:rFonts w:ascii="Calibri" w:hAnsi="Calibri" w:cs="Arial"/>
          <w:b/>
        </w:rPr>
      </w:pPr>
      <w:r w:rsidRPr="001F6376">
        <w:rPr>
          <w:rFonts w:ascii="Calibri" w:hAnsi="Calibri" w:cs="Arial"/>
          <w:b/>
        </w:rPr>
        <w:t xml:space="preserve">INSTRUÇÃO DE SERVIÇO </w:t>
      </w:r>
      <w:r w:rsidR="007400C4" w:rsidRPr="001F6376">
        <w:rPr>
          <w:rFonts w:ascii="Calibri" w:hAnsi="Calibri" w:cs="Arial"/>
          <w:b/>
        </w:rPr>
        <w:t>PRES</w:t>
      </w:r>
      <w:r w:rsidR="00CA51BD" w:rsidRPr="001F6376">
        <w:rPr>
          <w:rFonts w:ascii="Calibri" w:hAnsi="Calibri" w:cs="Arial"/>
          <w:b/>
        </w:rPr>
        <w:t>/</w:t>
      </w:r>
      <w:r w:rsidR="00E621D2">
        <w:rPr>
          <w:rFonts w:ascii="Calibri" w:hAnsi="Calibri" w:cs="Arial"/>
          <w:b/>
        </w:rPr>
        <w:t>GOF</w:t>
      </w:r>
      <w:r w:rsidR="00CA51BD" w:rsidRPr="001F6376">
        <w:rPr>
          <w:rFonts w:ascii="Calibri" w:hAnsi="Calibri" w:cs="Arial"/>
          <w:b/>
        </w:rPr>
        <w:t xml:space="preserve"> N° </w:t>
      </w:r>
      <w:r w:rsidR="00566D1B">
        <w:rPr>
          <w:rFonts w:ascii="Calibri" w:hAnsi="Calibri" w:cs="Arial"/>
          <w:b/>
        </w:rPr>
        <w:t>3</w:t>
      </w:r>
      <w:r w:rsidR="007D675D">
        <w:rPr>
          <w:rFonts w:ascii="Calibri" w:hAnsi="Calibri" w:cs="Arial"/>
          <w:b/>
        </w:rPr>
        <w:t>4</w:t>
      </w:r>
      <w:r w:rsidR="00071E90" w:rsidRPr="001F6376">
        <w:rPr>
          <w:rFonts w:ascii="Calibri" w:hAnsi="Calibri" w:cs="Arial"/>
          <w:b/>
        </w:rPr>
        <w:t>,</w:t>
      </w:r>
      <w:r w:rsidR="000C366B" w:rsidRPr="001F6376">
        <w:rPr>
          <w:rFonts w:ascii="Calibri" w:hAnsi="Calibri" w:cs="Arial"/>
          <w:b/>
        </w:rPr>
        <w:t xml:space="preserve"> DE</w:t>
      </w:r>
      <w:r w:rsidR="001218E1" w:rsidRPr="001F6376">
        <w:rPr>
          <w:rFonts w:ascii="Calibri" w:hAnsi="Calibri" w:cs="Arial"/>
          <w:b/>
        </w:rPr>
        <w:t xml:space="preserve"> </w:t>
      </w:r>
      <w:r w:rsidR="00566D1B">
        <w:rPr>
          <w:rFonts w:ascii="Calibri" w:hAnsi="Calibri" w:cs="Arial"/>
          <w:b/>
        </w:rPr>
        <w:t>25 SETEMBRO DE 2019</w:t>
      </w:r>
    </w:p>
    <w:p w:rsidR="007F35BF" w:rsidRPr="001F6376" w:rsidRDefault="007F35BF" w:rsidP="001F6376">
      <w:pPr>
        <w:jc w:val="center"/>
        <w:rPr>
          <w:rFonts w:ascii="Calibri" w:hAnsi="Calibri" w:cs="Arial"/>
          <w:b/>
        </w:rPr>
      </w:pPr>
    </w:p>
    <w:p w:rsidR="00D81955" w:rsidRPr="001F6376" w:rsidRDefault="00D81955" w:rsidP="001F6376">
      <w:pPr>
        <w:tabs>
          <w:tab w:val="left" w:pos="5040"/>
        </w:tabs>
        <w:ind w:left="4253"/>
        <w:jc w:val="both"/>
        <w:rPr>
          <w:rFonts w:ascii="Calibri" w:hAnsi="Calibri" w:cs="Arial"/>
        </w:rPr>
      </w:pPr>
      <w:r w:rsidRPr="001F6376">
        <w:rPr>
          <w:rFonts w:ascii="Calibri" w:hAnsi="Calibri" w:cs="Arial"/>
        </w:rPr>
        <w:t>D</w:t>
      </w:r>
      <w:r w:rsidR="00570B99" w:rsidRPr="001F6376">
        <w:rPr>
          <w:rFonts w:ascii="Calibri" w:hAnsi="Calibri" w:cs="Arial"/>
        </w:rPr>
        <w:t xml:space="preserve">isciplina </w:t>
      </w:r>
      <w:r w:rsidR="00EB6678">
        <w:rPr>
          <w:rFonts w:ascii="Calibri" w:hAnsi="Calibri" w:cs="Arial"/>
        </w:rPr>
        <w:t xml:space="preserve">a cobrança administrativa de </w:t>
      </w:r>
      <w:r w:rsidR="007D675D">
        <w:rPr>
          <w:rFonts w:ascii="Calibri" w:hAnsi="Calibri" w:cs="Arial"/>
        </w:rPr>
        <w:t xml:space="preserve">valores </w:t>
      </w:r>
      <w:r w:rsidR="00EB6678">
        <w:rPr>
          <w:rFonts w:ascii="Calibri" w:hAnsi="Calibri" w:cs="Arial"/>
        </w:rPr>
        <w:t>devidos</w:t>
      </w:r>
      <w:r w:rsidR="007D675D">
        <w:rPr>
          <w:rFonts w:ascii="Calibri" w:hAnsi="Calibri" w:cs="Arial"/>
        </w:rPr>
        <w:t xml:space="preserve"> </w:t>
      </w:r>
      <w:r w:rsidR="00214C62">
        <w:rPr>
          <w:rFonts w:ascii="Calibri" w:hAnsi="Calibri" w:cs="Arial"/>
        </w:rPr>
        <w:t xml:space="preserve">ao CAU/BR, </w:t>
      </w:r>
      <w:r w:rsidR="00791C88">
        <w:rPr>
          <w:rFonts w:ascii="Calibri" w:hAnsi="Calibri" w:cs="Arial"/>
        </w:rPr>
        <w:t>e</w:t>
      </w:r>
      <w:r w:rsidR="007D675D">
        <w:rPr>
          <w:rFonts w:ascii="Calibri" w:hAnsi="Calibri" w:cs="Arial"/>
        </w:rPr>
        <w:t>m razão de débitos apurados nas prestações de contas de viagens</w:t>
      </w:r>
      <w:r w:rsidR="00214C62">
        <w:rPr>
          <w:rFonts w:ascii="Calibri" w:hAnsi="Calibri" w:cs="Arial"/>
        </w:rPr>
        <w:t xml:space="preserve"> a serviço e em razão de outros fatos administrativos,</w:t>
      </w:r>
      <w:r w:rsidR="007D675D">
        <w:rPr>
          <w:rFonts w:ascii="Calibri" w:hAnsi="Calibri" w:cs="Arial"/>
        </w:rPr>
        <w:t xml:space="preserve"> e </w:t>
      </w:r>
      <w:r w:rsidR="00275E4F" w:rsidRPr="001F6376">
        <w:rPr>
          <w:rFonts w:ascii="Calibri" w:hAnsi="Calibri" w:cs="Arial"/>
        </w:rPr>
        <w:t xml:space="preserve">dá outras </w:t>
      </w:r>
      <w:r w:rsidRPr="001F6376">
        <w:rPr>
          <w:rFonts w:ascii="Calibri" w:hAnsi="Calibri" w:cs="Arial"/>
        </w:rPr>
        <w:t>providências.</w:t>
      </w:r>
    </w:p>
    <w:p w:rsidR="007F35BF" w:rsidRPr="001F6376" w:rsidRDefault="007F35BF" w:rsidP="001F6376">
      <w:pPr>
        <w:tabs>
          <w:tab w:val="left" w:pos="5040"/>
        </w:tabs>
        <w:jc w:val="both"/>
        <w:rPr>
          <w:rFonts w:ascii="Calibri" w:hAnsi="Calibri" w:cs="Arial"/>
        </w:rPr>
      </w:pPr>
    </w:p>
    <w:p w:rsidR="00A64551" w:rsidRDefault="00A64551" w:rsidP="001F6376">
      <w:pPr>
        <w:pStyle w:val="Textopadro"/>
        <w:jc w:val="both"/>
        <w:rPr>
          <w:rFonts w:ascii="Calibri" w:hAnsi="Calibri" w:cs="Arial"/>
          <w:szCs w:val="24"/>
        </w:rPr>
      </w:pPr>
      <w:bookmarkStart w:id="0" w:name="_GoBack"/>
      <w:r w:rsidRPr="001F6376">
        <w:rPr>
          <w:rFonts w:ascii="Calibri" w:hAnsi="Calibri" w:cs="Arial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  <w:r w:rsidR="00570B99" w:rsidRPr="001F6376">
        <w:rPr>
          <w:rFonts w:ascii="Calibri" w:hAnsi="Calibri" w:cs="Arial"/>
          <w:szCs w:val="24"/>
        </w:rPr>
        <w:t xml:space="preserve"> e</w:t>
      </w:r>
    </w:p>
    <w:p w:rsidR="007D675D" w:rsidRDefault="007D675D" w:rsidP="00EA1C16">
      <w:pPr>
        <w:pStyle w:val="Textopadro"/>
        <w:jc w:val="both"/>
        <w:rPr>
          <w:rFonts w:ascii="Calibri" w:hAnsi="Calibri" w:cs="Arial"/>
          <w:szCs w:val="24"/>
        </w:rPr>
      </w:pPr>
    </w:p>
    <w:p w:rsidR="00EA1C16" w:rsidRPr="001F6376" w:rsidRDefault="00EA1C16" w:rsidP="00EA1C16">
      <w:pPr>
        <w:pStyle w:val="Textopadr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Considerando a necessidade de disciplinar a cobrança administrativa prevista n</w:t>
      </w:r>
      <w:r w:rsidRPr="00EA1C16">
        <w:rPr>
          <w:rFonts w:ascii="Calibri" w:hAnsi="Calibri" w:cs="Arial"/>
          <w:szCs w:val="24"/>
        </w:rPr>
        <w:t>o art. 16, parágrafo único, inciso I</w:t>
      </w:r>
      <w:r>
        <w:rPr>
          <w:rFonts w:ascii="Calibri" w:hAnsi="Calibri" w:cs="Arial"/>
          <w:szCs w:val="24"/>
        </w:rPr>
        <w:t>I</w:t>
      </w:r>
      <w:r w:rsidRPr="00EA1C16">
        <w:rPr>
          <w:rFonts w:ascii="Calibri" w:hAnsi="Calibri" w:cs="Arial"/>
          <w:szCs w:val="24"/>
        </w:rPr>
        <w:t xml:space="preserve"> da Resolução n° 47</w:t>
      </w:r>
      <w:r>
        <w:rPr>
          <w:rFonts w:ascii="Calibri" w:hAnsi="Calibri" w:cs="Arial"/>
          <w:szCs w:val="24"/>
        </w:rPr>
        <w:t>, de 9 de maio de 2013;</w:t>
      </w:r>
    </w:p>
    <w:p w:rsidR="00735228" w:rsidRPr="001F6376" w:rsidRDefault="00735228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196E78" w:rsidRDefault="00D2529F" w:rsidP="001F6376">
      <w:pPr>
        <w:pStyle w:val="Textopadro"/>
        <w:jc w:val="both"/>
        <w:rPr>
          <w:rFonts w:ascii="Calibri" w:hAnsi="Calibri" w:cs="Arial"/>
          <w:szCs w:val="24"/>
        </w:rPr>
      </w:pPr>
      <w:r w:rsidRPr="00D2529F">
        <w:rPr>
          <w:rFonts w:ascii="Calibri" w:hAnsi="Calibri" w:cs="Arial"/>
          <w:szCs w:val="24"/>
        </w:rPr>
        <w:t>Considerando que a Gerência de Orçamento e Finanças</w:t>
      </w:r>
      <w:r>
        <w:rPr>
          <w:rFonts w:ascii="Calibri" w:hAnsi="Calibri" w:cs="Arial"/>
          <w:szCs w:val="24"/>
        </w:rPr>
        <w:t xml:space="preserve"> do CAU/BR realiza controle mensal do</w:t>
      </w:r>
      <w:r w:rsidRPr="00D2529F">
        <w:rPr>
          <w:rFonts w:ascii="Calibri" w:hAnsi="Calibri" w:cs="Arial"/>
          <w:szCs w:val="24"/>
        </w:rPr>
        <w:t>s</w:t>
      </w:r>
      <w:r>
        <w:rPr>
          <w:rFonts w:ascii="Calibri" w:hAnsi="Calibri" w:cs="Arial"/>
          <w:szCs w:val="24"/>
        </w:rPr>
        <w:t xml:space="preserve"> ressarcimentos de </w:t>
      </w:r>
      <w:r w:rsidR="007D675D">
        <w:rPr>
          <w:rFonts w:ascii="Calibri" w:hAnsi="Calibri" w:cs="Arial"/>
          <w:szCs w:val="24"/>
        </w:rPr>
        <w:t xml:space="preserve">valores devidos ao CAU/BR em razão de </w:t>
      </w:r>
      <w:r>
        <w:rPr>
          <w:rFonts w:ascii="Calibri" w:hAnsi="Calibri" w:cs="Arial"/>
          <w:szCs w:val="24"/>
        </w:rPr>
        <w:t xml:space="preserve">diárias </w:t>
      </w:r>
      <w:r w:rsidR="007D675D">
        <w:rPr>
          <w:rFonts w:ascii="Calibri" w:hAnsi="Calibri" w:cs="Arial"/>
          <w:szCs w:val="24"/>
        </w:rPr>
        <w:t xml:space="preserve">pagas a maior ou que resultaram </w:t>
      </w:r>
      <w:r>
        <w:rPr>
          <w:rFonts w:ascii="Calibri" w:hAnsi="Calibri" w:cs="Arial"/>
          <w:szCs w:val="24"/>
        </w:rPr>
        <w:t>indevida</w:t>
      </w:r>
      <w:r w:rsidR="007D675D">
        <w:rPr>
          <w:rFonts w:ascii="Calibri" w:hAnsi="Calibri" w:cs="Arial"/>
          <w:szCs w:val="24"/>
        </w:rPr>
        <w:t>s</w:t>
      </w:r>
      <w:r w:rsidRPr="00D2529F">
        <w:rPr>
          <w:rFonts w:ascii="Calibri" w:hAnsi="Calibri" w:cs="Arial"/>
          <w:szCs w:val="24"/>
        </w:rPr>
        <w:t xml:space="preserve">, </w:t>
      </w:r>
      <w:r w:rsidR="007D675D">
        <w:rPr>
          <w:rFonts w:ascii="Calibri" w:hAnsi="Calibri" w:cs="Arial"/>
          <w:szCs w:val="24"/>
        </w:rPr>
        <w:t xml:space="preserve">de </w:t>
      </w:r>
      <w:r w:rsidRPr="00D2529F">
        <w:rPr>
          <w:rFonts w:ascii="Calibri" w:hAnsi="Calibri" w:cs="Arial"/>
          <w:szCs w:val="24"/>
        </w:rPr>
        <w:t xml:space="preserve">valores </w:t>
      </w:r>
      <w:r w:rsidR="007D675D">
        <w:rPr>
          <w:rFonts w:ascii="Calibri" w:hAnsi="Calibri" w:cs="Arial"/>
          <w:szCs w:val="24"/>
        </w:rPr>
        <w:t xml:space="preserve">imputados ao CAU/BR em razão de </w:t>
      </w:r>
      <w:r w:rsidRPr="00D2529F">
        <w:rPr>
          <w:rFonts w:ascii="Calibri" w:hAnsi="Calibri" w:cs="Arial"/>
          <w:szCs w:val="24"/>
        </w:rPr>
        <w:t>alteraç</w:t>
      </w:r>
      <w:r w:rsidR="007D675D">
        <w:rPr>
          <w:rFonts w:ascii="Calibri" w:hAnsi="Calibri" w:cs="Arial"/>
          <w:szCs w:val="24"/>
        </w:rPr>
        <w:t xml:space="preserve">ões ou cancelamentos </w:t>
      </w:r>
      <w:r w:rsidRPr="00D2529F">
        <w:rPr>
          <w:rFonts w:ascii="Calibri" w:hAnsi="Calibri" w:cs="Arial"/>
          <w:szCs w:val="24"/>
        </w:rPr>
        <w:t>de passagens aéreas</w:t>
      </w:r>
      <w:r>
        <w:rPr>
          <w:rFonts w:ascii="Calibri" w:hAnsi="Calibri" w:cs="Arial"/>
          <w:szCs w:val="24"/>
        </w:rPr>
        <w:t xml:space="preserve">, </w:t>
      </w:r>
      <w:r w:rsidR="00196E78">
        <w:rPr>
          <w:rFonts w:ascii="Calibri" w:hAnsi="Calibri" w:cs="Arial"/>
          <w:szCs w:val="24"/>
        </w:rPr>
        <w:t xml:space="preserve">de valores </w:t>
      </w:r>
      <w:r>
        <w:rPr>
          <w:rFonts w:ascii="Calibri" w:hAnsi="Calibri" w:cs="Arial"/>
          <w:szCs w:val="24"/>
        </w:rPr>
        <w:t xml:space="preserve">excedentes </w:t>
      </w:r>
      <w:r w:rsidR="00196E78">
        <w:rPr>
          <w:rFonts w:ascii="Calibri" w:hAnsi="Calibri" w:cs="Arial"/>
          <w:szCs w:val="24"/>
        </w:rPr>
        <w:t xml:space="preserve">das franquias </w:t>
      </w:r>
      <w:r>
        <w:rPr>
          <w:rFonts w:ascii="Calibri" w:hAnsi="Calibri" w:cs="Arial"/>
          <w:szCs w:val="24"/>
        </w:rPr>
        <w:t>de telefonia</w:t>
      </w:r>
      <w:r w:rsidR="00196E78">
        <w:rPr>
          <w:rFonts w:ascii="Calibri" w:hAnsi="Calibri" w:cs="Arial"/>
          <w:szCs w:val="24"/>
        </w:rPr>
        <w:t xml:space="preserve"> celular</w:t>
      </w:r>
      <w:r>
        <w:rPr>
          <w:rFonts w:ascii="Calibri" w:hAnsi="Calibri" w:cs="Arial"/>
          <w:szCs w:val="24"/>
        </w:rPr>
        <w:t>, dentre outros</w:t>
      </w:r>
      <w:r w:rsidR="00196E78">
        <w:rPr>
          <w:rFonts w:ascii="Calibri" w:hAnsi="Calibri" w:cs="Arial"/>
          <w:szCs w:val="24"/>
        </w:rPr>
        <w:t>;</w:t>
      </w:r>
    </w:p>
    <w:p w:rsidR="00196E78" w:rsidRDefault="00196E78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735228" w:rsidRDefault="00196E78" w:rsidP="001F6376">
      <w:pPr>
        <w:pStyle w:val="Textopadro"/>
        <w:jc w:val="both"/>
        <w:rPr>
          <w:rFonts w:ascii="Calibri" w:hAnsi="Calibri" w:cs="Arial"/>
          <w:szCs w:val="24"/>
        </w:rPr>
      </w:pPr>
      <w:r w:rsidRPr="00D2529F">
        <w:rPr>
          <w:rFonts w:ascii="Calibri" w:hAnsi="Calibri" w:cs="Arial"/>
          <w:szCs w:val="24"/>
        </w:rPr>
        <w:t>Considerando que a Gerência de Orçamento e Finanças</w:t>
      </w:r>
      <w:r>
        <w:rPr>
          <w:rFonts w:ascii="Calibri" w:hAnsi="Calibri" w:cs="Arial"/>
          <w:szCs w:val="24"/>
        </w:rPr>
        <w:t xml:space="preserve"> do CAU/BR procede às </w:t>
      </w:r>
      <w:r w:rsidR="00D2529F" w:rsidRPr="00D2529F">
        <w:rPr>
          <w:rFonts w:ascii="Calibri" w:hAnsi="Calibri" w:cs="Arial"/>
          <w:szCs w:val="24"/>
        </w:rPr>
        <w:t>cobranças</w:t>
      </w:r>
      <w:r w:rsidR="00D2529F">
        <w:rPr>
          <w:rFonts w:ascii="Calibri" w:hAnsi="Calibri" w:cs="Arial"/>
          <w:szCs w:val="24"/>
        </w:rPr>
        <w:t xml:space="preserve"> administrativas </w:t>
      </w:r>
      <w:r>
        <w:rPr>
          <w:rFonts w:ascii="Calibri" w:hAnsi="Calibri" w:cs="Arial"/>
          <w:szCs w:val="24"/>
        </w:rPr>
        <w:t>por meio de documentos</w:t>
      </w:r>
      <w:r w:rsidR="00D2529F" w:rsidRPr="00D2529F">
        <w:rPr>
          <w:rFonts w:ascii="Calibri" w:hAnsi="Calibri" w:cs="Arial"/>
          <w:szCs w:val="24"/>
        </w:rPr>
        <w:t xml:space="preserve"> bancário a</w:t>
      </w:r>
      <w:r w:rsidR="00D2529F">
        <w:rPr>
          <w:rFonts w:ascii="Calibri" w:hAnsi="Calibri" w:cs="Arial"/>
          <w:szCs w:val="24"/>
        </w:rPr>
        <w:t xml:space="preserve"> todos os devedores da entidade</w:t>
      </w:r>
      <w:r>
        <w:rPr>
          <w:rFonts w:ascii="Calibri" w:hAnsi="Calibri" w:cs="Arial"/>
          <w:szCs w:val="24"/>
        </w:rPr>
        <w:t xml:space="preserve">, sendo que, eventualmente, </w:t>
      </w:r>
      <w:r w:rsidR="00D2529F" w:rsidRPr="00D2529F">
        <w:rPr>
          <w:rFonts w:ascii="Calibri" w:hAnsi="Calibri" w:cs="Arial"/>
          <w:szCs w:val="24"/>
        </w:rPr>
        <w:t xml:space="preserve">algumas </w:t>
      </w:r>
      <w:r>
        <w:rPr>
          <w:rFonts w:ascii="Calibri" w:hAnsi="Calibri" w:cs="Arial"/>
          <w:szCs w:val="24"/>
        </w:rPr>
        <w:t xml:space="preserve">dessas </w:t>
      </w:r>
      <w:r w:rsidR="00D2529F" w:rsidRPr="00D2529F">
        <w:rPr>
          <w:rFonts w:ascii="Calibri" w:hAnsi="Calibri" w:cs="Arial"/>
          <w:szCs w:val="24"/>
        </w:rPr>
        <w:t xml:space="preserve">cobranças </w:t>
      </w:r>
      <w:r>
        <w:rPr>
          <w:rFonts w:ascii="Calibri" w:hAnsi="Calibri" w:cs="Arial"/>
          <w:szCs w:val="24"/>
        </w:rPr>
        <w:t>tem-se</w:t>
      </w:r>
      <w:r w:rsidR="00D2529F" w:rsidRPr="00D2529F">
        <w:rPr>
          <w:rFonts w:ascii="Calibri" w:hAnsi="Calibri" w:cs="Arial"/>
          <w:szCs w:val="24"/>
        </w:rPr>
        <w:t xml:space="preserve"> torna</w:t>
      </w:r>
      <w:r>
        <w:rPr>
          <w:rFonts w:ascii="Calibri" w:hAnsi="Calibri" w:cs="Arial"/>
          <w:szCs w:val="24"/>
        </w:rPr>
        <w:t>do</w:t>
      </w:r>
      <w:r w:rsidR="00D2529F" w:rsidRPr="00D2529F">
        <w:rPr>
          <w:rFonts w:ascii="Calibri" w:hAnsi="Calibri" w:cs="Arial"/>
          <w:szCs w:val="24"/>
        </w:rPr>
        <w:t xml:space="preserve"> recorrentes e </w:t>
      </w:r>
      <w:r>
        <w:rPr>
          <w:rFonts w:ascii="Calibri" w:hAnsi="Calibri" w:cs="Arial"/>
          <w:szCs w:val="24"/>
        </w:rPr>
        <w:t xml:space="preserve">sem resultado </w:t>
      </w:r>
      <w:r w:rsidR="00D2529F" w:rsidRPr="00D2529F">
        <w:rPr>
          <w:rFonts w:ascii="Calibri" w:hAnsi="Calibri" w:cs="Arial"/>
          <w:szCs w:val="24"/>
        </w:rPr>
        <w:t>efetiv</w:t>
      </w:r>
      <w:r>
        <w:rPr>
          <w:rFonts w:ascii="Calibri" w:hAnsi="Calibri" w:cs="Arial"/>
          <w:szCs w:val="24"/>
        </w:rPr>
        <w:t>o</w:t>
      </w:r>
      <w:r w:rsidR="00D2529F">
        <w:rPr>
          <w:rFonts w:ascii="Calibri" w:hAnsi="Calibri" w:cs="Arial"/>
          <w:szCs w:val="24"/>
        </w:rPr>
        <w:t>;</w:t>
      </w:r>
    </w:p>
    <w:p w:rsidR="00D2529F" w:rsidRDefault="00D2529F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D2529F" w:rsidRPr="001F6376" w:rsidRDefault="00D2529F" w:rsidP="00D2529F">
      <w:pPr>
        <w:pStyle w:val="Textopadro"/>
        <w:jc w:val="both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 xml:space="preserve">Considerando </w:t>
      </w:r>
      <w:r>
        <w:rPr>
          <w:rFonts w:ascii="Calibri" w:hAnsi="Calibri" w:cs="Arial"/>
          <w:szCs w:val="24"/>
        </w:rPr>
        <w:t>a manifestação da Assessoria Jurídica do CAU/BR</w:t>
      </w:r>
      <w:r w:rsidR="00EA1C16">
        <w:rPr>
          <w:rFonts w:ascii="Calibri" w:hAnsi="Calibri" w:cs="Arial"/>
          <w:szCs w:val="24"/>
        </w:rPr>
        <w:t>,</w:t>
      </w:r>
      <w:r>
        <w:rPr>
          <w:rFonts w:ascii="Calibri" w:hAnsi="Calibri" w:cs="Arial"/>
          <w:szCs w:val="24"/>
        </w:rPr>
        <w:t xml:space="preserve"> </w:t>
      </w:r>
      <w:r w:rsidR="00196E78">
        <w:rPr>
          <w:rFonts w:ascii="Calibri" w:hAnsi="Calibri" w:cs="Arial"/>
          <w:szCs w:val="24"/>
        </w:rPr>
        <w:t xml:space="preserve">por meio </w:t>
      </w:r>
      <w:r>
        <w:rPr>
          <w:rFonts w:ascii="Calibri" w:hAnsi="Calibri" w:cs="Arial"/>
          <w:szCs w:val="24"/>
        </w:rPr>
        <w:t>do Protocolo SICCAU n</w:t>
      </w:r>
      <w:r w:rsidR="00196E78">
        <w:rPr>
          <w:rFonts w:ascii="Calibri" w:hAnsi="Calibri" w:cs="Arial"/>
          <w:szCs w:val="24"/>
        </w:rPr>
        <w:t>°</w:t>
      </w:r>
      <w:r>
        <w:rPr>
          <w:rFonts w:ascii="Calibri" w:hAnsi="Calibri" w:cs="Arial"/>
          <w:szCs w:val="24"/>
        </w:rPr>
        <w:t xml:space="preserve"> </w:t>
      </w:r>
      <w:r w:rsidRPr="00D2529F">
        <w:rPr>
          <w:rFonts w:ascii="Calibri" w:hAnsi="Calibri" w:cs="Arial"/>
          <w:szCs w:val="24"/>
        </w:rPr>
        <w:t>954403/2019</w:t>
      </w:r>
      <w:r w:rsidR="00EA1C16">
        <w:rPr>
          <w:rFonts w:ascii="Calibri" w:hAnsi="Calibri" w:cs="Arial"/>
          <w:szCs w:val="24"/>
        </w:rPr>
        <w:t>, de que o</w:t>
      </w:r>
      <w:r w:rsidR="00EA1C16" w:rsidRPr="00EA1C16">
        <w:rPr>
          <w:rFonts w:ascii="Calibri" w:hAnsi="Calibri" w:cs="Arial"/>
          <w:szCs w:val="24"/>
        </w:rPr>
        <w:t xml:space="preserve"> princípio da razoabilidade recomenda que havendo valores a serem pagos ao agente público em débito com prestação de contas anterior, em razão de nova designação, desses novos créditos sejam descontados os valores em débito</w:t>
      </w:r>
      <w:r w:rsidR="00EA1C16">
        <w:rPr>
          <w:rFonts w:ascii="Calibri" w:hAnsi="Calibri" w:cs="Arial"/>
          <w:szCs w:val="24"/>
        </w:rPr>
        <w:t>;</w:t>
      </w:r>
    </w:p>
    <w:p w:rsidR="00D2529F" w:rsidRPr="001F6376" w:rsidRDefault="00D2529F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D81955" w:rsidRPr="001F6376" w:rsidRDefault="00D81955" w:rsidP="001F6376">
      <w:pPr>
        <w:pStyle w:val="Textopadro"/>
        <w:rPr>
          <w:rFonts w:ascii="Calibri" w:hAnsi="Calibri" w:cs="Arial"/>
          <w:b/>
          <w:szCs w:val="24"/>
        </w:rPr>
      </w:pPr>
      <w:r w:rsidRPr="001F6376">
        <w:rPr>
          <w:rFonts w:ascii="Calibri" w:hAnsi="Calibri" w:cs="Arial"/>
          <w:b/>
          <w:szCs w:val="24"/>
        </w:rPr>
        <w:t>RESOLVE:</w:t>
      </w:r>
    </w:p>
    <w:p w:rsidR="00D81955" w:rsidRDefault="00D81955" w:rsidP="001F6376">
      <w:pPr>
        <w:pStyle w:val="Textopadro"/>
        <w:rPr>
          <w:rFonts w:ascii="Calibri" w:hAnsi="Calibri" w:cs="Arial"/>
          <w:szCs w:val="24"/>
        </w:rPr>
      </w:pPr>
    </w:p>
    <w:p w:rsidR="00196E78" w:rsidRDefault="00AB2465" w:rsidP="00196E78">
      <w:pPr>
        <w:pStyle w:val="Textopadro"/>
        <w:jc w:val="both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>1</w:t>
      </w:r>
      <w:r w:rsidR="00275E4F" w:rsidRPr="001F6376">
        <w:rPr>
          <w:rFonts w:ascii="Calibri" w:hAnsi="Calibri" w:cs="Arial"/>
          <w:szCs w:val="24"/>
        </w:rPr>
        <w:t xml:space="preserve">) </w:t>
      </w:r>
      <w:r w:rsidR="00196E78">
        <w:rPr>
          <w:rFonts w:ascii="Calibri" w:hAnsi="Calibri" w:cs="Arial"/>
          <w:szCs w:val="24"/>
        </w:rPr>
        <w:t>A cobrança de valores devidos ao CAU/BR em razão de diárias pagas a maior ou que resultaram indevidas</w:t>
      </w:r>
      <w:r w:rsidR="00196E78" w:rsidRPr="00D2529F">
        <w:rPr>
          <w:rFonts w:ascii="Calibri" w:hAnsi="Calibri" w:cs="Arial"/>
          <w:szCs w:val="24"/>
        </w:rPr>
        <w:t xml:space="preserve">, </w:t>
      </w:r>
      <w:r w:rsidR="00196E78">
        <w:rPr>
          <w:rFonts w:ascii="Calibri" w:hAnsi="Calibri" w:cs="Arial"/>
          <w:szCs w:val="24"/>
        </w:rPr>
        <w:t xml:space="preserve">de </w:t>
      </w:r>
      <w:r w:rsidR="00196E78" w:rsidRPr="00D2529F">
        <w:rPr>
          <w:rFonts w:ascii="Calibri" w:hAnsi="Calibri" w:cs="Arial"/>
          <w:szCs w:val="24"/>
        </w:rPr>
        <w:t xml:space="preserve">valores </w:t>
      </w:r>
      <w:r w:rsidR="00196E78">
        <w:rPr>
          <w:rFonts w:ascii="Calibri" w:hAnsi="Calibri" w:cs="Arial"/>
          <w:szCs w:val="24"/>
        </w:rPr>
        <w:t xml:space="preserve">imputados ao CAU/BR em razão de </w:t>
      </w:r>
      <w:r w:rsidR="00196E78" w:rsidRPr="00D2529F">
        <w:rPr>
          <w:rFonts w:ascii="Calibri" w:hAnsi="Calibri" w:cs="Arial"/>
          <w:szCs w:val="24"/>
        </w:rPr>
        <w:t>alteraç</w:t>
      </w:r>
      <w:r w:rsidR="00196E78">
        <w:rPr>
          <w:rFonts w:ascii="Calibri" w:hAnsi="Calibri" w:cs="Arial"/>
          <w:szCs w:val="24"/>
        </w:rPr>
        <w:t xml:space="preserve">ões ou cancelamentos </w:t>
      </w:r>
      <w:r w:rsidR="00196E78" w:rsidRPr="00D2529F">
        <w:rPr>
          <w:rFonts w:ascii="Calibri" w:hAnsi="Calibri" w:cs="Arial"/>
          <w:szCs w:val="24"/>
        </w:rPr>
        <w:t>de passagens aéreas</w:t>
      </w:r>
      <w:r w:rsidR="00196E78">
        <w:rPr>
          <w:rFonts w:ascii="Calibri" w:hAnsi="Calibri" w:cs="Arial"/>
          <w:szCs w:val="24"/>
        </w:rPr>
        <w:t xml:space="preserve">, de valores excedentes das franquias de telefonia celular, e de quaisquer outros créditos </w:t>
      </w:r>
      <w:r w:rsidR="008275FE">
        <w:rPr>
          <w:rFonts w:ascii="Calibri" w:hAnsi="Calibri" w:cs="Arial"/>
          <w:szCs w:val="24"/>
        </w:rPr>
        <w:t>de que seja titular o CAU/BR</w:t>
      </w:r>
      <w:r w:rsidR="0038441A">
        <w:rPr>
          <w:rFonts w:ascii="Calibri" w:hAnsi="Calibri" w:cs="Arial"/>
          <w:szCs w:val="24"/>
        </w:rPr>
        <w:t>,</w:t>
      </w:r>
      <w:r w:rsidR="008275FE">
        <w:rPr>
          <w:rFonts w:ascii="Calibri" w:hAnsi="Calibri" w:cs="Arial"/>
          <w:szCs w:val="24"/>
        </w:rPr>
        <w:t xml:space="preserve"> </w:t>
      </w:r>
      <w:r w:rsidR="00196E78">
        <w:rPr>
          <w:rFonts w:ascii="Calibri" w:hAnsi="Calibri" w:cs="Arial"/>
          <w:szCs w:val="24"/>
        </w:rPr>
        <w:t>atender</w:t>
      </w:r>
      <w:r w:rsidR="00214C62">
        <w:rPr>
          <w:rFonts w:ascii="Calibri" w:hAnsi="Calibri" w:cs="Arial"/>
          <w:szCs w:val="24"/>
        </w:rPr>
        <w:t>á</w:t>
      </w:r>
      <w:r w:rsidR="00196E78">
        <w:rPr>
          <w:rFonts w:ascii="Calibri" w:hAnsi="Calibri" w:cs="Arial"/>
          <w:szCs w:val="24"/>
        </w:rPr>
        <w:t xml:space="preserve"> ao seguinte:</w:t>
      </w:r>
    </w:p>
    <w:p w:rsidR="00196E78" w:rsidRDefault="00196E78" w:rsidP="00196E78">
      <w:pPr>
        <w:pStyle w:val="Textopadro"/>
        <w:jc w:val="both"/>
        <w:rPr>
          <w:rFonts w:ascii="Calibri" w:hAnsi="Calibri" w:cs="Arial"/>
          <w:szCs w:val="24"/>
        </w:rPr>
      </w:pPr>
    </w:p>
    <w:p w:rsidR="008275FE" w:rsidRDefault="00DC6066" w:rsidP="00196E78">
      <w:pPr>
        <w:pStyle w:val="Textopadr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I </w:t>
      </w:r>
      <w:r w:rsidR="008275FE">
        <w:rPr>
          <w:rFonts w:ascii="Calibri" w:hAnsi="Calibri" w:cs="Arial"/>
          <w:szCs w:val="24"/>
        </w:rPr>
        <w:t>- cobrança administrativa inicial</w:t>
      </w:r>
      <w:r>
        <w:rPr>
          <w:rFonts w:ascii="Calibri" w:hAnsi="Calibri" w:cs="Arial"/>
          <w:szCs w:val="24"/>
        </w:rPr>
        <w:t>,</w:t>
      </w:r>
      <w:r w:rsidR="008275FE">
        <w:rPr>
          <w:rFonts w:ascii="Calibri" w:hAnsi="Calibri" w:cs="Arial"/>
          <w:szCs w:val="24"/>
        </w:rPr>
        <w:t xml:space="preserve"> a ser promovida pela </w:t>
      </w:r>
      <w:r w:rsidR="008275FE" w:rsidRPr="00D2529F">
        <w:rPr>
          <w:rFonts w:ascii="Calibri" w:hAnsi="Calibri" w:cs="Arial"/>
          <w:szCs w:val="24"/>
        </w:rPr>
        <w:t>Gerência de Orçamento e Finanças</w:t>
      </w:r>
      <w:r w:rsidR="008275FE">
        <w:rPr>
          <w:rFonts w:ascii="Calibri" w:hAnsi="Calibri" w:cs="Arial"/>
          <w:szCs w:val="24"/>
        </w:rPr>
        <w:t>, por meio de documento bancário com vencimento no prazo de até 10 (dez) dias da emissão;</w:t>
      </w:r>
    </w:p>
    <w:p w:rsidR="008275FE" w:rsidRDefault="008275FE" w:rsidP="00196E78">
      <w:pPr>
        <w:pStyle w:val="Textopadro"/>
        <w:jc w:val="both"/>
        <w:rPr>
          <w:rFonts w:ascii="Calibri" w:hAnsi="Calibri" w:cs="Arial"/>
          <w:szCs w:val="24"/>
        </w:rPr>
      </w:pPr>
    </w:p>
    <w:p w:rsidR="008275FE" w:rsidRDefault="00DC6066" w:rsidP="001F6376">
      <w:pPr>
        <w:pStyle w:val="Textopadr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II </w:t>
      </w:r>
      <w:r w:rsidR="008275FE">
        <w:rPr>
          <w:rFonts w:ascii="Calibri" w:hAnsi="Calibri"/>
          <w:szCs w:val="24"/>
        </w:rPr>
        <w:t xml:space="preserve">- não havendo o pagamento nos prazos e condições previstos no inciso I, </w:t>
      </w:r>
      <w:r>
        <w:rPr>
          <w:rFonts w:ascii="Calibri" w:hAnsi="Calibri"/>
          <w:szCs w:val="24"/>
        </w:rPr>
        <w:t xml:space="preserve">proceder-se-á com as </w:t>
      </w:r>
      <w:r w:rsidR="008275FE">
        <w:rPr>
          <w:rFonts w:ascii="Calibri" w:hAnsi="Calibri"/>
          <w:szCs w:val="24"/>
        </w:rPr>
        <w:t xml:space="preserve">seguintes </w:t>
      </w:r>
      <w:r>
        <w:rPr>
          <w:rFonts w:ascii="Calibri" w:hAnsi="Calibri"/>
          <w:szCs w:val="24"/>
        </w:rPr>
        <w:t xml:space="preserve">medidas </w:t>
      </w:r>
      <w:r w:rsidR="008275FE">
        <w:rPr>
          <w:rFonts w:ascii="Calibri" w:hAnsi="Calibri"/>
          <w:szCs w:val="24"/>
        </w:rPr>
        <w:t>administrativas</w:t>
      </w:r>
      <w:r>
        <w:rPr>
          <w:rFonts w:ascii="Calibri" w:hAnsi="Calibri"/>
          <w:szCs w:val="24"/>
        </w:rPr>
        <w:t xml:space="preserve"> de cobrança</w:t>
      </w:r>
      <w:r w:rsidR="008275FE">
        <w:rPr>
          <w:rFonts w:ascii="Calibri" w:hAnsi="Calibri"/>
          <w:szCs w:val="24"/>
        </w:rPr>
        <w:t>:</w:t>
      </w:r>
    </w:p>
    <w:p w:rsidR="00175D3D" w:rsidRDefault="00DC6066" w:rsidP="00175D3D">
      <w:pPr>
        <w:pStyle w:val="Textopadr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a</w:t>
      </w:r>
      <w:r w:rsidR="008275FE">
        <w:rPr>
          <w:rFonts w:ascii="Calibri" w:hAnsi="Calibri"/>
          <w:szCs w:val="24"/>
        </w:rPr>
        <w:t xml:space="preserve">) sendo </w:t>
      </w:r>
      <w:r w:rsidR="00175D3D">
        <w:rPr>
          <w:rFonts w:ascii="Calibri" w:hAnsi="Calibri"/>
          <w:szCs w:val="24"/>
        </w:rPr>
        <w:t xml:space="preserve">devedor </w:t>
      </w:r>
      <w:r w:rsidR="008275FE">
        <w:rPr>
          <w:rFonts w:ascii="Calibri" w:hAnsi="Calibri"/>
          <w:szCs w:val="24"/>
        </w:rPr>
        <w:t>o</w:t>
      </w:r>
      <w:r w:rsidR="00175D3D">
        <w:rPr>
          <w:rFonts w:ascii="Calibri" w:hAnsi="Calibri"/>
          <w:szCs w:val="24"/>
        </w:rPr>
        <w:t xml:space="preserve"> presidente, conselheiro</w:t>
      </w:r>
      <w:r w:rsidR="008275FE">
        <w:rPr>
          <w:rFonts w:ascii="Calibri" w:hAnsi="Calibri"/>
          <w:szCs w:val="24"/>
        </w:rPr>
        <w:t>,</w:t>
      </w:r>
      <w:r w:rsidR="00580F6B">
        <w:rPr>
          <w:rFonts w:ascii="Calibri" w:hAnsi="Calibri"/>
          <w:szCs w:val="24"/>
        </w:rPr>
        <w:t xml:space="preserve"> convidado</w:t>
      </w:r>
      <w:r w:rsidR="008275FE">
        <w:rPr>
          <w:rFonts w:ascii="Calibri" w:hAnsi="Calibri"/>
          <w:szCs w:val="24"/>
        </w:rPr>
        <w:t xml:space="preserve"> ou qualquer </w:t>
      </w:r>
      <w:r>
        <w:rPr>
          <w:rFonts w:ascii="Calibri" w:hAnsi="Calibri"/>
          <w:szCs w:val="24"/>
        </w:rPr>
        <w:t xml:space="preserve">outra pessoa </w:t>
      </w:r>
      <w:r w:rsidR="008275FE">
        <w:rPr>
          <w:rFonts w:ascii="Calibri" w:hAnsi="Calibri"/>
          <w:szCs w:val="24"/>
        </w:rPr>
        <w:t>não empregad</w:t>
      </w:r>
      <w:r>
        <w:rPr>
          <w:rFonts w:ascii="Calibri" w:hAnsi="Calibri"/>
          <w:szCs w:val="24"/>
        </w:rPr>
        <w:t>a</w:t>
      </w:r>
      <w:r w:rsidR="00580F6B">
        <w:rPr>
          <w:rFonts w:ascii="Calibri" w:hAnsi="Calibri"/>
          <w:szCs w:val="24"/>
        </w:rPr>
        <w:t xml:space="preserve">, </w:t>
      </w:r>
      <w:r w:rsidR="008275FE">
        <w:rPr>
          <w:rFonts w:ascii="Calibri" w:hAnsi="Calibri"/>
          <w:szCs w:val="24"/>
        </w:rPr>
        <w:t xml:space="preserve">os valores devidos serão </w:t>
      </w:r>
      <w:r w:rsidR="00580F6B">
        <w:rPr>
          <w:rFonts w:ascii="Calibri" w:hAnsi="Calibri"/>
          <w:szCs w:val="24"/>
        </w:rPr>
        <w:t>descont</w:t>
      </w:r>
      <w:r w:rsidR="008275FE">
        <w:rPr>
          <w:rFonts w:ascii="Calibri" w:hAnsi="Calibri"/>
          <w:szCs w:val="24"/>
        </w:rPr>
        <w:t xml:space="preserve">ados dos novos </w:t>
      </w:r>
      <w:r w:rsidR="00580F6B">
        <w:rPr>
          <w:rFonts w:ascii="Calibri" w:hAnsi="Calibri"/>
          <w:szCs w:val="24"/>
        </w:rPr>
        <w:t xml:space="preserve">créditos </w:t>
      </w:r>
      <w:r w:rsidR="008275FE">
        <w:rPr>
          <w:rFonts w:ascii="Calibri" w:hAnsi="Calibri"/>
          <w:szCs w:val="24"/>
        </w:rPr>
        <w:t xml:space="preserve">que sejam programados para pagamento </w:t>
      </w:r>
      <w:r>
        <w:rPr>
          <w:rFonts w:ascii="Calibri" w:hAnsi="Calibri"/>
          <w:szCs w:val="24"/>
        </w:rPr>
        <w:t xml:space="preserve">a essa pessoa </w:t>
      </w:r>
      <w:r w:rsidR="008275FE">
        <w:rPr>
          <w:rFonts w:ascii="Calibri" w:hAnsi="Calibri"/>
          <w:szCs w:val="24"/>
        </w:rPr>
        <w:t>em razão da designação para novas missões, limitad</w:t>
      </w:r>
      <w:r w:rsidR="0038441A">
        <w:rPr>
          <w:rFonts w:ascii="Calibri" w:hAnsi="Calibri"/>
          <w:szCs w:val="24"/>
        </w:rPr>
        <w:t>a</w:t>
      </w:r>
      <w:r w:rsidR="008275F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cada parcela </w:t>
      </w:r>
      <w:r w:rsidR="008275FE">
        <w:rPr>
          <w:rFonts w:ascii="Calibri" w:hAnsi="Calibri"/>
          <w:szCs w:val="24"/>
        </w:rPr>
        <w:t>a</w:t>
      </w:r>
      <w:r w:rsidR="00580F6B">
        <w:rPr>
          <w:rFonts w:ascii="Calibri" w:hAnsi="Calibri"/>
          <w:szCs w:val="24"/>
        </w:rPr>
        <w:t xml:space="preserve"> 50% </w:t>
      </w:r>
      <w:r w:rsidR="008275FE">
        <w:rPr>
          <w:rFonts w:ascii="Calibri" w:hAnsi="Calibri"/>
          <w:szCs w:val="24"/>
        </w:rPr>
        <w:t xml:space="preserve">(cinquenta por cento) </w:t>
      </w:r>
      <w:r w:rsidR="00580F6B">
        <w:rPr>
          <w:rFonts w:ascii="Calibri" w:hAnsi="Calibri"/>
          <w:szCs w:val="24"/>
        </w:rPr>
        <w:t>d</w:t>
      </w:r>
      <w:r w:rsidR="008275FE">
        <w:rPr>
          <w:rFonts w:ascii="Calibri" w:hAnsi="Calibri"/>
          <w:szCs w:val="24"/>
        </w:rPr>
        <w:t xml:space="preserve">e cada novo </w:t>
      </w:r>
      <w:r w:rsidR="00580F6B">
        <w:rPr>
          <w:rFonts w:ascii="Calibri" w:hAnsi="Calibri"/>
          <w:szCs w:val="24"/>
        </w:rPr>
        <w:t>valor a receber;</w:t>
      </w:r>
    </w:p>
    <w:p w:rsidR="00580F6B" w:rsidRDefault="00580F6B" w:rsidP="00175D3D">
      <w:pPr>
        <w:pStyle w:val="Textopadro"/>
        <w:jc w:val="both"/>
        <w:rPr>
          <w:rFonts w:ascii="Calibri" w:hAnsi="Calibri"/>
          <w:szCs w:val="24"/>
        </w:rPr>
      </w:pPr>
    </w:p>
    <w:p w:rsidR="00DC6066" w:rsidRDefault="00DC6066" w:rsidP="00175D3D">
      <w:pPr>
        <w:pStyle w:val="Textopadr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b)</w:t>
      </w:r>
      <w:r w:rsidR="00E621D2">
        <w:rPr>
          <w:rFonts w:ascii="Calibri" w:hAnsi="Calibri"/>
          <w:szCs w:val="24"/>
        </w:rPr>
        <w:t xml:space="preserve"> </w:t>
      </w:r>
      <w:r w:rsidR="00214C62">
        <w:rPr>
          <w:rFonts w:ascii="Calibri" w:hAnsi="Calibri"/>
          <w:szCs w:val="24"/>
        </w:rPr>
        <w:t xml:space="preserve">sendo devedor </w:t>
      </w:r>
      <w:r w:rsidR="00580F6B">
        <w:rPr>
          <w:rFonts w:ascii="Calibri" w:hAnsi="Calibri"/>
          <w:szCs w:val="24"/>
        </w:rPr>
        <w:t>empregado</w:t>
      </w:r>
      <w:r w:rsidR="00214C62">
        <w:rPr>
          <w:rFonts w:ascii="Calibri" w:hAnsi="Calibri"/>
          <w:szCs w:val="24"/>
        </w:rPr>
        <w:t>,</w:t>
      </w:r>
      <w:r w:rsidR="00580F6B">
        <w:rPr>
          <w:rFonts w:ascii="Calibri" w:hAnsi="Calibri"/>
          <w:szCs w:val="24"/>
        </w:rPr>
        <w:t xml:space="preserve"> prestador de serviço</w:t>
      </w:r>
      <w:r w:rsidR="00214C62">
        <w:rPr>
          <w:rFonts w:ascii="Calibri" w:hAnsi="Calibri"/>
          <w:szCs w:val="24"/>
        </w:rPr>
        <w:t xml:space="preserve"> ou </w:t>
      </w:r>
      <w:r>
        <w:rPr>
          <w:rFonts w:ascii="Calibri" w:hAnsi="Calibri"/>
          <w:szCs w:val="24"/>
        </w:rPr>
        <w:t xml:space="preserve">pessoa </w:t>
      </w:r>
      <w:r w:rsidR="00214C62">
        <w:rPr>
          <w:rFonts w:ascii="Calibri" w:hAnsi="Calibri"/>
          <w:szCs w:val="24"/>
        </w:rPr>
        <w:t>que receba</w:t>
      </w:r>
      <w:r>
        <w:rPr>
          <w:rFonts w:ascii="Calibri" w:hAnsi="Calibri"/>
          <w:szCs w:val="24"/>
        </w:rPr>
        <w:t>, a qualquer título,</w:t>
      </w:r>
      <w:r w:rsidR="00214C62">
        <w:rPr>
          <w:rFonts w:ascii="Calibri" w:hAnsi="Calibri"/>
          <w:szCs w:val="24"/>
        </w:rPr>
        <w:t xml:space="preserve"> remuneração ou subsídio pago pelo CAU/BR</w:t>
      </w:r>
      <w:r w:rsidR="00580F6B">
        <w:rPr>
          <w:rFonts w:ascii="Calibri" w:hAnsi="Calibri"/>
          <w:szCs w:val="24"/>
        </w:rPr>
        <w:t xml:space="preserve">, </w:t>
      </w:r>
      <w:r w:rsidR="00214C62">
        <w:rPr>
          <w:rFonts w:ascii="Calibri" w:hAnsi="Calibri"/>
          <w:szCs w:val="24"/>
        </w:rPr>
        <w:t>os valores devidos serão descontado</w:t>
      </w:r>
      <w:r>
        <w:rPr>
          <w:rFonts w:ascii="Calibri" w:hAnsi="Calibri"/>
          <w:szCs w:val="24"/>
        </w:rPr>
        <w:t>s integral</w:t>
      </w:r>
      <w:r w:rsidR="00214C62">
        <w:rPr>
          <w:rFonts w:ascii="Calibri" w:hAnsi="Calibri"/>
          <w:szCs w:val="24"/>
        </w:rPr>
        <w:t>m</w:t>
      </w:r>
      <w:r>
        <w:rPr>
          <w:rFonts w:ascii="Calibri" w:hAnsi="Calibri"/>
          <w:szCs w:val="24"/>
        </w:rPr>
        <w:t xml:space="preserve">ente no primeiro </w:t>
      </w:r>
      <w:r w:rsidR="00214C62">
        <w:rPr>
          <w:rFonts w:ascii="Calibri" w:hAnsi="Calibri"/>
          <w:szCs w:val="24"/>
        </w:rPr>
        <w:t xml:space="preserve">crédito que se seguir destinado </w:t>
      </w:r>
      <w:r>
        <w:rPr>
          <w:rFonts w:ascii="Calibri" w:hAnsi="Calibri"/>
          <w:szCs w:val="24"/>
        </w:rPr>
        <w:t>ao devedor;</w:t>
      </w:r>
    </w:p>
    <w:p w:rsidR="00DC6066" w:rsidRDefault="00DC6066" w:rsidP="00175D3D">
      <w:pPr>
        <w:pStyle w:val="Textopadro"/>
        <w:jc w:val="both"/>
        <w:rPr>
          <w:rFonts w:ascii="Calibri" w:hAnsi="Calibri"/>
          <w:szCs w:val="24"/>
        </w:rPr>
      </w:pPr>
    </w:p>
    <w:p w:rsidR="0038441A" w:rsidRDefault="00DC6066" w:rsidP="00175D3D">
      <w:pPr>
        <w:pStyle w:val="Textopadro"/>
        <w:jc w:val="both"/>
        <w:rPr>
          <w:rFonts w:ascii="Calibri" w:hAnsi="Calibri" w:cs="Arial"/>
          <w:szCs w:val="24"/>
        </w:rPr>
      </w:pPr>
      <w:r>
        <w:rPr>
          <w:rFonts w:ascii="Calibri" w:hAnsi="Calibri"/>
          <w:szCs w:val="24"/>
        </w:rPr>
        <w:t xml:space="preserve">c) não havendo a expectativa do pagamento de novos </w:t>
      </w:r>
      <w:r w:rsidR="0038441A">
        <w:rPr>
          <w:rFonts w:ascii="Calibri" w:hAnsi="Calibri"/>
          <w:szCs w:val="24"/>
        </w:rPr>
        <w:t>valores</w:t>
      </w:r>
      <w:r>
        <w:rPr>
          <w:rFonts w:ascii="Calibri" w:hAnsi="Calibri"/>
          <w:szCs w:val="24"/>
        </w:rPr>
        <w:t xml:space="preserve"> ao devedor, assim considerado o prazo de 30 (trinta) dias seguintes </w:t>
      </w:r>
      <w:r w:rsidR="0038441A">
        <w:rPr>
          <w:rFonts w:ascii="Calibri" w:hAnsi="Calibri"/>
          <w:szCs w:val="24"/>
        </w:rPr>
        <w:t xml:space="preserve">ao vencimento do prazo previsto no inciso I, </w:t>
      </w:r>
      <w:r>
        <w:rPr>
          <w:rFonts w:ascii="Calibri" w:hAnsi="Calibri"/>
          <w:szCs w:val="24"/>
        </w:rPr>
        <w:t>a</w:t>
      </w:r>
      <w:r w:rsidR="0038441A" w:rsidRPr="0038441A">
        <w:rPr>
          <w:rFonts w:ascii="Calibri" w:hAnsi="Calibri" w:cs="Arial"/>
          <w:szCs w:val="24"/>
        </w:rPr>
        <w:t xml:space="preserve"> </w:t>
      </w:r>
      <w:r w:rsidR="0038441A" w:rsidRPr="00D2529F">
        <w:rPr>
          <w:rFonts w:ascii="Calibri" w:hAnsi="Calibri" w:cs="Arial"/>
          <w:szCs w:val="24"/>
        </w:rPr>
        <w:t>Gerência de Orçamento e Finanças</w:t>
      </w:r>
      <w:r w:rsidR="0038441A">
        <w:rPr>
          <w:rFonts w:ascii="Calibri" w:hAnsi="Calibri" w:cs="Arial"/>
          <w:szCs w:val="24"/>
        </w:rPr>
        <w:t xml:space="preserve"> submeterá a matéria ao exame e providências da Assessoria Jurídica, que procederá à cobrança administrativa ou judicial.</w:t>
      </w:r>
    </w:p>
    <w:p w:rsidR="0038441A" w:rsidRDefault="0038441A" w:rsidP="00175D3D">
      <w:pPr>
        <w:pStyle w:val="Textopadro"/>
        <w:jc w:val="both"/>
        <w:rPr>
          <w:rFonts w:ascii="Calibri" w:hAnsi="Calibri" w:cs="Arial"/>
          <w:szCs w:val="24"/>
        </w:rPr>
      </w:pPr>
    </w:p>
    <w:p w:rsidR="00AB2465" w:rsidRPr="001F6376" w:rsidRDefault="0038441A" w:rsidP="001F6376">
      <w:pPr>
        <w:pStyle w:val="Textopadr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2</w:t>
      </w:r>
      <w:r w:rsidR="00AB2465" w:rsidRPr="001F6376">
        <w:rPr>
          <w:rFonts w:ascii="Calibri" w:hAnsi="Calibri" w:cs="Arial"/>
          <w:szCs w:val="24"/>
        </w:rPr>
        <w:t xml:space="preserve">) Esta Instrução de Serviço </w:t>
      </w:r>
      <w:r w:rsidR="00664F92" w:rsidRPr="001F6376">
        <w:rPr>
          <w:rFonts w:ascii="Calibri" w:hAnsi="Calibri" w:cs="Arial"/>
          <w:szCs w:val="24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F6376" w:rsidRDefault="00555768" w:rsidP="001F6376">
      <w:pPr>
        <w:pStyle w:val="Textopadro"/>
        <w:jc w:val="both"/>
        <w:rPr>
          <w:rFonts w:ascii="Calibri" w:hAnsi="Calibri" w:cs="Arial"/>
          <w:szCs w:val="24"/>
        </w:rPr>
      </w:pPr>
    </w:p>
    <w:p w:rsidR="00555768" w:rsidRPr="001F6376" w:rsidRDefault="00A1360A" w:rsidP="001F6376">
      <w:pPr>
        <w:pStyle w:val="Textopadro"/>
        <w:jc w:val="center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>Brasília,</w:t>
      </w:r>
      <w:r w:rsidR="00CA24B5" w:rsidRPr="001F6376">
        <w:rPr>
          <w:rFonts w:ascii="Calibri" w:hAnsi="Calibri" w:cs="Arial"/>
          <w:szCs w:val="24"/>
        </w:rPr>
        <w:t xml:space="preserve"> </w:t>
      </w:r>
      <w:r w:rsidR="00175D3D">
        <w:rPr>
          <w:rFonts w:ascii="Calibri" w:hAnsi="Calibri" w:cs="Arial"/>
          <w:szCs w:val="24"/>
        </w:rPr>
        <w:t>25 de setembro de 2019</w:t>
      </w:r>
      <w:r w:rsidR="00836ADF" w:rsidRPr="001F6376">
        <w:rPr>
          <w:rFonts w:ascii="Calibri" w:hAnsi="Calibri" w:cs="Arial"/>
          <w:szCs w:val="24"/>
        </w:rPr>
        <w:t>.</w:t>
      </w:r>
    </w:p>
    <w:p w:rsidR="006615DB" w:rsidRDefault="006615DB" w:rsidP="001F6376">
      <w:pPr>
        <w:pStyle w:val="Textopadro"/>
        <w:jc w:val="center"/>
        <w:rPr>
          <w:rFonts w:ascii="Calibri" w:hAnsi="Calibri" w:cs="Arial"/>
          <w:b/>
          <w:szCs w:val="24"/>
        </w:rPr>
      </w:pPr>
    </w:p>
    <w:p w:rsidR="0038441A" w:rsidRPr="001F6376" w:rsidRDefault="0038441A" w:rsidP="001F6376">
      <w:pPr>
        <w:pStyle w:val="Textopadro"/>
        <w:jc w:val="center"/>
        <w:rPr>
          <w:rFonts w:ascii="Calibri" w:hAnsi="Calibri" w:cs="Arial"/>
          <w:b/>
          <w:szCs w:val="24"/>
        </w:rPr>
      </w:pPr>
    </w:p>
    <w:p w:rsidR="006615DB" w:rsidRDefault="006615DB" w:rsidP="001F6376">
      <w:pPr>
        <w:pStyle w:val="Textopadro"/>
        <w:jc w:val="center"/>
        <w:rPr>
          <w:rFonts w:ascii="Calibri" w:hAnsi="Calibri" w:cs="Arial"/>
          <w:b/>
          <w:szCs w:val="24"/>
        </w:rPr>
      </w:pPr>
    </w:p>
    <w:p w:rsidR="00B2318E" w:rsidRPr="001F6376" w:rsidRDefault="00B2318E" w:rsidP="001F6376">
      <w:pPr>
        <w:pStyle w:val="Textopadro"/>
        <w:jc w:val="center"/>
        <w:rPr>
          <w:rFonts w:ascii="Calibri" w:hAnsi="Calibri" w:cs="Arial"/>
          <w:b/>
          <w:szCs w:val="24"/>
        </w:rPr>
      </w:pPr>
      <w:r w:rsidRPr="001F6376">
        <w:rPr>
          <w:rFonts w:ascii="Calibri" w:hAnsi="Calibri" w:cs="Arial"/>
          <w:b/>
          <w:szCs w:val="24"/>
        </w:rPr>
        <w:t>LUCIANO GUIMARÃES</w:t>
      </w:r>
    </w:p>
    <w:p w:rsidR="00E12DE5" w:rsidRPr="001F6376" w:rsidRDefault="00555768" w:rsidP="001F6376">
      <w:pPr>
        <w:pStyle w:val="Textopadro"/>
        <w:jc w:val="center"/>
        <w:rPr>
          <w:rFonts w:ascii="Calibri" w:hAnsi="Calibri" w:cs="Arial"/>
          <w:szCs w:val="24"/>
        </w:rPr>
      </w:pPr>
      <w:r w:rsidRPr="001F6376">
        <w:rPr>
          <w:rFonts w:ascii="Calibri" w:hAnsi="Calibri" w:cs="Arial"/>
          <w:szCs w:val="24"/>
        </w:rPr>
        <w:t>Presidente</w:t>
      </w:r>
      <w:r w:rsidR="007B33D1" w:rsidRPr="001F6376">
        <w:rPr>
          <w:rFonts w:ascii="Calibri" w:hAnsi="Calibri" w:cs="Arial"/>
          <w:szCs w:val="24"/>
        </w:rPr>
        <w:t xml:space="preserve"> do CAU/B</w:t>
      </w:r>
      <w:r w:rsidR="00F74C23" w:rsidRPr="001F6376">
        <w:rPr>
          <w:rFonts w:ascii="Calibri" w:hAnsi="Calibri" w:cs="Arial"/>
          <w:szCs w:val="24"/>
        </w:rPr>
        <w:t>R</w:t>
      </w:r>
      <w:bookmarkEnd w:id="0"/>
    </w:p>
    <w:sectPr w:rsidR="00E12DE5" w:rsidRPr="001F6376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A2" w:rsidRDefault="005F74A2">
      <w:r>
        <w:separator/>
      </w:r>
    </w:p>
  </w:endnote>
  <w:endnote w:type="continuationSeparator" w:id="0">
    <w:p w:rsidR="005F74A2" w:rsidRDefault="005F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6B" w:rsidRDefault="00580F6B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0F6B" w:rsidRPr="00771D16" w:rsidRDefault="00580F6B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14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80F6B" w:rsidRPr="00C37D98" w:rsidRDefault="00580F6B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14" w:right="-219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6B" w:rsidRPr="00760340" w:rsidRDefault="00580F6B" w:rsidP="00FB71B4">
    <w:pPr>
      <w:pStyle w:val="Rodap"/>
      <w:framePr w:w="1066" w:h="362" w:hRule="exact" w:wrap="around" w:vAnchor="text" w:hAnchor="page" w:x="10321" w:y="-29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36667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80F6B" w:rsidRDefault="00336667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A2" w:rsidRDefault="005F74A2">
      <w:r>
        <w:separator/>
      </w:r>
    </w:p>
  </w:footnote>
  <w:footnote w:type="continuationSeparator" w:id="0">
    <w:p w:rsidR="005F74A2" w:rsidRDefault="005F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6B" w:rsidRPr="009E4E5A" w:rsidRDefault="00336667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F6B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6B" w:rsidRPr="009E4E5A" w:rsidRDefault="0033666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A13B3D"/>
    <w:multiLevelType w:val="hybridMultilevel"/>
    <w:tmpl w:val="95E4E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1BAE"/>
    <w:rsid w:val="000120FD"/>
    <w:rsid w:val="00016FCD"/>
    <w:rsid w:val="000232DB"/>
    <w:rsid w:val="00026591"/>
    <w:rsid w:val="00026C76"/>
    <w:rsid w:val="00026FE0"/>
    <w:rsid w:val="00030546"/>
    <w:rsid w:val="0004182C"/>
    <w:rsid w:val="00041EB5"/>
    <w:rsid w:val="00047678"/>
    <w:rsid w:val="00052DD2"/>
    <w:rsid w:val="0005722F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B28DD"/>
    <w:rsid w:val="000C366B"/>
    <w:rsid w:val="000C7A1C"/>
    <w:rsid w:val="000E2072"/>
    <w:rsid w:val="001015D1"/>
    <w:rsid w:val="0010622C"/>
    <w:rsid w:val="00107794"/>
    <w:rsid w:val="00121312"/>
    <w:rsid w:val="001218E1"/>
    <w:rsid w:val="00123EC0"/>
    <w:rsid w:val="001377AB"/>
    <w:rsid w:val="00142F61"/>
    <w:rsid w:val="00160E1C"/>
    <w:rsid w:val="00161ADA"/>
    <w:rsid w:val="00175D3D"/>
    <w:rsid w:val="0017608A"/>
    <w:rsid w:val="00176FD6"/>
    <w:rsid w:val="00186F6D"/>
    <w:rsid w:val="00196E78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1F6376"/>
    <w:rsid w:val="001F79F6"/>
    <w:rsid w:val="00201526"/>
    <w:rsid w:val="00204C87"/>
    <w:rsid w:val="00206BF8"/>
    <w:rsid w:val="00214C62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1FEF"/>
    <w:rsid w:val="002C3355"/>
    <w:rsid w:val="002C6DC8"/>
    <w:rsid w:val="002D11CB"/>
    <w:rsid w:val="002D43D1"/>
    <w:rsid w:val="002F05C5"/>
    <w:rsid w:val="002F6555"/>
    <w:rsid w:val="00304575"/>
    <w:rsid w:val="003153D2"/>
    <w:rsid w:val="0032555A"/>
    <w:rsid w:val="00325A69"/>
    <w:rsid w:val="00335B3F"/>
    <w:rsid w:val="00336667"/>
    <w:rsid w:val="00337CAA"/>
    <w:rsid w:val="00340CBD"/>
    <w:rsid w:val="003422B4"/>
    <w:rsid w:val="003467E9"/>
    <w:rsid w:val="0035090D"/>
    <w:rsid w:val="00355FAC"/>
    <w:rsid w:val="00364169"/>
    <w:rsid w:val="003669A4"/>
    <w:rsid w:val="0037080A"/>
    <w:rsid w:val="003719F7"/>
    <w:rsid w:val="003770E0"/>
    <w:rsid w:val="0038441A"/>
    <w:rsid w:val="00392F79"/>
    <w:rsid w:val="0039551E"/>
    <w:rsid w:val="003A38F8"/>
    <w:rsid w:val="003A7C14"/>
    <w:rsid w:val="003C33AA"/>
    <w:rsid w:val="003D0C0C"/>
    <w:rsid w:val="003F31FF"/>
    <w:rsid w:val="003F58AF"/>
    <w:rsid w:val="00406BF1"/>
    <w:rsid w:val="00413585"/>
    <w:rsid w:val="00437E61"/>
    <w:rsid w:val="0045499F"/>
    <w:rsid w:val="00465216"/>
    <w:rsid w:val="004705B9"/>
    <w:rsid w:val="00474D55"/>
    <w:rsid w:val="00481AAB"/>
    <w:rsid w:val="00481E15"/>
    <w:rsid w:val="00485A29"/>
    <w:rsid w:val="004A0AD0"/>
    <w:rsid w:val="004A619E"/>
    <w:rsid w:val="004A74DD"/>
    <w:rsid w:val="004B5946"/>
    <w:rsid w:val="004C0E11"/>
    <w:rsid w:val="004C31C0"/>
    <w:rsid w:val="004C67B0"/>
    <w:rsid w:val="004C7757"/>
    <w:rsid w:val="004E0570"/>
    <w:rsid w:val="004E58BD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46BE0"/>
    <w:rsid w:val="00551C69"/>
    <w:rsid w:val="00555768"/>
    <w:rsid w:val="00564DCF"/>
    <w:rsid w:val="00566D1B"/>
    <w:rsid w:val="00570773"/>
    <w:rsid w:val="00570B99"/>
    <w:rsid w:val="00580F6B"/>
    <w:rsid w:val="00581C82"/>
    <w:rsid w:val="00585FD2"/>
    <w:rsid w:val="00596F8E"/>
    <w:rsid w:val="00596FC6"/>
    <w:rsid w:val="005B146D"/>
    <w:rsid w:val="005B56D9"/>
    <w:rsid w:val="005B571C"/>
    <w:rsid w:val="005C1FB9"/>
    <w:rsid w:val="005D081F"/>
    <w:rsid w:val="005E179E"/>
    <w:rsid w:val="005E52B1"/>
    <w:rsid w:val="005E5DCB"/>
    <w:rsid w:val="005F5CF8"/>
    <w:rsid w:val="005F74A2"/>
    <w:rsid w:val="005F7C27"/>
    <w:rsid w:val="00604A49"/>
    <w:rsid w:val="006067D1"/>
    <w:rsid w:val="00613A84"/>
    <w:rsid w:val="00622D9B"/>
    <w:rsid w:val="0062649D"/>
    <w:rsid w:val="00633160"/>
    <w:rsid w:val="00636AAD"/>
    <w:rsid w:val="00640AAC"/>
    <w:rsid w:val="006448AE"/>
    <w:rsid w:val="00651105"/>
    <w:rsid w:val="006615DB"/>
    <w:rsid w:val="00664F92"/>
    <w:rsid w:val="0067555C"/>
    <w:rsid w:val="006759B5"/>
    <w:rsid w:val="00675CAC"/>
    <w:rsid w:val="00695141"/>
    <w:rsid w:val="006B5D2B"/>
    <w:rsid w:val="006B78EF"/>
    <w:rsid w:val="006C5379"/>
    <w:rsid w:val="006D761E"/>
    <w:rsid w:val="006E0445"/>
    <w:rsid w:val="006E0A36"/>
    <w:rsid w:val="006E3987"/>
    <w:rsid w:val="006E5B01"/>
    <w:rsid w:val="006E7CC9"/>
    <w:rsid w:val="006F6E23"/>
    <w:rsid w:val="00710041"/>
    <w:rsid w:val="007217AE"/>
    <w:rsid w:val="00722D5E"/>
    <w:rsid w:val="00723098"/>
    <w:rsid w:val="00723923"/>
    <w:rsid w:val="00735228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1C88"/>
    <w:rsid w:val="00793C62"/>
    <w:rsid w:val="00797C95"/>
    <w:rsid w:val="007B33D1"/>
    <w:rsid w:val="007B5244"/>
    <w:rsid w:val="007B55EF"/>
    <w:rsid w:val="007C2007"/>
    <w:rsid w:val="007D1102"/>
    <w:rsid w:val="007D42F3"/>
    <w:rsid w:val="007D5D46"/>
    <w:rsid w:val="007D675D"/>
    <w:rsid w:val="007D7E2B"/>
    <w:rsid w:val="007E31FD"/>
    <w:rsid w:val="007F35BF"/>
    <w:rsid w:val="00816BA1"/>
    <w:rsid w:val="00824EBF"/>
    <w:rsid w:val="008275FE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97FE8"/>
    <w:rsid w:val="008A165E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567B8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30BF3"/>
    <w:rsid w:val="00A4547C"/>
    <w:rsid w:val="00A50D4D"/>
    <w:rsid w:val="00A64551"/>
    <w:rsid w:val="00A72997"/>
    <w:rsid w:val="00A8082A"/>
    <w:rsid w:val="00A841BC"/>
    <w:rsid w:val="00AA1412"/>
    <w:rsid w:val="00AA64F6"/>
    <w:rsid w:val="00AB2465"/>
    <w:rsid w:val="00AC4945"/>
    <w:rsid w:val="00AC7FAA"/>
    <w:rsid w:val="00AD4941"/>
    <w:rsid w:val="00AE0834"/>
    <w:rsid w:val="00AE704B"/>
    <w:rsid w:val="00B11D4D"/>
    <w:rsid w:val="00B14DA0"/>
    <w:rsid w:val="00B17D5C"/>
    <w:rsid w:val="00B2318E"/>
    <w:rsid w:val="00B3694C"/>
    <w:rsid w:val="00B447F8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11CD"/>
    <w:rsid w:val="00C330D6"/>
    <w:rsid w:val="00C37D98"/>
    <w:rsid w:val="00C4016C"/>
    <w:rsid w:val="00C42BD3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644E"/>
    <w:rsid w:val="00CC05E1"/>
    <w:rsid w:val="00CC3BD7"/>
    <w:rsid w:val="00CC3FE0"/>
    <w:rsid w:val="00CC6424"/>
    <w:rsid w:val="00CE1FBB"/>
    <w:rsid w:val="00CE2B04"/>
    <w:rsid w:val="00CE5A12"/>
    <w:rsid w:val="00CF06AB"/>
    <w:rsid w:val="00D0321E"/>
    <w:rsid w:val="00D0327F"/>
    <w:rsid w:val="00D16566"/>
    <w:rsid w:val="00D24D72"/>
    <w:rsid w:val="00D2529F"/>
    <w:rsid w:val="00D2768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DC6066"/>
    <w:rsid w:val="00E072AA"/>
    <w:rsid w:val="00E123EE"/>
    <w:rsid w:val="00E12DE5"/>
    <w:rsid w:val="00E2305D"/>
    <w:rsid w:val="00E24B15"/>
    <w:rsid w:val="00E24B6B"/>
    <w:rsid w:val="00E51EB3"/>
    <w:rsid w:val="00E57AF6"/>
    <w:rsid w:val="00E621D2"/>
    <w:rsid w:val="00E67E0D"/>
    <w:rsid w:val="00E8319A"/>
    <w:rsid w:val="00E92C78"/>
    <w:rsid w:val="00E957B6"/>
    <w:rsid w:val="00EA1C16"/>
    <w:rsid w:val="00EA6FBF"/>
    <w:rsid w:val="00EB6678"/>
    <w:rsid w:val="00EE1A91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997180-6D3A-44BB-B409-6F730D35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body">
    <w:name w:val="textbody"/>
    <w:basedOn w:val="Normal"/>
    <w:rsid w:val="0073522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2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2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5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6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6032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5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0EEF-EB72-4012-9F63-3B3243C1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2018-02-19T17:24:00Z</cp:lastPrinted>
  <dcterms:created xsi:type="dcterms:W3CDTF">2019-09-30T17:35:00Z</dcterms:created>
  <dcterms:modified xsi:type="dcterms:W3CDTF">2019-09-30T17:35:00Z</dcterms:modified>
</cp:coreProperties>
</file>