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E24B15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8D3C9F">
        <w:rPr>
          <w:rFonts w:ascii="Calibri" w:hAnsi="Calibri"/>
          <w:b/>
        </w:rPr>
        <w:t>/GERAD N° 3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465216">
        <w:rPr>
          <w:rFonts w:ascii="Calibri" w:hAnsi="Calibri"/>
          <w:b/>
        </w:rPr>
        <w:t>17</w:t>
      </w:r>
      <w:r w:rsidR="00536CF0">
        <w:rPr>
          <w:rFonts w:ascii="Calibri" w:hAnsi="Calibri"/>
          <w:b/>
        </w:rPr>
        <w:t xml:space="preserve"> DE </w:t>
      </w:r>
      <w:r w:rsidR="00204C87">
        <w:rPr>
          <w:rFonts w:ascii="Calibri" w:hAnsi="Calibri"/>
          <w:b/>
        </w:rPr>
        <w:t>MAIO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2017</w:t>
      </w:r>
    </w:p>
    <w:p w:rsidR="001A1C5F" w:rsidRDefault="001A1C5F" w:rsidP="00EA6FBF">
      <w:pPr>
        <w:jc w:val="center"/>
        <w:rPr>
          <w:rFonts w:ascii="Calibri" w:hAnsi="Calibri"/>
          <w:b/>
        </w:rPr>
      </w:pPr>
    </w:p>
    <w:p w:rsidR="007F35BF" w:rsidRPr="00123EC0" w:rsidRDefault="007F35BF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</w:t>
      </w:r>
      <w:r w:rsidR="00275E4F">
        <w:rPr>
          <w:rFonts w:ascii="Calibri" w:hAnsi="Calibri" w:cs="Arial"/>
        </w:rPr>
        <w:t>es</w:t>
      </w:r>
      <w:r w:rsidRPr="00D81955">
        <w:rPr>
          <w:rFonts w:ascii="Calibri" w:hAnsi="Calibri" w:cs="Arial"/>
        </w:rPr>
        <w:t xml:space="preserve"> e fisca</w:t>
      </w:r>
      <w:r w:rsidR="00275E4F">
        <w:rPr>
          <w:rFonts w:ascii="Calibri" w:hAnsi="Calibri" w:cs="Arial"/>
        </w:rPr>
        <w:t>is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275E4F" w:rsidRPr="00D81955">
        <w:rPr>
          <w:rFonts w:ascii="Calibri" w:hAnsi="Calibri" w:cs="Arial"/>
        </w:rPr>
        <w:t>contrato</w:t>
      </w:r>
      <w:r w:rsidR="00877792">
        <w:rPr>
          <w:rFonts w:ascii="Calibri" w:hAnsi="Calibri" w:cs="Arial"/>
        </w:rPr>
        <w:t>s</w:t>
      </w:r>
      <w:r w:rsidR="00275E4F" w:rsidRPr="00D81955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1A1C5F" w:rsidRDefault="001A1C5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7F35BF" w:rsidRPr="00123EC0" w:rsidRDefault="007F35B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  <w:r w:rsidRPr="00D81955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</w:t>
      </w:r>
      <w:r w:rsidR="00275E4F">
        <w:rPr>
          <w:rFonts w:ascii="Calibri" w:hAnsi="Calibri"/>
        </w:rPr>
        <w:t>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340CBD" w:rsidRDefault="00340CBD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340CBD" w:rsidRPr="00D81955" w:rsidRDefault="00340CBD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Designar, no âmbito dos processos administrativos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contratos de prestação de serviços</w:t>
      </w:r>
      <w:r w:rsidR="00CF06AB">
        <w:rPr>
          <w:rFonts w:ascii="Calibri" w:hAnsi="Calibri"/>
        </w:rPr>
        <w:t xml:space="preserve">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F35BF" w:rsidRDefault="007F35BF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Processo Administrativo n° 210/2014:</w:t>
      </w:r>
    </w:p>
    <w:p w:rsidR="007F35BF" w:rsidRDefault="007F35BF" w:rsidP="007F35BF">
      <w:pPr>
        <w:pStyle w:val="Textopadro"/>
        <w:rPr>
          <w:rFonts w:ascii="Calibri" w:hAnsi="Calibri"/>
        </w:rPr>
      </w:pPr>
    </w:p>
    <w:p w:rsidR="007F35BF" w:rsidRDefault="007F35BF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Contrato de Prestação de Serviços n° 33/2014;</w:t>
      </w:r>
    </w:p>
    <w:p w:rsidR="007F35BF" w:rsidRDefault="007F35BF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7F35BF" w:rsidRDefault="007F35BF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Contratado(a): CAST INFORMÁTICA S/A;</w:t>
      </w:r>
    </w:p>
    <w:p w:rsidR="007F35BF" w:rsidRDefault="007F35BF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Pr="009554EB">
        <w:rPr>
          <w:rFonts w:ascii="Calibri" w:hAnsi="Calibri"/>
        </w:rPr>
        <w:t>WARLEY MORAES VIRIATO</w:t>
      </w:r>
      <w:r>
        <w:rPr>
          <w:rFonts w:ascii="Calibri" w:hAnsi="Calibri"/>
        </w:rPr>
        <w:t>;</w:t>
      </w:r>
    </w:p>
    <w:p w:rsidR="007F35BF" w:rsidRDefault="007F35BF" w:rsidP="007F35BF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Gestor:</w:t>
      </w:r>
      <w:r w:rsidRPr="00CE2B04">
        <w:rPr>
          <w:rFonts w:ascii="Calibri" w:hAnsi="Calibri"/>
        </w:rPr>
        <w:t xml:space="preserve"> </w:t>
      </w:r>
      <w:r w:rsidRPr="00933505">
        <w:rPr>
          <w:rFonts w:ascii="Calibri" w:hAnsi="Calibri"/>
        </w:rPr>
        <w:t>CRISTIANO XAVIER LUCAS FERREIRA</w:t>
      </w:r>
      <w:r>
        <w:rPr>
          <w:rFonts w:ascii="Calibri" w:hAnsi="Calibri"/>
        </w:rPr>
        <w:t>;</w:t>
      </w:r>
    </w:p>
    <w:p w:rsidR="007F35BF" w:rsidRDefault="007F35BF" w:rsidP="007F35BF">
      <w:pPr>
        <w:pStyle w:val="Textopadro"/>
        <w:ind w:start="28.35pt" w:hanging="28.35pt"/>
        <w:rPr>
          <w:rFonts w:ascii="Calibri" w:hAnsi="Calibri"/>
        </w:rPr>
      </w:pPr>
    </w:p>
    <w:p w:rsidR="00AC4945" w:rsidRDefault="00AC4945" w:rsidP="00581C82">
      <w:pPr>
        <w:pStyle w:val="Textopadro"/>
        <w:numPr>
          <w:ilvl w:val="1"/>
          <w:numId w:val="4"/>
        </w:numPr>
        <w:spacing w:before="6pt" w:after="6pt"/>
        <w:ind w:start="21.25pt" w:hanging="21.25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="00AA64F6">
        <w:rPr>
          <w:rFonts w:ascii="Calibri" w:hAnsi="Calibri"/>
        </w:rPr>
        <w:t>270/2016</w:t>
      </w:r>
      <w:r>
        <w:rPr>
          <w:rFonts w:ascii="Calibri" w:hAnsi="Calibri"/>
        </w:rPr>
        <w:t>:</w:t>
      </w:r>
    </w:p>
    <w:p w:rsidR="00AC4945" w:rsidRDefault="00AC4945" w:rsidP="00AC4945">
      <w:pPr>
        <w:pStyle w:val="Textopadro"/>
        <w:ind w:start="21.30pt" w:hanging="21.30pt"/>
        <w:rPr>
          <w:rFonts w:ascii="Calibri" w:hAnsi="Calibri"/>
        </w:rPr>
      </w:pPr>
    </w:p>
    <w:p w:rsidR="00AC4945" w:rsidRDefault="00AC4945" w:rsidP="00AC4945">
      <w:pPr>
        <w:pStyle w:val="Textopadro"/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Contrato de Prestação de Serviços n° </w:t>
      </w:r>
      <w:r w:rsidR="00AA64F6">
        <w:rPr>
          <w:rFonts w:ascii="Calibri" w:hAnsi="Calibri"/>
        </w:rPr>
        <w:t>5/2017</w:t>
      </w:r>
      <w:r>
        <w:rPr>
          <w:rFonts w:ascii="Calibri" w:hAnsi="Calibri"/>
        </w:rPr>
        <w:t>;</w:t>
      </w:r>
    </w:p>
    <w:p w:rsidR="00AC4945" w:rsidRDefault="00AC4945" w:rsidP="00AC4945">
      <w:pPr>
        <w:pStyle w:val="Textopadro"/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>Conselho de Arquitetura e Urbanismo do Brasil (</w:t>
      </w:r>
      <w:r>
        <w:rPr>
          <w:rFonts w:ascii="Calibri" w:hAnsi="Calibri"/>
        </w:rPr>
        <w:t>CAU/BR);</w:t>
      </w:r>
    </w:p>
    <w:p w:rsidR="00AC4945" w:rsidRPr="00FE51B5" w:rsidRDefault="00AC4945" w:rsidP="00AC4945">
      <w:pPr>
        <w:pStyle w:val="Textopadro"/>
        <w:ind w:start="21.30pt" w:hanging="21.30pt"/>
        <w:rPr>
          <w:rFonts w:ascii="Calibri" w:hAnsi="Calibri"/>
        </w:rPr>
      </w:pPr>
      <w:r w:rsidRPr="00FE51B5">
        <w:rPr>
          <w:rFonts w:ascii="Calibri" w:hAnsi="Calibri"/>
        </w:rPr>
        <w:t xml:space="preserve">Contratado(a): </w:t>
      </w:r>
      <w:r w:rsidR="006448AE" w:rsidRPr="006448AE">
        <w:rPr>
          <w:rFonts w:ascii="Calibri" w:hAnsi="Calibri"/>
        </w:rPr>
        <w:t>PRIME IMPORTAÇÃO E EXPORTAÇÃO EIRELI-ME</w:t>
      </w:r>
      <w:r w:rsidRPr="00FE51B5">
        <w:rPr>
          <w:rFonts w:ascii="Calibri" w:hAnsi="Calibri"/>
        </w:rPr>
        <w:t>;</w:t>
      </w:r>
    </w:p>
    <w:p w:rsidR="00AC4945" w:rsidRPr="00FE51B5" w:rsidRDefault="00AC4945" w:rsidP="00AC4945">
      <w:pPr>
        <w:pStyle w:val="Textopadro"/>
        <w:ind w:start="21.30pt" w:hanging="21.30pt"/>
        <w:rPr>
          <w:rFonts w:ascii="Calibri" w:hAnsi="Calibri"/>
        </w:rPr>
      </w:pPr>
      <w:r w:rsidRPr="00FE51B5">
        <w:rPr>
          <w:rFonts w:ascii="Calibri" w:hAnsi="Calibri"/>
        </w:rPr>
        <w:t>Fiscal:</w:t>
      </w:r>
      <w:r w:rsidR="009554EB" w:rsidRPr="009554EB">
        <w:t xml:space="preserve"> </w:t>
      </w:r>
      <w:r w:rsidR="000A29EA" w:rsidRPr="009554EB">
        <w:rPr>
          <w:rFonts w:ascii="Calibri" w:hAnsi="Calibri"/>
        </w:rPr>
        <w:t>MARCOS PEREIRA DUARTE CAMILO</w:t>
      </w:r>
      <w:r w:rsidRPr="00FE51B5">
        <w:rPr>
          <w:rFonts w:ascii="Calibri" w:hAnsi="Calibri"/>
        </w:rPr>
        <w:t>;</w:t>
      </w:r>
    </w:p>
    <w:p w:rsidR="00AC4945" w:rsidRPr="00FE51B5" w:rsidRDefault="00AC4945" w:rsidP="00AC4945">
      <w:pPr>
        <w:pStyle w:val="Textopadro"/>
        <w:ind w:start="21.30pt" w:hanging="21.30pt"/>
        <w:rPr>
          <w:rFonts w:ascii="Calibri" w:hAnsi="Calibri"/>
        </w:rPr>
      </w:pPr>
      <w:r w:rsidRPr="00FE51B5">
        <w:rPr>
          <w:rFonts w:ascii="Calibri" w:hAnsi="Calibri"/>
        </w:rPr>
        <w:t>Gestor:</w:t>
      </w:r>
      <w:r w:rsidR="00CE2B04" w:rsidRPr="00CE2B04">
        <w:rPr>
          <w:rFonts w:ascii="Calibri" w:hAnsi="Calibri"/>
        </w:rPr>
        <w:t xml:space="preserve"> </w:t>
      </w:r>
      <w:r w:rsidR="000A29EA" w:rsidRPr="009554EB">
        <w:rPr>
          <w:rFonts w:ascii="Calibri" w:hAnsi="Calibri"/>
        </w:rPr>
        <w:t>HENRIQUE MARTINS FARIAS</w:t>
      </w:r>
      <w:r w:rsidRPr="00FE51B5">
        <w:rPr>
          <w:rFonts w:ascii="Calibri" w:hAnsi="Calibri"/>
        </w:rPr>
        <w:t>;</w:t>
      </w:r>
    </w:p>
    <w:p w:rsidR="00AC4945" w:rsidRDefault="00AC4945" w:rsidP="00AC4945">
      <w:pPr>
        <w:pStyle w:val="Textopadro"/>
        <w:ind w:start="28.35pt" w:hanging="28.35pt"/>
        <w:rPr>
          <w:rFonts w:ascii="Calibri" w:hAnsi="Calibri"/>
        </w:rPr>
      </w:pPr>
    </w:p>
    <w:p w:rsidR="006448AE" w:rsidRDefault="006448AE" w:rsidP="00581C82">
      <w:pPr>
        <w:pStyle w:val="Textopadro"/>
        <w:numPr>
          <w:ilvl w:val="1"/>
          <w:numId w:val="4"/>
        </w:numPr>
        <w:spacing w:before="6pt" w:after="6pt"/>
        <w:ind w:start="21.25pt" w:hanging="21.25pt"/>
        <w:rPr>
          <w:rFonts w:ascii="Calibri" w:hAnsi="Calibri"/>
        </w:rPr>
      </w:pPr>
      <w:r>
        <w:rPr>
          <w:rFonts w:ascii="Calibri" w:hAnsi="Calibri"/>
        </w:rPr>
        <w:t>Processo Administrativo n° 270/2016:</w:t>
      </w:r>
    </w:p>
    <w:p w:rsidR="006448AE" w:rsidRDefault="006448AE" w:rsidP="006448AE">
      <w:pPr>
        <w:pStyle w:val="Textopadro"/>
        <w:ind w:start="21.30pt" w:hanging="21.30pt"/>
        <w:rPr>
          <w:rFonts w:ascii="Calibri" w:hAnsi="Calibri"/>
        </w:rPr>
      </w:pPr>
    </w:p>
    <w:p w:rsidR="006448AE" w:rsidRDefault="006448AE" w:rsidP="006448AE">
      <w:pPr>
        <w:pStyle w:val="Textopadro"/>
        <w:ind w:start="21.30pt" w:hanging="21.30pt"/>
        <w:rPr>
          <w:rFonts w:ascii="Calibri" w:hAnsi="Calibri"/>
        </w:rPr>
      </w:pPr>
      <w:r>
        <w:rPr>
          <w:rFonts w:ascii="Calibri" w:hAnsi="Calibri"/>
        </w:rPr>
        <w:t>Contrato de Prestação de Serviços n° 6/2017;</w:t>
      </w:r>
    </w:p>
    <w:p w:rsidR="006448AE" w:rsidRDefault="006448AE" w:rsidP="006448AE">
      <w:pPr>
        <w:pStyle w:val="Textopadro"/>
        <w:ind w:start="21.30pt" w:hanging="21.30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>Conselho de Arquitetura e Urbanismo do Brasil (</w:t>
      </w:r>
      <w:r>
        <w:rPr>
          <w:rFonts w:ascii="Calibri" w:hAnsi="Calibri"/>
        </w:rPr>
        <w:t>CAU/BR);</w:t>
      </w:r>
    </w:p>
    <w:p w:rsidR="006448AE" w:rsidRPr="00FE51B5" w:rsidRDefault="006448AE" w:rsidP="006448AE">
      <w:pPr>
        <w:pStyle w:val="Textopadro"/>
        <w:ind w:start="21.30pt" w:hanging="21.30pt"/>
        <w:rPr>
          <w:rFonts w:ascii="Calibri" w:hAnsi="Calibri"/>
        </w:rPr>
      </w:pPr>
      <w:r w:rsidRPr="00FE51B5">
        <w:rPr>
          <w:rFonts w:ascii="Calibri" w:hAnsi="Calibri"/>
        </w:rPr>
        <w:t xml:space="preserve">Contratado(a): </w:t>
      </w:r>
      <w:r w:rsidRPr="006448AE">
        <w:rPr>
          <w:rFonts w:ascii="Calibri" w:hAnsi="Calibri"/>
        </w:rPr>
        <w:t>MAM RIBEIRO COMERCIO DE ALIMENTOS – ME</w:t>
      </w:r>
      <w:r w:rsidRPr="00FE51B5">
        <w:rPr>
          <w:rFonts w:ascii="Calibri" w:hAnsi="Calibri"/>
        </w:rPr>
        <w:t>;</w:t>
      </w:r>
    </w:p>
    <w:p w:rsidR="006448AE" w:rsidRPr="00FE51B5" w:rsidRDefault="006448AE" w:rsidP="006448AE">
      <w:pPr>
        <w:pStyle w:val="Textopadro"/>
        <w:ind w:start="21.30pt" w:hanging="21.30pt"/>
        <w:rPr>
          <w:rFonts w:ascii="Calibri" w:hAnsi="Calibri"/>
        </w:rPr>
      </w:pPr>
      <w:r w:rsidRPr="00FE51B5">
        <w:rPr>
          <w:rFonts w:ascii="Calibri" w:hAnsi="Calibri"/>
        </w:rPr>
        <w:t>Fiscal:</w:t>
      </w:r>
      <w:r w:rsidR="009554EB">
        <w:rPr>
          <w:rFonts w:ascii="Calibri" w:hAnsi="Calibri"/>
        </w:rPr>
        <w:t xml:space="preserve"> </w:t>
      </w:r>
      <w:r w:rsidR="000A29EA" w:rsidRPr="009554EB">
        <w:rPr>
          <w:rFonts w:ascii="Calibri" w:hAnsi="Calibri"/>
        </w:rPr>
        <w:t>MARCOS PEREIRA DUARTE CAMILO</w:t>
      </w:r>
      <w:r w:rsidRPr="00FE51B5">
        <w:rPr>
          <w:rFonts w:ascii="Calibri" w:hAnsi="Calibri"/>
        </w:rPr>
        <w:t>;</w:t>
      </w:r>
    </w:p>
    <w:p w:rsidR="006448AE" w:rsidRPr="00FE51B5" w:rsidRDefault="006448AE" w:rsidP="006448AE">
      <w:pPr>
        <w:pStyle w:val="Textopadro"/>
        <w:ind w:start="21.30pt" w:hanging="21.30pt"/>
        <w:rPr>
          <w:rFonts w:ascii="Calibri" w:hAnsi="Calibri"/>
        </w:rPr>
      </w:pPr>
      <w:r w:rsidRPr="00FE51B5">
        <w:rPr>
          <w:rFonts w:ascii="Calibri" w:hAnsi="Calibri"/>
        </w:rPr>
        <w:t>Gestor:</w:t>
      </w:r>
      <w:r w:rsidR="00CE2B04" w:rsidRPr="00CE2B04">
        <w:rPr>
          <w:rFonts w:ascii="Calibri" w:hAnsi="Calibri"/>
        </w:rPr>
        <w:t xml:space="preserve"> </w:t>
      </w:r>
      <w:r w:rsidR="000A29EA" w:rsidRPr="009554EB">
        <w:rPr>
          <w:rFonts w:ascii="Calibri" w:hAnsi="Calibri"/>
        </w:rPr>
        <w:t>HENRIQUE MARTINS FARIAS</w:t>
      </w:r>
      <w:r w:rsidRPr="00FE51B5">
        <w:rPr>
          <w:rFonts w:ascii="Calibri" w:hAnsi="Calibri"/>
        </w:rPr>
        <w:t>;</w:t>
      </w:r>
    </w:p>
    <w:p w:rsidR="005261B6" w:rsidRDefault="005261B6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lastRenderedPageBreak/>
        <w:t>Processo Administrativo n° 11/2017:</w:t>
      </w:r>
    </w:p>
    <w:p w:rsidR="005261B6" w:rsidRDefault="005261B6" w:rsidP="005261B6">
      <w:pPr>
        <w:pStyle w:val="Textopadro"/>
        <w:rPr>
          <w:rFonts w:ascii="Calibri" w:hAnsi="Calibri"/>
        </w:rPr>
      </w:pPr>
    </w:p>
    <w:p w:rsidR="005261B6" w:rsidRDefault="005261B6" w:rsidP="005261B6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Contrato de Prestação de Serviços n° 4/2017;</w:t>
      </w:r>
    </w:p>
    <w:p w:rsidR="005261B6" w:rsidRDefault="005261B6" w:rsidP="005261B6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Contratante: </w:t>
      </w:r>
      <w:r w:rsidRPr="00D81955">
        <w:rPr>
          <w:rFonts w:ascii="Calibri" w:hAnsi="Calibri"/>
        </w:rPr>
        <w:t xml:space="preserve">Conselho de Arquitetura </w:t>
      </w:r>
      <w:r>
        <w:rPr>
          <w:rFonts w:ascii="Calibri" w:hAnsi="Calibri"/>
        </w:rPr>
        <w:t>e Urbanismo do Brasil (CAU/BR);</w:t>
      </w:r>
    </w:p>
    <w:p w:rsidR="005261B6" w:rsidRDefault="005261B6" w:rsidP="005261B6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Contratado(a): </w:t>
      </w:r>
      <w:r w:rsidRPr="00AA64F6">
        <w:rPr>
          <w:rFonts w:ascii="Calibri" w:hAnsi="Calibri"/>
        </w:rPr>
        <w:t>NETWORLD PROVEDOR E SERVIÇOS DE INTERNET LTDA - EPP</w:t>
      </w:r>
      <w:r>
        <w:rPr>
          <w:rFonts w:ascii="Calibri" w:hAnsi="Calibri"/>
        </w:rPr>
        <w:t>;</w:t>
      </w:r>
    </w:p>
    <w:p w:rsidR="005261B6" w:rsidRDefault="005261B6" w:rsidP="005261B6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Fiscal: </w:t>
      </w:r>
      <w:r w:rsidR="000A29EA" w:rsidRPr="009554EB">
        <w:rPr>
          <w:rFonts w:ascii="Calibri" w:hAnsi="Calibri"/>
        </w:rPr>
        <w:t>WARLEY MORAES VIRIATO</w:t>
      </w:r>
      <w:r>
        <w:rPr>
          <w:rFonts w:ascii="Calibri" w:hAnsi="Calibri"/>
        </w:rPr>
        <w:t>;</w:t>
      </w:r>
    </w:p>
    <w:p w:rsidR="005261B6" w:rsidRDefault="005261B6" w:rsidP="005261B6">
      <w:pPr>
        <w:pStyle w:val="Textopadro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>Gestor:</w:t>
      </w:r>
      <w:r w:rsidR="00CE2B04" w:rsidRPr="00CE2B04">
        <w:rPr>
          <w:rFonts w:ascii="Calibri" w:hAnsi="Calibri"/>
        </w:rPr>
        <w:t xml:space="preserve"> </w:t>
      </w:r>
      <w:r w:rsidR="000A29EA" w:rsidRPr="009554EB">
        <w:rPr>
          <w:rFonts w:ascii="Calibri" w:hAnsi="Calibri"/>
        </w:rPr>
        <w:t>HENRIQUE MARTINS FARIAS</w:t>
      </w:r>
      <w:r w:rsidR="000A29EA">
        <w:rPr>
          <w:rFonts w:ascii="Calibri" w:hAnsi="Calibri"/>
        </w:rPr>
        <w:t>.</w:t>
      </w:r>
    </w:p>
    <w:p w:rsidR="00002AB0" w:rsidRDefault="00002AB0" w:rsidP="005261B6">
      <w:pPr>
        <w:pStyle w:val="Textopadro"/>
        <w:ind w:start="28.35pt" w:hanging="28.35pt"/>
        <w:rPr>
          <w:rFonts w:ascii="Calibri" w:hAnsi="Calibri"/>
        </w:rPr>
      </w:pPr>
    </w:p>
    <w:p w:rsidR="00581C82" w:rsidRDefault="00581C82" w:rsidP="005261B6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 xml:space="preserve">Sem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>s atividades de fiscalização e gestão de contratos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 xml:space="preserve">As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836ADF">
        <w:rPr>
          <w:rFonts w:ascii="Calibri" w:hAnsi="Calibri"/>
        </w:rPr>
        <w:t xml:space="preserve">de contratos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Brasília, </w:t>
      </w:r>
      <w:r w:rsidR="004E67D3">
        <w:rPr>
          <w:rFonts w:ascii="Calibri" w:hAnsi="Calibri"/>
          <w:szCs w:val="24"/>
        </w:rPr>
        <w:t>17</w:t>
      </w:r>
      <w:r w:rsidR="00071E90">
        <w:rPr>
          <w:rFonts w:ascii="Calibri" w:hAnsi="Calibri"/>
          <w:szCs w:val="24"/>
        </w:rPr>
        <w:t xml:space="preserve"> </w:t>
      </w:r>
      <w:r w:rsidR="00555768" w:rsidRPr="00123EC0">
        <w:rPr>
          <w:rFonts w:ascii="Calibri" w:hAnsi="Calibri"/>
          <w:szCs w:val="24"/>
        </w:rPr>
        <w:t xml:space="preserve">de </w:t>
      </w:r>
      <w:r w:rsidR="00581C82">
        <w:rPr>
          <w:rFonts w:ascii="Calibri" w:hAnsi="Calibri"/>
          <w:szCs w:val="24"/>
        </w:rPr>
        <w:t>m</w:t>
      </w:r>
      <w:r>
        <w:rPr>
          <w:rFonts w:ascii="Calibri" w:hAnsi="Calibri"/>
          <w:szCs w:val="24"/>
        </w:rPr>
        <w:t>aio</w:t>
      </w:r>
      <w:r w:rsidR="007B33D1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2017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123EC0" w:rsidRDefault="007B33D1" w:rsidP="00EA6FBF">
      <w:pPr>
        <w:pStyle w:val="Textopadro"/>
        <w:jc w:val="center"/>
        <w:rPr>
          <w:rFonts w:ascii="Calibri" w:hAnsi="Calibri"/>
          <w:b/>
          <w:szCs w:val="24"/>
        </w:rPr>
      </w:pPr>
      <w:r w:rsidRPr="00123EC0">
        <w:rPr>
          <w:rFonts w:ascii="Calibri" w:hAnsi="Calibri"/>
          <w:b/>
          <w:szCs w:val="24"/>
        </w:rPr>
        <w:t>HAROLDO PINHEIRO VILLAR DE QUEIROZ</w:t>
      </w:r>
    </w:p>
    <w:p w:rsidR="00E12DE5" w:rsidRPr="00E12DE5" w:rsidRDefault="00555768" w:rsidP="00E12DE5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sectPr w:rsidR="00E12DE5" w:rsidRPr="00E12DE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4574E" w:rsidRDefault="0094574E">
      <w:r>
        <w:separator/>
      </w:r>
    </w:p>
  </w:endnote>
  <w:endnote w:type="continuationSeparator" w:id="0">
    <w:p w:rsidR="0094574E" w:rsidRDefault="009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064FC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C064FC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4574E" w:rsidRDefault="0094574E">
      <w:r>
        <w:separator/>
      </w:r>
    </w:p>
  </w:footnote>
  <w:footnote w:type="continuationSeparator" w:id="0">
    <w:p w:rsidR="0094574E" w:rsidRDefault="0094574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064FC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064F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E90"/>
    <w:rsid w:val="00082649"/>
    <w:rsid w:val="000A1F9C"/>
    <w:rsid w:val="000A29EA"/>
    <w:rsid w:val="000A492A"/>
    <w:rsid w:val="000B156C"/>
    <w:rsid w:val="000C366B"/>
    <w:rsid w:val="000C7A1C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6351D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304575"/>
    <w:rsid w:val="003153D2"/>
    <w:rsid w:val="0032555A"/>
    <w:rsid w:val="00325A69"/>
    <w:rsid w:val="00335B3F"/>
    <w:rsid w:val="00337CAA"/>
    <w:rsid w:val="00340CBD"/>
    <w:rsid w:val="003422B4"/>
    <w:rsid w:val="00355FAC"/>
    <w:rsid w:val="00364169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81E15"/>
    <w:rsid w:val="00485A29"/>
    <w:rsid w:val="004A0AD0"/>
    <w:rsid w:val="004A619E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70773"/>
    <w:rsid w:val="00581C82"/>
    <w:rsid w:val="00585FD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3987"/>
    <w:rsid w:val="006E7CC9"/>
    <w:rsid w:val="006F6E23"/>
    <w:rsid w:val="00710041"/>
    <w:rsid w:val="00722D5E"/>
    <w:rsid w:val="007362A2"/>
    <w:rsid w:val="007368A5"/>
    <w:rsid w:val="007400C4"/>
    <w:rsid w:val="0074315A"/>
    <w:rsid w:val="00753EB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35BF"/>
    <w:rsid w:val="00816BA1"/>
    <w:rsid w:val="00831ACC"/>
    <w:rsid w:val="00836ADF"/>
    <w:rsid w:val="00843CDA"/>
    <w:rsid w:val="0086561B"/>
    <w:rsid w:val="00866545"/>
    <w:rsid w:val="00866D08"/>
    <w:rsid w:val="008719FF"/>
    <w:rsid w:val="00875BC0"/>
    <w:rsid w:val="00877792"/>
    <w:rsid w:val="00886139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4574E"/>
    <w:rsid w:val="009554EB"/>
    <w:rsid w:val="00964982"/>
    <w:rsid w:val="009712E4"/>
    <w:rsid w:val="0097255D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064FC"/>
    <w:rsid w:val="00C1001C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8319A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B60C4"/>
    <w:rsid w:val="00FB71B4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F55228-7804-465B-AE3F-ECD1A7F0485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C2F95A1-C6D3-493F-87BC-8ED2D0D8279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2017-05-17T13:18:00Z</cp:lastPrinted>
  <dcterms:created xsi:type="dcterms:W3CDTF">2019-05-31T19:01:00Z</dcterms:created>
  <dcterms:modified xsi:type="dcterms:W3CDTF">2019-05-31T19:01:00Z</dcterms:modified>
</cp:coreProperties>
</file>