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68" w:rsidRPr="00645424" w:rsidRDefault="00E24B15" w:rsidP="00EA6FBF">
      <w:pPr>
        <w:jc w:val="center"/>
        <w:rPr>
          <w:rFonts w:ascii="Calibri" w:hAnsi="Calibri"/>
          <w:b/>
          <w:sz w:val="23"/>
          <w:szCs w:val="23"/>
        </w:rPr>
      </w:pPr>
      <w:r w:rsidRPr="00645424">
        <w:rPr>
          <w:rFonts w:ascii="Calibri" w:hAnsi="Calibri"/>
          <w:b/>
          <w:sz w:val="23"/>
          <w:szCs w:val="23"/>
        </w:rPr>
        <w:t xml:space="preserve">INSTRUÇÃO DE SERVIÇO </w:t>
      </w:r>
      <w:r w:rsidR="007400C4" w:rsidRPr="00645424">
        <w:rPr>
          <w:rFonts w:ascii="Calibri" w:hAnsi="Calibri"/>
          <w:b/>
          <w:sz w:val="23"/>
          <w:szCs w:val="23"/>
        </w:rPr>
        <w:t>PRES</w:t>
      </w:r>
      <w:r w:rsidR="00384048">
        <w:rPr>
          <w:rFonts w:ascii="Calibri" w:hAnsi="Calibri"/>
          <w:b/>
          <w:sz w:val="23"/>
          <w:szCs w:val="23"/>
        </w:rPr>
        <w:t>/</w:t>
      </w:r>
      <w:r w:rsidR="007972E0">
        <w:rPr>
          <w:rFonts w:ascii="Calibri" w:hAnsi="Calibri"/>
          <w:b/>
          <w:sz w:val="23"/>
          <w:szCs w:val="23"/>
        </w:rPr>
        <w:t>GERAD</w:t>
      </w:r>
      <w:r w:rsidR="00CA51BD" w:rsidRPr="00645424">
        <w:rPr>
          <w:rFonts w:ascii="Calibri" w:hAnsi="Calibri"/>
          <w:b/>
          <w:sz w:val="23"/>
          <w:szCs w:val="23"/>
        </w:rPr>
        <w:t xml:space="preserve"> N° </w:t>
      </w:r>
      <w:r w:rsidR="006B4BA9">
        <w:rPr>
          <w:rFonts w:ascii="Calibri" w:hAnsi="Calibri"/>
          <w:b/>
          <w:sz w:val="23"/>
          <w:szCs w:val="23"/>
        </w:rPr>
        <w:t>5</w:t>
      </w:r>
      <w:r w:rsidR="000C458A">
        <w:rPr>
          <w:rFonts w:ascii="Calibri" w:hAnsi="Calibri"/>
          <w:b/>
          <w:sz w:val="23"/>
          <w:szCs w:val="23"/>
        </w:rPr>
        <w:t>6</w:t>
      </w:r>
      <w:r w:rsidR="00071E90" w:rsidRPr="00645424">
        <w:rPr>
          <w:rFonts w:ascii="Calibri" w:hAnsi="Calibri"/>
          <w:b/>
          <w:sz w:val="23"/>
          <w:szCs w:val="23"/>
        </w:rPr>
        <w:t>,</w:t>
      </w:r>
      <w:r w:rsidR="000C366B" w:rsidRPr="00645424">
        <w:rPr>
          <w:rFonts w:ascii="Calibri" w:hAnsi="Calibri"/>
          <w:b/>
          <w:sz w:val="23"/>
          <w:szCs w:val="23"/>
        </w:rPr>
        <w:t xml:space="preserve"> DE</w:t>
      </w:r>
      <w:r w:rsidR="001218E1" w:rsidRPr="00645424">
        <w:rPr>
          <w:rFonts w:ascii="Calibri" w:hAnsi="Calibri"/>
          <w:b/>
          <w:sz w:val="23"/>
          <w:szCs w:val="23"/>
        </w:rPr>
        <w:t xml:space="preserve"> </w:t>
      </w:r>
      <w:r w:rsidR="000C458A">
        <w:rPr>
          <w:rFonts w:ascii="Calibri" w:hAnsi="Calibri"/>
          <w:b/>
          <w:sz w:val="23"/>
          <w:szCs w:val="23"/>
        </w:rPr>
        <w:t>22</w:t>
      </w:r>
      <w:r w:rsidR="00536CF0" w:rsidRPr="00645424">
        <w:rPr>
          <w:rFonts w:ascii="Calibri" w:hAnsi="Calibri"/>
          <w:b/>
          <w:sz w:val="23"/>
          <w:szCs w:val="23"/>
        </w:rPr>
        <w:t xml:space="preserve"> DE </w:t>
      </w:r>
      <w:r w:rsidR="006B4BA9">
        <w:rPr>
          <w:rFonts w:ascii="Calibri" w:hAnsi="Calibri"/>
          <w:b/>
          <w:sz w:val="23"/>
          <w:szCs w:val="23"/>
        </w:rPr>
        <w:t>JULHO</w:t>
      </w:r>
      <w:r w:rsidR="001015FF">
        <w:rPr>
          <w:rFonts w:ascii="Calibri" w:hAnsi="Calibri"/>
          <w:b/>
          <w:sz w:val="23"/>
          <w:szCs w:val="23"/>
        </w:rPr>
        <w:t xml:space="preserve"> DE 2021</w:t>
      </w:r>
    </w:p>
    <w:p w:rsidR="007F35BF" w:rsidRPr="00645424" w:rsidRDefault="007F35BF" w:rsidP="00EA6FBF">
      <w:pPr>
        <w:jc w:val="center"/>
        <w:rPr>
          <w:rFonts w:ascii="Calibri" w:hAnsi="Calibri"/>
          <w:b/>
          <w:sz w:val="23"/>
          <w:szCs w:val="23"/>
        </w:rPr>
      </w:pPr>
    </w:p>
    <w:p w:rsidR="00D81955" w:rsidRPr="00645424" w:rsidRDefault="00D27F06" w:rsidP="00D81955">
      <w:pPr>
        <w:tabs>
          <w:tab w:val="left" w:pos="5040"/>
        </w:tabs>
        <w:ind w:left="4253"/>
        <w:jc w:val="both"/>
        <w:rPr>
          <w:rFonts w:ascii="Calibri" w:hAnsi="Calibri" w:cs="Arial"/>
          <w:sz w:val="23"/>
          <w:szCs w:val="23"/>
        </w:rPr>
      </w:pPr>
      <w:bookmarkStart w:id="0" w:name="_GoBack"/>
      <w:r>
        <w:rPr>
          <w:rFonts w:ascii="Calibri" w:hAnsi="Calibri" w:cs="Arial"/>
          <w:sz w:val="23"/>
          <w:szCs w:val="23"/>
        </w:rPr>
        <w:t>Designa gestor e</w:t>
      </w:r>
      <w:r w:rsidR="00D81955" w:rsidRPr="00645424">
        <w:rPr>
          <w:rFonts w:ascii="Calibri" w:hAnsi="Calibri" w:cs="Arial"/>
          <w:sz w:val="23"/>
          <w:szCs w:val="23"/>
        </w:rPr>
        <w:t xml:space="preserve"> fisca</w:t>
      </w:r>
      <w:r w:rsidR="00CA51BD" w:rsidRPr="00645424">
        <w:rPr>
          <w:rFonts w:ascii="Calibri" w:hAnsi="Calibri" w:cs="Arial"/>
          <w:sz w:val="23"/>
          <w:szCs w:val="23"/>
        </w:rPr>
        <w:t>l</w:t>
      </w:r>
      <w:r w:rsidR="007400C4" w:rsidRPr="00645424">
        <w:rPr>
          <w:rFonts w:ascii="Calibri" w:hAnsi="Calibri" w:cs="Arial"/>
          <w:sz w:val="23"/>
          <w:szCs w:val="23"/>
        </w:rPr>
        <w:t xml:space="preserve"> de</w:t>
      </w:r>
      <w:r w:rsidR="00275E4F" w:rsidRPr="00645424">
        <w:rPr>
          <w:rFonts w:ascii="Calibri" w:hAnsi="Calibri" w:cs="Arial"/>
          <w:sz w:val="23"/>
          <w:szCs w:val="23"/>
        </w:rPr>
        <w:t xml:space="preserve"> </w:t>
      </w:r>
      <w:r w:rsidR="00991687" w:rsidRPr="00645424">
        <w:rPr>
          <w:rFonts w:ascii="Calibri" w:hAnsi="Calibri" w:cs="Arial"/>
          <w:sz w:val="23"/>
          <w:szCs w:val="23"/>
        </w:rPr>
        <w:t>contrato</w:t>
      </w:r>
      <w:r w:rsidR="00FC1EF8" w:rsidRPr="00645424">
        <w:rPr>
          <w:rFonts w:ascii="Calibri" w:hAnsi="Calibri" w:cs="Arial"/>
          <w:sz w:val="23"/>
          <w:szCs w:val="23"/>
        </w:rPr>
        <w:t xml:space="preserve"> </w:t>
      </w:r>
      <w:r w:rsidR="00275E4F" w:rsidRPr="00645424">
        <w:rPr>
          <w:rFonts w:ascii="Calibri" w:hAnsi="Calibri" w:cs="Arial"/>
          <w:sz w:val="23"/>
          <w:szCs w:val="23"/>
        </w:rPr>
        <w:t xml:space="preserve">e dá outras </w:t>
      </w:r>
      <w:r w:rsidR="00D81955" w:rsidRPr="00645424">
        <w:rPr>
          <w:rFonts w:ascii="Calibri" w:hAnsi="Calibri" w:cs="Arial"/>
          <w:sz w:val="23"/>
          <w:szCs w:val="23"/>
        </w:rPr>
        <w:t>providências.</w:t>
      </w:r>
    </w:p>
    <w:p w:rsidR="001A1C5F" w:rsidRPr="00645424" w:rsidRDefault="001A1C5F" w:rsidP="00EA6FBF">
      <w:pPr>
        <w:tabs>
          <w:tab w:val="left" w:pos="5040"/>
        </w:tabs>
        <w:ind w:left="4859"/>
        <w:jc w:val="both"/>
        <w:rPr>
          <w:rFonts w:ascii="Calibri" w:hAnsi="Calibri" w:cs="Arial"/>
          <w:sz w:val="23"/>
          <w:szCs w:val="23"/>
        </w:rPr>
      </w:pPr>
    </w:p>
    <w:p w:rsidR="00583B9F" w:rsidRPr="00645424" w:rsidRDefault="00583B9F" w:rsidP="00583B9F">
      <w:pPr>
        <w:pStyle w:val="Textopadro"/>
        <w:jc w:val="both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>O Presidente do Conselho de Arquitetura e Urbanismo do Brasil (CAU/BR), no uso das atribuições que lhe conferem o art. 29, inciso III da Lei n° 12.378, de 31 de dezembro de 2010, e o art. 159, incisos I e II do Regimento Interno aprovado pela Deliberação Plenária DPOBR n° 0065-05/2017, de 28 de abril de 2017, e instituído pela Resolução CAU/BR n° 139, de 28 de abril de 2017;</w:t>
      </w:r>
    </w:p>
    <w:p w:rsidR="00D81955" w:rsidRPr="00645424" w:rsidRDefault="00D81955" w:rsidP="00D81955">
      <w:pPr>
        <w:pStyle w:val="Textopadro"/>
        <w:jc w:val="both"/>
        <w:rPr>
          <w:rFonts w:ascii="Calibri" w:hAnsi="Calibri"/>
          <w:sz w:val="23"/>
          <w:szCs w:val="23"/>
        </w:rPr>
      </w:pPr>
    </w:p>
    <w:p w:rsidR="00D81955" w:rsidRPr="00645424" w:rsidRDefault="00D81955" w:rsidP="00D81955">
      <w:pPr>
        <w:pStyle w:val="Textopadro"/>
        <w:rPr>
          <w:rFonts w:ascii="Calibri" w:hAnsi="Calibri"/>
          <w:b/>
          <w:sz w:val="23"/>
          <w:szCs w:val="23"/>
        </w:rPr>
      </w:pPr>
      <w:r w:rsidRPr="00645424">
        <w:rPr>
          <w:rFonts w:ascii="Calibri" w:hAnsi="Calibri"/>
          <w:b/>
          <w:sz w:val="23"/>
          <w:szCs w:val="23"/>
        </w:rPr>
        <w:t>RESOLVE:</w:t>
      </w:r>
    </w:p>
    <w:p w:rsidR="00D81955" w:rsidRPr="00645424" w:rsidRDefault="00D81955" w:rsidP="00D81955">
      <w:pPr>
        <w:pStyle w:val="Textopadro"/>
        <w:rPr>
          <w:rFonts w:ascii="Calibri" w:hAnsi="Calibri"/>
          <w:sz w:val="23"/>
          <w:szCs w:val="23"/>
        </w:rPr>
      </w:pPr>
    </w:p>
    <w:p w:rsidR="00275E4F" w:rsidRPr="00645424" w:rsidRDefault="00AB2465" w:rsidP="00275E4F">
      <w:pPr>
        <w:pStyle w:val="Textopadro"/>
        <w:jc w:val="both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>1</w:t>
      </w:r>
      <w:r w:rsidR="00275E4F" w:rsidRPr="00645424">
        <w:rPr>
          <w:rFonts w:ascii="Calibri" w:hAnsi="Calibri"/>
          <w:sz w:val="23"/>
          <w:szCs w:val="23"/>
        </w:rPr>
        <w:t>) Designar, no âmbito do</w:t>
      </w:r>
      <w:r w:rsidR="000E2072" w:rsidRPr="00645424">
        <w:rPr>
          <w:rFonts w:ascii="Calibri" w:hAnsi="Calibri"/>
          <w:sz w:val="23"/>
          <w:szCs w:val="23"/>
        </w:rPr>
        <w:t xml:space="preserve"> processo administrativo</w:t>
      </w:r>
      <w:r w:rsidR="00CE2B04" w:rsidRPr="00645424">
        <w:rPr>
          <w:rFonts w:ascii="Calibri" w:hAnsi="Calibri"/>
          <w:sz w:val="23"/>
          <w:szCs w:val="23"/>
        </w:rPr>
        <w:t xml:space="preserve"> e</w:t>
      </w:r>
      <w:r w:rsidR="00275E4F" w:rsidRPr="00645424">
        <w:rPr>
          <w:rFonts w:ascii="Calibri" w:hAnsi="Calibri"/>
          <w:sz w:val="23"/>
          <w:szCs w:val="23"/>
        </w:rPr>
        <w:t xml:space="preserve"> </w:t>
      </w:r>
      <w:r w:rsidR="00757E5B" w:rsidRPr="00645424">
        <w:rPr>
          <w:rFonts w:ascii="Calibri" w:hAnsi="Calibri"/>
          <w:sz w:val="23"/>
          <w:szCs w:val="23"/>
        </w:rPr>
        <w:t>contrato de prestação de serviços</w:t>
      </w:r>
      <w:r w:rsidR="000E2072" w:rsidRPr="00645424">
        <w:rPr>
          <w:rFonts w:ascii="Calibri" w:hAnsi="Calibri"/>
          <w:sz w:val="23"/>
          <w:szCs w:val="23"/>
        </w:rPr>
        <w:t xml:space="preserve"> </w:t>
      </w:r>
      <w:r w:rsidR="00275E4F" w:rsidRPr="00645424">
        <w:rPr>
          <w:rFonts w:ascii="Calibri" w:hAnsi="Calibri"/>
          <w:sz w:val="23"/>
          <w:szCs w:val="23"/>
        </w:rPr>
        <w:t>a seguir identificados, os agentes que se seguem para o desempenho das funções que especifica:</w:t>
      </w:r>
    </w:p>
    <w:p w:rsidR="007E31FD" w:rsidRPr="00645424" w:rsidRDefault="007E31FD" w:rsidP="00F105D6">
      <w:pPr>
        <w:pStyle w:val="SemEspaamento"/>
        <w:rPr>
          <w:sz w:val="23"/>
          <w:szCs w:val="23"/>
        </w:rPr>
      </w:pPr>
    </w:p>
    <w:p w:rsidR="002D4924" w:rsidRPr="00645424" w:rsidRDefault="006B4BA9" w:rsidP="008F3AEB">
      <w:pPr>
        <w:pStyle w:val="SemEspaamento"/>
        <w:numPr>
          <w:ilvl w:val="1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Processo Administrativo </w:t>
      </w:r>
      <w:r w:rsidR="000464CD" w:rsidRPr="000464CD">
        <w:rPr>
          <w:sz w:val="23"/>
          <w:szCs w:val="23"/>
        </w:rPr>
        <w:t>nº</w:t>
      </w:r>
      <w:r w:rsidR="008F3AEB">
        <w:rPr>
          <w:sz w:val="23"/>
          <w:szCs w:val="23"/>
        </w:rPr>
        <w:t xml:space="preserve"> </w:t>
      </w:r>
      <w:r w:rsidR="008F3AEB" w:rsidRPr="008F3AEB">
        <w:rPr>
          <w:sz w:val="23"/>
          <w:szCs w:val="23"/>
        </w:rPr>
        <w:t>104/2016</w:t>
      </w:r>
      <w:r w:rsidR="002D4924" w:rsidRPr="00645424">
        <w:rPr>
          <w:sz w:val="23"/>
          <w:szCs w:val="23"/>
        </w:rPr>
        <w:t>:</w:t>
      </w:r>
    </w:p>
    <w:p w:rsidR="002D4924" w:rsidRPr="00645424" w:rsidRDefault="002D4924" w:rsidP="00F105D6">
      <w:pPr>
        <w:pStyle w:val="SemEspaamento"/>
        <w:rPr>
          <w:sz w:val="23"/>
          <w:szCs w:val="23"/>
        </w:rPr>
      </w:pPr>
    </w:p>
    <w:p w:rsidR="002D4924" w:rsidRPr="00645424" w:rsidRDefault="002D4924" w:rsidP="00F105D6">
      <w:pPr>
        <w:pStyle w:val="SemEspaamento"/>
        <w:rPr>
          <w:sz w:val="23"/>
          <w:szCs w:val="23"/>
        </w:rPr>
      </w:pPr>
      <w:r w:rsidRPr="00645424">
        <w:rPr>
          <w:sz w:val="23"/>
          <w:szCs w:val="23"/>
        </w:rPr>
        <w:t xml:space="preserve">Contrato de Prestação de Serviços n° </w:t>
      </w:r>
      <w:r w:rsidR="00D27F06">
        <w:rPr>
          <w:sz w:val="23"/>
          <w:szCs w:val="23"/>
        </w:rPr>
        <w:t>3/2017</w:t>
      </w:r>
      <w:r w:rsidR="00D27F06" w:rsidRPr="00645424">
        <w:rPr>
          <w:sz w:val="23"/>
          <w:szCs w:val="23"/>
        </w:rPr>
        <w:t>;</w:t>
      </w:r>
    </w:p>
    <w:p w:rsidR="002D4924" w:rsidRPr="00645424" w:rsidRDefault="002D4924" w:rsidP="002D4924">
      <w:pPr>
        <w:pStyle w:val="Textopadro"/>
        <w:ind w:left="567" w:hanging="567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>Contratante: Conselho de Arquitetura e Urbanismo do Brasil (CAU/BR);</w:t>
      </w:r>
    </w:p>
    <w:p w:rsidR="002D4924" w:rsidRPr="00645424" w:rsidRDefault="002D4924" w:rsidP="002D4924">
      <w:pPr>
        <w:pStyle w:val="Textopadro"/>
        <w:ind w:left="567" w:hanging="567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 xml:space="preserve">Contratado(a): </w:t>
      </w:r>
      <w:r w:rsidR="00D27F06" w:rsidRPr="00D27F06">
        <w:rPr>
          <w:rFonts w:ascii="Calibri" w:hAnsi="Calibri"/>
          <w:sz w:val="23"/>
          <w:szCs w:val="23"/>
        </w:rPr>
        <w:t>São Paulo Arquitetura e Urbanismo</w:t>
      </w:r>
      <w:r w:rsidR="00D27F06">
        <w:rPr>
          <w:rFonts w:ascii="Calibri" w:hAnsi="Calibri"/>
          <w:sz w:val="23"/>
          <w:szCs w:val="23"/>
        </w:rPr>
        <w:t xml:space="preserve"> LTDA</w:t>
      </w:r>
      <w:r w:rsidRPr="00645424">
        <w:rPr>
          <w:rFonts w:ascii="Calibri" w:hAnsi="Calibri"/>
          <w:sz w:val="23"/>
          <w:szCs w:val="23"/>
        </w:rPr>
        <w:t>;</w:t>
      </w:r>
    </w:p>
    <w:p w:rsidR="000464CD" w:rsidRPr="00645424" w:rsidRDefault="000464CD" w:rsidP="000464CD">
      <w:pPr>
        <w:pStyle w:val="Textopadro"/>
        <w:ind w:left="567" w:hanging="567"/>
        <w:rPr>
          <w:rFonts w:ascii="Calibri" w:hAnsi="Calibri"/>
          <w:sz w:val="23"/>
          <w:szCs w:val="23"/>
        </w:rPr>
      </w:pPr>
      <w:r w:rsidRPr="00C22BF0">
        <w:rPr>
          <w:rFonts w:ascii="Calibri" w:hAnsi="Calibri"/>
          <w:sz w:val="23"/>
          <w:szCs w:val="23"/>
        </w:rPr>
        <w:t xml:space="preserve">Gestora: </w:t>
      </w:r>
      <w:r>
        <w:rPr>
          <w:rFonts w:ascii="Calibri" w:hAnsi="Calibri"/>
          <w:sz w:val="23"/>
          <w:szCs w:val="23"/>
        </w:rPr>
        <w:t>Cristiane Siggea Benedetto</w:t>
      </w:r>
      <w:r w:rsidRPr="00645424">
        <w:rPr>
          <w:rFonts w:ascii="Calibri" w:hAnsi="Calibri"/>
          <w:sz w:val="23"/>
          <w:szCs w:val="23"/>
        </w:rPr>
        <w:t>;</w:t>
      </w:r>
    </w:p>
    <w:p w:rsidR="00C22BF0" w:rsidRDefault="002D4924" w:rsidP="00D27F06">
      <w:pPr>
        <w:pStyle w:val="Textopadro"/>
        <w:tabs>
          <w:tab w:val="left" w:pos="3105"/>
        </w:tabs>
        <w:ind w:left="567" w:hanging="567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 xml:space="preserve">Fiscal: </w:t>
      </w:r>
      <w:r w:rsidR="006B4BA9">
        <w:rPr>
          <w:rFonts w:ascii="Calibri" w:hAnsi="Calibri"/>
          <w:sz w:val="23"/>
          <w:szCs w:val="23"/>
        </w:rPr>
        <w:t xml:space="preserve">Antônio </w:t>
      </w:r>
      <w:r w:rsidR="006B4BA9" w:rsidRPr="006B4BA9">
        <w:rPr>
          <w:rFonts w:ascii="Calibri" w:hAnsi="Calibri"/>
          <w:sz w:val="23"/>
          <w:szCs w:val="23"/>
        </w:rPr>
        <w:t>Couto Nunes</w:t>
      </w:r>
      <w:r w:rsidRPr="00645424">
        <w:rPr>
          <w:rFonts w:ascii="Calibri" w:hAnsi="Calibri"/>
          <w:sz w:val="23"/>
          <w:szCs w:val="23"/>
        </w:rPr>
        <w:t>;</w:t>
      </w:r>
    </w:p>
    <w:p w:rsidR="002D4924" w:rsidRPr="00645424" w:rsidRDefault="002D4924" w:rsidP="002D4924">
      <w:pPr>
        <w:pStyle w:val="Textopadro"/>
        <w:ind w:left="567" w:hanging="567"/>
        <w:rPr>
          <w:rFonts w:ascii="Calibri" w:hAnsi="Calibri"/>
          <w:sz w:val="23"/>
          <w:szCs w:val="23"/>
        </w:rPr>
      </w:pPr>
    </w:p>
    <w:p w:rsidR="00AB2465" w:rsidRPr="00645424" w:rsidRDefault="00AB2465" w:rsidP="00AB2465">
      <w:pPr>
        <w:pStyle w:val="Textopadro"/>
        <w:jc w:val="both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 xml:space="preserve">2) </w:t>
      </w:r>
      <w:r w:rsidR="00A308A1" w:rsidRPr="00645424">
        <w:rPr>
          <w:rFonts w:ascii="Calibri" w:hAnsi="Calibri"/>
          <w:sz w:val="23"/>
          <w:szCs w:val="23"/>
        </w:rPr>
        <w:t xml:space="preserve">Sem prejuízo dos efeitos das designações anteriores para os mesmos </w:t>
      </w:r>
      <w:r w:rsidR="001B6399" w:rsidRPr="00645424">
        <w:rPr>
          <w:rFonts w:ascii="Calibri" w:hAnsi="Calibri"/>
          <w:sz w:val="23"/>
          <w:szCs w:val="23"/>
        </w:rPr>
        <w:t>fins,</w:t>
      </w:r>
      <w:r w:rsidR="00A308A1" w:rsidRPr="00645424">
        <w:rPr>
          <w:rFonts w:ascii="Calibri" w:hAnsi="Calibri"/>
          <w:sz w:val="23"/>
          <w:szCs w:val="23"/>
        </w:rPr>
        <w:t xml:space="preserve"> </w:t>
      </w:r>
      <w:r w:rsidR="001B6399" w:rsidRPr="00645424">
        <w:rPr>
          <w:rFonts w:ascii="Calibri" w:hAnsi="Calibri"/>
          <w:sz w:val="23"/>
          <w:szCs w:val="23"/>
        </w:rPr>
        <w:t>a</w:t>
      </w:r>
      <w:r w:rsidRPr="00645424">
        <w:rPr>
          <w:rFonts w:ascii="Calibri" w:hAnsi="Calibri"/>
          <w:sz w:val="23"/>
          <w:szCs w:val="23"/>
        </w:rPr>
        <w:t xml:space="preserve">s atividades de fiscalização e gestão </w:t>
      </w:r>
      <w:r w:rsidR="0026649F" w:rsidRPr="00645424">
        <w:rPr>
          <w:rFonts w:ascii="Calibri" w:hAnsi="Calibri"/>
          <w:sz w:val="23"/>
          <w:szCs w:val="23"/>
        </w:rPr>
        <w:t>do instrumento jurídico</w:t>
      </w:r>
      <w:r w:rsidRPr="00645424">
        <w:rPr>
          <w:rFonts w:ascii="Calibri" w:hAnsi="Calibri"/>
          <w:sz w:val="23"/>
          <w:szCs w:val="23"/>
        </w:rPr>
        <w:t xml:space="preserve"> de que trata esta Instrução de Serviço têm início </w:t>
      </w:r>
      <w:r w:rsidR="004A3BC1">
        <w:rPr>
          <w:rFonts w:ascii="Calibri" w:hAnsi="Calibri"/>
          <w:sz w:val="23"/>
          <w:szCs w:val="23"/>
        </w:rPr>
        <w:t>a partir de 28 de junho de 2020</w:t>
      </w:r>
      <w:r w:rsidRPr="00645424">
        <w:rPr>
          <w:rFonts w:ascii="Calibri" w:hAnsi="Calibri"/>
          <w:sz w:val="23"/>
          <w:szCs w:val="23"/>
        </w:rPr>
        <w:t>.</w:t>
      </w:r>
    </w:p>
    <w:p w:rsidR="00AB2465" w:rsidRPr="00645424" w:rsidRDefault="00AB2465" w:rsidP="00D81955">
      <w:pPr>
        <w:pStyle w:val="Textopadro"/>
        <w:rPr>
          <w:rFonts w:ascii="Calibri" w:hAnsi="Calibri"/>
          <w:sz w:val="23"/>
          <w:szCs w:val="23"/>
        </w:rPr>
      </w:pPr>
    </w:p>
    <w:p w:rsidR="00FA0122" w:rsidRPr="00645424" w:rsidRDefault="00AB2465" w:rsidP="00AB2465">
      <w:pPr>
        <w:pStyle w:val="Textopadro"/>
        <w:jc w:val="both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 xml:space="preserve">3) </w:t>
      </w:r>
      <w:r w:rsidR="00F24EDC" w:rsidRPr="00645424">
        <w:rPr>
          <w:rFonts w:ascii="Calibri" w:hAnsi="Calibri"/>
          <w:sz w:val="23"/>
          <w:szCs w:val="23"/>
        </w:rPr>
        <w:t xml:space="preserve">As pessoas designadas nesta Instrução de Serviço deverão exercer as atribuições </w:t>
      </w:r>
      <w:r w:rsidR="000A492A" w:rsidRPr="00645424">
        <w:rPr>
          <w:rFonts w:ascii="Calibri" w:hAnsi="Calibri"/>
          <w:sz w:val="23"/>
          <w:szCs w:val="23"/>
        </w:rPr>
        <w:t>d</w:t>
      </w:r>
      <w:r w:rsidR="00F24EDC" w:rsidRPr="00645424">
        <w:rPr>
          <w:rFonts w:ascii="Calibri" w:hAnsi="Calibri"/>
          <w:sz w:val="23"/>
          <w:szCs w:val="23"/>
        </w:rPr>
        <w:t xml:space="preserve">e fiscalização </w:t>
      </w:r>
      <w:r w:rsidRPr="00645424">
        <w:rPr>
          <w:rFonts w:ascii="Calibri" w:hAnsi="Calibri"/>
          <w:sz w:val="23"/>
          <w:szCs w:val="23"/>
        </w:rPr>
        <w:t xml:space="preserve">e gestão </w:t>
      </w:r>
      <w:r w:rsidR="0026649F" w:rsidRPr="00645424">
        <w:rPr>
          <w:rFonts w:ascii="Calibri" w:hAnsi="Calibri"/>
          <w:sz w:val="23"/>
          <w:szCs w:val="23"/>
        </w:rPr>
        <w:t xml:space="preserve">do instrumento jurídico </w:t>
      </w:r>
      <w:r w:rsidR="007C2007" w:rsidRPr="00645424">
        <w:rPr>
          <w:rFonts w:ascii="Calibri" w:hAnsi="Calibri"/>
          <w:sz w:val="23"/>
          <w:szCs w:val="23"/>
        </w:rPr>
        <w:t xml:space="preserve">nos termos da </w:t>
      </w:r>
      <w:r w:rsidRPr="00645424">
        <w:rPr>
          <w:rFonts w:ascii="Calibri" w:hAnsi="Calibri"/>
          <w:sz w:val="23"/>
          <w:szCs w:val="23"/>
        </w:rPr>
        <w:t>l</w:t>
      </w:r>
      <w:r w:rsidR="00C72AA2" w:rsidRPr="00645424">
        <w:rPr>
          <w:rFonts w:ascii="Calibri" w:hAnsi="Calibri"/>
          <w:sz w:val="23"/>
          <w:szCs w:val="23"/>
        </w:rPr>
        <w:t>egislação vigente</w:t>
      </w:r>
      <w:r w:rsidR="00964982" w:rsidRPr="00645424">
        <w:rPr>
          <w:rFonts w:ascii="Calibri" w:hAnsi="Calibri"/>
          <w:sz w:val="23"/>
          <w:szCs w:val="23"/>
        </w:rPr>
        <w:t>, em especial das L</w:t>
      </w:r>
      <w:r w:rsidR="00C72AA2" w:rsidRPr="00645424">
        <w:rPr>
          <w:rFonts w:ascii="Calibri" w:hAnsi="Calibri"/>
          <w:sz w:val="23"/>
          <w:szCs w:val="23"/>
        </w:rPr>
        <w:t>eis n</w:t>
      </w:r>
      <w:r w:rsidRPr="00645424">
        <w:rPr>
          <w:rFonts w:ascii="Calibri" w:hAnsi="Calibri"/>
          <w:sz w:val="23"/>
          <w:szCs w:val="23"/>
        </w:rPr>
        <w:t>°</w:t>
      </w:r>
      <w:r w:rsidR="00C72AA2" w:rsidRPr="00645424">
        <w:rPr>
          <w:rFonts w:ascii="Calibri" w:hAnsi="Calibri"/>
          <w:sz w:val="23"/>
          <w:szCs w:val="23"/>
        </w:rPr>
        <w:t xml:space="preserve"> 4.320, de 1964, n</w:t>
      </w:r>
      <w:r w:rsidRPr="00645424">
        <w:rPr>
          <w:rFonts w:ascii="Calibri" w:hAnsi="Calibri"/>
          <w:sz w:val="23"/>
          <w:szCs w:val="23"/>
        </w:rPr>
        <w:t>°</w:t>
      </w:r>
      <w:r w:rsidR="00C72AA2" w:rsidRPr="00645424">
        <w:rPr>
          <w:rFonts w:ascii="Calibri" w:hAnsi="Calibri"/>
          <w:sz w:val="23"/>
          <w:szCs w:val="23"/>
        </w:rPr>
        <w:t xml:space="preserve"> 8.666</w:t>
      </w:r>
      <w:r w:rsidR="008B4286" w:rsidRPr="00645424">
        <w:rPr>
          <w:rFonts w:ascii="Calibri" w:hAnsi="Calibri"/>
          <w:sz w:val="23"/>
          <w:szCs w:val="23"/>
        </w:rPr>
        <w:t>,</w:t>
      </w:r>
      <w:r w:rsidR="00C72AA2" w:rsidRPr="00645424">
        <w:rPr>
          <w:rFonts w:ascii="Calibri" w:hAnsi="Calibri"/>
          <w:sz w:val="23"/>
          <w:szCs w:val="23"/>
        </w:rPr>
        <w:t xml:space="preserve"> de 1993</w:t>
      </w:r>
      <w:r w:rsidR="008B4286" w:rsidRPr="00645424">
        <w:rPr>
          <w:rFonts w:ascii="Calibri" w:hAnsi="Calibri"/>
          <w:sz w:val="23"/>
          <w:szCs w:val="23"/>
        </w:rPr>
        <w:t>,</w:t>
      </w:r>
      <w:r w:rsidR="00964982" w:rsidRPr="00645424">
        <w:rPr>
          <w:rFonts w:ascii="Calibri" w:hAnsi="Calibri"/>
          <w:sz w:val="23"/>
          <w:szCs w:val="23"/>
        </w:rPr>
        <w:t xml:space="preserve"> e n</w:t>
      </w:r>
      <w:r w:rsidRPr="00645424">
        <w:rPr>
          <w:rFonts w:ascii="Calibri" w:hAnsi="Calibri"/>
          <w:sz w:val="23"/>
          <w:szCs w:val="23"/>
        </w:rPr>
        <w:t>°</w:t>
      </w:r>
      <w:r w:rsidR="00964982" w:rsidRPr="00645424">
        <w:rPr>
          <w:rFonts w:ascii="Calibri" w:hAnsi="Calibri"/>
          <w:sz w:val="23"/>
          <w:szCs w:val="23"/>
        </w:rPr>
        <w:t xml:space="preserve"> 10.520, de 2002</w:t>
      </w:r>
      <w:r w:rsidR="008B4286" w:rsidRPr="00645424">
        <w:rPr>
          <w:rFonts w:ascii="Calibri" w:hAnsi="Calibri"/>
          <w:sz w:val="23"/>
          <w:szCs w:val="23"/>
        </w:rPr>
        <w:t>, cumulativam</w:t>
      </w:r>
      <w:r w:rsidR="000A492A" w:rsidRPr="00645424">
        <w:rPr>
          <w:rFonts w:ascii="Calibri" w:hAnsi="Calibri"/>
          <w:sz w:val="23"/>
          <w:szCs w:val="23"/>
        </w:rPr>
        <w:t xml:space="preserve">ente com as </w:t>
      </w:r>
      <w:r w:rsidR="00F24EDC" w:rsidRPr="00645424">
        <w:rPr>
          <w:rFonts w:ascii="Calibri" w:hAnsi="Calibri"/>
          <w:sz w:val="23"/>
          <w:szCs w:val="23"/>
        </w:rPr>
        <w:t xml:space="preserve">atribuições </w:t>
      </w:r>
      <w:r w:rsidR="000A492A" w:rsidRPr="00645424">
        <w:rPr>
          <w:rFonts w:ascii="Calibri" w:hAnsi="Calibri"/>
          <w:sz w:val="23"/>
          <w:szCs w:val="23"/>
        </w:rPr>
        <w:t xml:space="preserve">ordinárias </w:t>
      </w:r>
      <w:r w:rsidR="00F24EDC" w:rsidRPr="00645424">
        <w:rPr>
          <w:rFonts w:ascii="Calibri" w:hAnsi="Calibri"/>
          <w:sz w:val="23"/>
          <w:szCs w:val="23"/>
        </w:rPr>
        <w:t>do emprego público</w:t>
      </w:r>
      <w:r w:rsidR="008B4286" w:rsidRPr="00645424">
        <w:rPr>
          <w:rFonts w:ascii="Calibri" w:hAnsi="Calibri"/>
          <w:sz w:val="23"/>
          <w:szCs w:val="23"/>
        </w:rPr>
        <w:t xml:space="preserve"> ocupado</w:t>
      </w:r>
      <w:r w:rsidR="00F24EDC" w:rsidRPr="00645424">
        <w:rPr>
          <w:rFonts w:ascii="Calibri" w:hAnsi="Calibri"/>
          <w:sz w:val="23"/>
          <w:szCs w:val="23"/>
        </w:rPr>
        <w:t xml:space="preserve">. </w:t>
      </w:r>
    </w:p>
    <w:p w:rsidR="00AB2465" w:rsidRPr="00645424" w:rsidRDefault="00AB2465" w:rsidP="00AB2465">
      <w:pPr>
        <w:pStyle w:val="Textopadro"/>
        <w:jc w:val="both"/>
        <w:rPr>
          <w:rFonts w:ascii="Calibri" w:hAnsi="Calibri"/>
          <w:sz w:val="23"/>
          <w:szCs w:val="23"/>
        </w:rPr>
      </w:pPr>
    </w:p>
    <w:p w:rsidR="00AB2465" w:rsidRPr="00645424" w:rsidRDefault="00AB2465" w:rsidP="00AB2465">
      <w:pPr>
        <w:pStyle w:val="Textopadro"/>
        <w:jc w:val="both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 xml:space="preserve">4) Esta Instrução de Serviço </w:t>
      </w:r>
      <w:r w:rsidR="00664F92" w:rsidRPr="00645424">
        <w:rPr>
          <w:rFonts w:ascii="Calibri" w:hAnsi="Calibri"/>
          <w:sz w:val="23"/>
          <w:szCs w:val="23"/>
        </w:rPr>
        <w:t>entra em vigor na data de sua publicação no sítio eletrônico do CAU/BR na Rede Mundial de Computadores (Internet), no endereço www.caubr.gov.br, com efeitos a partir desta data.</w:t>
      </w:r>
    </w:p>
    <w:p w:rsidR="00DC728A" w:rsidRPr="00645424" w:rsidRDefault="00DC728A" w:rsidP="00EA6FBF">
      <w:pPr>
        <w:pStyle w:val="Textopadro"/>
        <w:jc w:val="center"/>
        <w:rPr>
          <w:rFonts w:ascii="Calibri" w:hAnsi="Calibri"/>
          <w:sz w:val="23"/>
          <w:szCs w:val="23"/>
        </w:rPr>
      </w:pPr>
    </w:p>
    <w:p w:rsidR="00555768" w:rsidRPr="00645424" w:rsidRDefault="00A1360A" w:rsidP="00EA6FBF">
      <w:pPr>
        <w:pStyle w:val="Textopadro"/>
        <w:jc w:val="center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 xml:space="preserve">Brasília, </w:t>
      </w:r>
      <w:r w:rsidR="00D27F06">
        <w:rPr>
          <w:rFonts w:ascii="Calibri" w:hAnsi="Calibri"/>
          <w:sz w:val="23"/>
          <w:szCs w:val="23"/>
        </w:rPr>
        <w:t>22</w:t>
      </w:r>
      <w:r w:rsidR="00F67B98" w:rsidRPr="00645424">
        <w:rPr>
          <w:rFonts w:ascii="Calibri" w:hAnsi="Calibri"/>
          <w:sz w:val="23"/>
          <w:szCs w:val="23"/>
        </w:rPr>
        <w:t xml:space="preserve"> de </w:t>
      </w:r>
      <w:r w:rsidR="006B4BA9">
        <w:rPr>
          <w:rFonts w:ascii="Calibri" w:hAnsi="Calibri"/>
          <w:sz w:val="23"/>
          <w:szCs w:val="23"/>
        </w:rPr>
        <w:t>julho</w:t>
      </w:r>
      <w:r w:rsidR="00F67B98" w:rsidRPr="00645424">
        <w:rPr>
          <w:rFonts w:ascii="Calibri" w:hAnsi="Calibri"/>
          <w:sz w:val="23"/>
          <w:szCs w:val="23"/>
        </w:rPr>
        <w:t xml:space="preserve"> de </w:t>
      </w:r>
      <w:r w:rsidR="001015FF">
        <w:rPr>
          <w:rFonts w:ascii="Calibri" w:hAnsi="Calibri"/>
          <w:sz w:val="23"/>
          <w:szCs w:val="23"/>
        </w:rPr>
        <w:t>2021</w:t>
      </w:r>
      <w:r w:rsidR="00F67B98" w:rsidRPr="00645424">
        <w:rPr>
          <w:rFonts w:ascii="Calibri" w:hAnsi="Calibri"/>
          <w:sz w:val="23"/>
          <w:szCs w:val="23"/>
        </w:rPr>
        <w:t>.</w:t>
      </w:r>
    </w:p>
    <w:p w:rsidR="00DC728A" w:rsidRPr="00645424" w:rsidRDefault="00DC728A" w:rsidP="00EA6FBF">
      <w:pPr>
        <w:pStyle w:val="Textopadro"/>
        <w:jc w:val="center"/>
        <w:rPr>
          <w:rFonts w:ascii="Calibri" w:hAnsi="Calibri"/>
          <w:sz w:val="23"/>
          <w:szCs w:val="23"/>
        </w:rPr>
      </w:pPr>
    </w:p>
    <w:p w:rsidR="006615DB" w:rsidRPr="00645424" w:rsidRDefault="006615DB" w:rsidP="00EA6FBF">
      <w:pPr>
        <w:pStyle w:val="Textopadro"/>
        <w:jc w:val="center"/>
        <w:rPr>
          <w:rFonts w:ascii="Calibri" w:hAnsi="Calibri"/>
          <w:b/>
          <w:sz w:val="23"/>
          <w:szCs w:val="23"/>
        </w:rPr>
      </w:pPr>
    </w:p>
    <w:p w:rsidR="006615DB" w:rsidRPr="00645424" w:rsidRDefault="006615DB" w:rsidP="002A572E">
      <w:pPr>
        <w:pStyle w:val="Textopadro"/>
        <w:jc w:val="center"/>
        <w:rPr>
          <w:rFonts w:ascii="Calibri" w:hAnsi="Calibri"/>
          <w:b/>
          <w:sz w:val="23"/>
          <w:szCs w:val="23"/>
        </w:rPr>
      </w:pPr>
    </w:p>
    <w:p w:rsidR="001015FF" w:rsidRPr="00123EC0" w:rsidRDefault="001015FF" w:rsidP="001015FF">
      <w:pPr>
        <w:pStyle w:val="Textopadro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NÁDIA SOMEKH</w:t>
      </w:r>
    </w:p>
    <w:p w:rsidR="00E12DE5" w:rsidRPr="00645424" w:rsidRDefault="00555768" w:rsidP="00E12DE5">
      <w:pPr>
        <w:pStyle w:val="Textopadro"/>
        <w:jc w:val="center"/>
        <w:rPr>
          <w:rFonts w:ascii="Calibri" w:hAnsi="Calibri"/>
          <w:sz w:val="23"/>
          <w:szCs w:val="23"/>
        </w:rPr>
      </w:pPr>
      <w:r w:rsidRPr="00645424">
        <w:rPr>
          <w:rFonts w:ascii="Calibri" w:hAnsi="Calibri"/>
          <w:sz w:val="23"/>
          <w:szCs w:val="23"/>
        </w:rPr>
        <w:t>Presidente</w:t>
      </w:r>
      <w:r w:rsidR="007B33D1" w:rsidRPr="00645424">
        <w:rPr>
          <w:rFonts w:ascii="Calibri" w:hAnsi="Calibri"/>
          <w:sz w:val="23"/>
          <w:szCs w:val="23"/>
        </w:rPr>
        <w:t xml:space="preserve"> do CAU/B</w:t>
      </w:r>
      <w:r w:rsidR="00F74C23" w:rsidRPr="00645424">
        <w:rPr>
          <w:rFonts w:ascii="Calibri" w:hAnsi="Calibri"/>
          <w:sz w:val="23"/>
          <w:szCs w:val="23"/>
        </w:rPr>
        <w:t>R</w:t>
      </w:r>
      <w:bookmarkEnd w:id="0"/>
    </w:p>
    <w:sectPr w:rsidR="00E12DE5" w:rsidRPr="00645424" w:rsidSect="00123EC0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843" w:right="1128" w:bottom="1559" w:left="1559" w:header="1327" w:footer="5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7C4" w:rsidRDefault="004F57C4">
      <w:r>
        <w:separator/>
      </w:r>
    </w:p>
  </w:endnote>
  <w:endnote w:type="continuationSeparator" w:id="0">
    <w:p w:rsidR="004F57C4" w:rsidRDefault="004F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B4" w:rsidRDefault="00FB71B4" w:rsidP="00FB71B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1B4" w:rsidRPr="00771D16" w:rsidRDefault="00FB71B4" w:rsidP="00FB71B4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FB71B4" w:rsidRPr="00C37D98" w:rsidRDefault="00FB71B4" w:rsidP="00FB71B4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C37D98">
      <w:rPr>
        <w:rFonts w:ascii="Arial" w:hAnsi="Arial"/>
        <w:b/>
        <w:color w:val="003333"/>
        <w:sz w:val="22"/>
      </w:rPr>
      <w:t>www.caubr.org.br</w:t>
    </w:r>
    <w:r w:rsidRPr="00C37D98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B4" w:rsidRPr="00760340" w:rsidRDefault="00FB71B4" w:rsidP="00FB71B4">
    <w:pPr>
      <w:pStyle w:val="Rodap"/>
      <w:framePr w:w="1066" w:h="362" w:hRule="exact" w:wrap="around" w:vAnchor="text" w:hAnchor="page" w:x="10321" w:y="-310"/>
      <w:jc w:val="right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1611DE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FB71B4" w:rsidRDefault="001611DE" w:rsidP="00FB71B4">
    <w:pPr>
      <w:pStyle w:val="Rodap"/>
      <w:ind w:right="360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1" name="Imagem 46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7C4" w:rsidRDefault="004F57C4">
      <w:r>
        <w:separator/>
      </w:r>
    </w:p>
  </w:footnote>
  <w:footnote w:type="continuationSeparator" w:id="0">
    <w:p w:rsidR="004F57C4" w:rsidRDefault="004F5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B4" w:rsidRPr="009E4E5A" w:rsidRDefault="001611DE" w:rsidP="00FB71B4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1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71B4" w:rsidRPr="009E4E5A">
      <w:rPr>
        <w:noProof/>
        <w:color w:val="296D7A"/>
        <w:lang w:val="en-US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B4" w:rsidRPr="009E4E5A" w:rsidRDefault="001611DE" w:rsidP="00FB71B4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-995680</wp:posOffset>
          </wp:positionH>
          <wp:positionV relativeFrom="paragraph">
            <wp:posOffset>-849630</wp:posOffset>
          </wp:positionV>
          <wp:extent cx="7578725" cy="1080770"/>
          <wp:effectExtent l="0" t="0" r="3175" b="5080"/>
          <wp:wrapNone/>
          <wp:docPr id="2" name="Imagem 45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5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101AF3"/>
    <w:multiLevelType w:val="multilevel"/>
    <w:tmpl w:val="2EC47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A94D3A"/>
    <w:multiLevelType w:val="multilevel"/>
    <w:tmpl w:val="FD86BA4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A32DA1"/>
    <w:multiLevelType w:val="hybridMultilevel"/>
    <w:tmpl w:val="5512F6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95BB0"/>
    <w:multiLevelType w:val="multilevel"/>
    <w:tmpl w:val="730C38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2AB0"/>
    <w:rsid w:val="000120FD"/>
    <w:rsid w:val="000232DB"/>
    <w:rsid w:val="00026591"/>
    <w:rsid w:val="00026FE0"/>
    <w:rsid w:val="00030546"/>
    <w:rsid w:val="0004182C"/>
    <w:rsid w:val="00041EB5"/>
    <w:rsid w:val="000464CD"/>
    <w:rsid w:val="00052DD2"/>
    <w:rsid w:val="00062597"/>
    <w:rsid w:val="00071E90"/>
    <w:rsid w:val="00082649"/>
    <w:rsid w:val="00082953"/>
    <w:rsid w:val="000A1F9C"/>
    <w:rsid w:val="000A29EA"/>
    <w:rsid w:val="000A492A"/>
    <w:rsid w:val="000B156C"/>
    <w:rsid w:val="000B4CEA"/>
    <w:rsid w:val="000C366B"/>
    <w:rsid w:val="000C458A"/>
    <w:rsid w:val="000C7A1C"/>
    <w:rsid w:val="000E2072"/>
    <w:rsid w:val="001015FF"/>
    <w:rsid w:val="00106444"/>
    <w:rsid w:val="00106F10"/>
    <w:rsid w:val="00107794"/>
    <w:rsid w:val="00121312"/>
    <w:rsid w:val="001218E1"/>
    <w:rsid w:val="00123EC0"/>
    <w:rsid w:val="001377AB"/>
    <w:rsid w:val="00142F61"/>
    <w:rsid w:val="001611DE"/>
    <w:rsid w:val="0017608A"/>
    <w:rsid w:val="00176FD6"/>
    <w:rsid w:val="00186F6D"/>
    <w:rsid w:val="001974C8"/>
    <w:rsid w:val="001A1C5F"/>
    <w:rsid w:val="001A3ECA"/>
    <w:rsid w:val="001B14AA"/>
    <w:rsid w:val="001B6399"/>
    <w:rsid w:val="001C4C3B"/>
    <w:rsid w:val="001C7494"/>
    <w:rsid w:val="001C77A3"/>
    <w:rsid w:val="001F377E"/>
    <w:rsid w:val="00204C87"/>
    <w:rsid w:val="00206BF8"/>
    <w:rsid w:val="00217F41"/>
    <w:rsid w:val="00222C08"/>
    <w:rsid w:val="002345CC"/>
    <w:rsid w:val="00237320"/>
    <w:rsid w:val="0026351D"/>
    <w:rsid w:val="0026649F"/>
    <w:rsid w:val="00275E4F"/>
    <w:rsid w:val="00280284"/>
    <w:rsid w:val="00281718"/>
    <w:rsid w:val="002842A0"/>
    <w:rsid w:val="002A4BB0"/>
    <w:rsid w:val="002A572E"/>
    <w:rsid w:val="002B2741"/>
    <w:rsid w:val="002B6AE7"/>
    <w:rsid w:val="002C3355"/>
    <w:rsid w:val="002C6DC8"/>
    <w:rsid w:val="002D11CB"/>
    <w:rsid w:val="002D4260"/>
    <w:rsid w:val="002D43D1"/>
    <w:rsid w:val="002D4924"/>
    <w:rsid w:val="002F05C5"/>
    <w:rsid w:val="002F18DA"/>
    <w:rsid w:val="00302E82"/>
    <w:rsid w:val="00304575"/>
    <w:rsid w:val="003153D2"/>
    <w:rsid w:val="0032555A"/>
    <w:rsid w:val="00325A69"/>
    <w:rsid w:val="00335B3F"/>
    <w:rsid w:val="00337CAA"/>
    <w:rsid w:val="00340CBD"/>
    <w:rsid w:val="003422B4"/>
    <w:rsid w:val="0035090D"/>
    <w:rsid w:val="00355FAC"/>
    <w:rsid w:val="00364169"/>
    <w:rsid w:val="00365A63"/>
    <w:rsid w:val="0037080A"/>
    <w:rsid w:val="003719F7"/>
    <w:rsid w:val="003770E0"/>
    <w:rsid w:val="00384048"/>
    <w:rsid w:val="00392F79"/>
    <w:rsid w:val="003A38F8"/>
    <w:rsid w:val="003A7C14"/>
    <w:rsid w:val="003C33AA"/>
    <w:rsid w:val="003D0C0C"/>
    <w:rsid w:val="003F31FF"/>
    <w:rsid w:val="003F58AF"/>
    <w:rsid w:val="00406BF1"/>
    <w:rsid w:val="00413585"/>
    <w:rsid w:val="0045499F"/>
    <w:rsid w:val="00465216"/>
    <w:rsid w:val="004705B9"/>
    <w:rsid w:val="0047129E"/>
    <w:rsid w:val="00481E15"/>
    <w:rsid w:val="00485A29"/>
    <w:rsid w:val="004878F6"/>
    <w:rsid w:val="004A0AD0"/>
    <w:rsid w:val="004A3BC1"/>
    <w:rsid w:val="004A619E"/>
    <w:rsid w:val="004B5946"/>
    <w:rsid w:val="004C0E11"/>
    <w:rsid w:val="004C31C0"/>
    <w:rsid w:val="004C7757"/>
    <w:rsid w:val="004E0570"/>
    <w:rsid w:val="004E4D9C"/>
    <w:rsid w:val="004E67D3"/>
    <w:rsid w:val="004F1190"/>
    <w:rsid w:val="004F44A7"/>
    <w:rsid w:val="004F57C4"/>
    <w:rsid w:val="0050077E"/>
    <w:rsid w:val="0050561C"/>
    <w:rsid w:val="00512D27"/>
    <w:rsid w:val="005261B6"/>
    <w:rsid w:val="00526AF3"/>
    <w:rsid w:val="0053066D"/>
    <w:rsid w:val="0053258F"/>
    <w:rsid w:val="00536CF0"/>
    <w:rsid w:val="00541453"/>
    <w:rsid w:val="00551C69"/>
    <w:rsid w:val="00555768"/>
    <w:rsid w:val="0056036A"/>
    <w:rsid w:val="00570773"/>
    <w:rsid w:val="00581C82"/>
    <w:rsid w:val="00583B9F"/>
    <w:rsid w:val="00585FD2"/>
    <w:rsid w:val="00596F8E"/>
    <w:rsid w:val="00596FC6"/>
    <w:rsid w:val="005B571C"/>
    <w:rsid w:val="005C1FB9"/>
    <w:rsid w:val="005E179E"/>
    <w:rsid w:val="005E52B1"/>
    <w:rsid w:val="005F5CF8"/>
    <w:rsid w:val="005F7C27"/>
    <w:rsid w:val="00604A49"/>
    <w:rsid w:val="006067D1"/>
    <w:rsid w:val="00636AAD"/>
    <w:rsid w:val="006448AE"/>
    <w:rsid w:val="00645424"/>
    <w:rsid w:val="006615DB"/>
    <w:rsid w:val="00664F92"/>
    <w:rsid w:val="0067555C"/>
    <w:rsid w:val="006759B5"/>
    <w:rsid w:val="00675CAC"/>
    <w:rsid w:val="00695141"/>
    <w:rsid w:val="006B4BA9"/>
    <w:rsid w:val="006B5D2B"/>
    <w:rsid w:val="006C5379"/>
    <w:rsid w:val="006D32D3"/>
    <w:rsid w:val="006E0445"/>
    <w:rsid w:val="006E3987"/>
    <w:rsid w:val="006E7CC9"/>
    <w:rsid w:val="006F6E23"/>
    <w:rsid w:val="00710041"/>
    <w:rsid w:val="0071481B"/>
    <w:rsid w:val="00722D5E"/>
    <w:rsid w:val="007362A2"/>
    <w:rsid w:val="007368A5"/>
    <w:rsid w:val="007400C4"/>
    <w:rsid w:val="0074315A"/>
    <w:rsid w:val="00753EBB"/>
    <w:rsid w:val="00757E5B"/>
    <w:rsid w:val="00762682"/>
    <w:rsid w:val="007629F0"/>
    <w:rsid w:val="0076606B"/>
    <w:rsid w:val="00770D1E"/>
    <w:rsid w:val="007770E3"/>
    <w:rsid w:val="00785FCA"/>
    <w:rsid w:val="007972E0"/>
    <w:rsid w:val="00797C95"/>
    <w:rsid w:val="007B33D1"/>
    <w:rsid w:val="007B5244"/>
    <w:rsid w:val="007B55EF"/>
    <w:rsid w:val="007C2007"/>
    <w:rsid w:val="007D42F3"/>
    <w:rsid w:val="007D5D46"/>
    <w:rsid w:val="007D7E2B"/>
    <w:rsid w:val="007E31FD"/>
    <w:rsid w:val="007F0F54"/>
    <w:rsid w:val="007F35BF"/>
    <w:rsid w:val="00816BA1"/>
    <w:rsid w:val="00831ACC"/>
    <w:rsid w:val="00836ADF"/>
    <w:rsid w:val="00842D71"/>
    <w:rsid w:val="00843CDA"/>
    <w:rsid w:val="00861DBA"/>
    <w:rsid w:val="0086561B"/>
    <w:rsid w:val="00866545"/>
    <w:rsid w:val="00866D08"/>
    <w:rsid w:val="008719FF"/>
    <w:rsid w:val="00873962"/>
    <w:rsid w:val="00875BC0"/>
    <w:rsid w:val="00877792"/>
    <w:rsid w:val="00886139"/>
    <w:rsid w:val="008B001C"/>
    <w:rsid w:val="008B0C95"/>
    <w:rsid w:val="008B4286"/>
    <w:rsid w:val="008B6E5D"/>
    <w:rsid w:val="008D3C9F"/>
    <w:rsid w:val="008F3AEB"/>
    <w:rsid w:val="008F4D2A"/>
    <w:rsid w:val="008F7B44"/>
    <w:rsid w:val="009008D9"/>
    <w:rsid w:val="00905CDE"/>
    <w:rsid w:val="009231D1"/>
    <w:rsid w:val="0092377D"/>
    <w:rsid w:val="00925923"/>
    <w:rsid w:val="00927B58"/>
    <w:rsid w:val="00933505"/>
    <w:rsid w:val="00937196"/>
    <w:rsid w:val="009422D7"/>
    <w:rsid w:val="009554EB"/>
    <w:rsid w:val="00964982"/>
    <w:rsid w:val="009712E4"/>
    <w:rsid w:val="0097255D"/>
    <w:rsid w:val="0098535D"/>
    <w:rsid w:val="00991687"/>
    <w:rsid w:val="009B36C0"/>
    <w:rsid w:val="009C4965"/>
    <w:rsid w:val="009E252A"/>
    <w:rsid w:val="009E5D43"/>
    <w:rsid w:val="00A1143D"/>
    <w:rsid w:val="00A1360A"/>
    <w:rsid w:val="00A13E2C"/>
    <w:rsid w:val="00A20CFA"/>
    <w:rsid w:val="00A24746"/>
    <w:rsid w:val="00A277FF"/>
    <w:rsid w:val="00A308A1"/>
    <w:rsid w:val="00A4547C"/>
    <w:rsid w:val="00A50D4D"/>
    <w:rsid w:val="00A60C5C"/>
    <w:rsid w:val="00A841BC"/>
    <w:rsid w:val="00AA1412"/>
    <w:rsid w:val="00AA64F6"/>
    <w:rsid w:val="00AB2465"/>
    <w:rsid w:val="00AC4945"/>
    <w:rsid w:val="00AD4941"/>
    <w:rsid w:val="00AE0834"/>
    <w:rsid w:val="00AE704B"/>
    <w:rsid w:val="00B14DA0"/>
    <w:rsid w:val="00B17D5C"/>
    <w:rsid w:val="00B3694C"/>
    <w:rsid w:val="00B46ADC"/>
    <w:rsid w:val="00B5457C"/>
    <w:rsid w:val="00B65162"/>
    <w:rsid w:val="00B73842"/>
    <w:rsid w:val="00B842A1"/>
    <w:rsid w:val="00BA0D81"/>
    <w:rsid w:val="00BA1205"/>
    <w:rsid w:val="00BA7FC8"/>
    <w:rsid w:val="00BD0A26"/>
    <w:rsid w:val="00BD4F6E"/>
    <w:rsid w:val="00BE7EC1"/>
    <w:rsid w:val="00BF03E5"/>
    <w:rsid w:val="00BF2EF5"/>
    <w:rsid w:val="00BF5481"/>
    <w:rsid w:val="00BF6E04"/>
    <w:rsid w:val="00C022A4"/>
    <w:rsid w:val="00C03523"/>
    <w:rsid w:val="00C1001C"/>
    <w:rsid w:val="00C21491"/>
    <w:rsid w:val="00C22BF0"/>
    <w:rsid w:val="00C24F73"/>
    <w:rsid w:val="00C330D6"/>
    <w:rsid w:val="00C37D98"/>
    <w:rsid w:val="00C4016C"/>
    <w:rsid w:val="00C55B31"/>
    <w:rsid w:val="00C57BF6"/>
    <w:rsid w:val="00C70C97"/>
    <w:rsid w:val="00C71CE2"/>
    <w:rsid w:val="00C72AA2"/>
    <w:rsid w:val="00C72B19"/>
    <w:rsid w:val="00C90C65"/>
    <w:rsid w:val="00C92A40"/>
    <w:rsid w:val="00C93D2C"/>
    <w:rsid w:val="00CA2B36"/>
    <w:rsid w:val="00CA51BD"/>
    <w:rsid w:val="00CC05E1"/>
    <w:rsid w:val="00CC3BD7"/>
    <w:rsid w:val="00CC3FE0"/>
    <w:rsid w:val="00CC6424"/>
    <w:rsid w:val="00CE2B04"/>
    <w:rsid w:val="00CE5A12"/>
    <w:rsid w:val="00CF06AB"/>
    <w:rsid w:val="00D0321E"/>
    <w:rsid w:val="00D0327F"/>
    <w:rsid w:val="00D16566"/>
    <w:rsid w:val="00D27F06"/>
    <w:rsid w:val="00D40A5A"/>
    <w:rsid w:val="00D575EA"/>
    <w:rsid w:val="00D81955"/>
    <w:rsid w:val="00D84156"/>
    <w:rsid w:val="00D966A1"/>
    <w:rsid w:val="00DA3DAB"/>
    <w:rsid w:val="00DB4E41"/>
    <w:rsid w:val="00DB6AF5"/>
    <w:rsid w:val="00DC0BAF"/>
    <w:rsid w:val="00DC3EC6"/>
    <w:rsid w:val="00DC728A"/>
    <w:rsid w:val="00DF2F01"/>
    <w:rsid w:val="00E072AA"/>
    <w:rsid w:val="00E123EE"/>
    <w:rsid w:val="00E12DE5"/>
    <w:rsid w:val="00E2305D"/>
    <w:rsid w:val="00E24B15"/>
    <w:rsid w:val="00E24B6B"/>
    <w:rsid w:val="00E51EB3"/>
    <w:rsid w:val="00E57AF6"/>
    <w:rsid w:val="00E72CB7"/>
    <w:rsid w:val="00E80A89"/>
    <w:rsid w:val="00E80D14"/>
    <w:rsid w:val="00E8319A"/>
    <w:rsid w:val="00E8417F"/>
    <w:rsid w:val="00E92C78"/>
    <w:rsid w:val="00E957B6"/>
    <w:rsid w:val="00EA6FBF"/>
    <w:rsid w:val="00EE54DE"/>
    <w:rsid w:val="00EF1550"/>
    <w:rsid w:val="00EF3F53"/>
    <w:rsid w:val="00F105D6"/>
    <w:rsid w:val="00F176F1"/>
    <w:rsid w:val="00F2480A"/>
    <w:rsid w:val="00F24EDC"/>
    <w:rsid w:val="00F35133"/>
    <w:rsid w:val="00F3549E"/>
    <w:rsid w:val="00F43BC6"/>
    <w:rsid w:val="00F4749E"/>
    <w:rsid w:val="00F50BDB"/>
    <w:rsid w:val="00F67B98"/>
    <w:rsid w:val="00F715E8"/>
    <w:rsid w:val="00F72CA4"/>
    <w:rsid w:val="00F73867"/>
    <w:rsid w:val="00F74C23"/>
    <w:rsid w:val="00F97DE2"/>
    <w:rsid w:val="00F97EE7"/>
    <w:rsid w:val="00FA0122"/>
    <w:rsid w:val="00FA0213"/>
    <w:rsid w:val="00FA0827"/>
    <w:rsid w:val="00FB60C4"/>
    <w:rsid w:val="00FB71B4"/>
    <w:rsid w:val="00FC1EF8"/>
    <w:rsid w:val="00FC47A8"/>
    <w:rsid w:val="00FD12EB"/>
    <w:rsid w:val="00FE0242"/>
    <w:rsid w:val="00FE51B5"/>
    <w:rsid w:val="00FF21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f6165"/>
    </o:shapedefaults>
    <o:shapelayout v:ext="edit">
      <o:idmap v:ext="edit" data="1"/>
    </o:shapelayout>
  </w:shapeDefaults>
  <w:decimalSymbol w:val=","/>
  <w:listSeparator w:val=";"/>
  <w15:chartTrackingRefBased/>
  <w15:docId w15:val="{68684FFE-D60C-4BB3-B2F5-C392A084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37D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comgrade">
    <w:name w:val="Table Grid"/>
    <w:basedOn w:val="Tabelanormal"/>
    <w:uiPriority w:val="39"/>
    <w:rsid w:val="00C37D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37D98"/>
    <w:rPr>
      <w:rFonts w:ascii="Calibri" w:eastAsia="Calibri" w:hAnsi="Calibri"/>
      <w:sz w:val="22"/>
      <w:szCs w:val="22"/>
      <w:lang w:eastAsia="en-US"/>
    </w:rPr>
  </w:style>
  <w:style w:type="paragraph" w:customStyle="1" w:styleId="Textopadro">
    <w:name w:val="Texto padrão"/>
    <w:basedOn w:val="Normal"/>
    <w:rsid w:val="00555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styleId="Ttulo">
    <w:name w:val="Title"/>
    <w:basedOn w:val="Normal"/>
    <w:next w:val="Normal"/>
    <w:link w:val="TtuloChar"/>
    <w:qFormat/>
    <w:rsid w:val="00555768"/>
    <w:pPr>
      <w:spacing w:before="240" w:after="60" w:line="276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555768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rsid w:val="00BF2EF5"/>
    <w:pPr>
      <w:spacing w:before="120" w:after="120"/>
      <w:ind w:firstLine="709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BF2EF5"/>
    <w:rPr>
      <w:rFonts w:ascii="Arial" w:eastAsia="Times New Roman" w:hAnsi="Arial"/>
      <w:sz w:val="24"/>
    </w:rPr>
  </w:style>
  <w:style w:type="paragraph" w:customStyle="1" w:styleId="Default">
    <w:name w:val="Default"/>
    <w:rsid w:val="001A1C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3153D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FA6F-B734-4643-8BBA-D3C317C9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Gabriela Batista Rocha</cp:lastModifiedBy>
  <cp:revision>2</cp:revision>
  <cp:lastPrinted>2019-05-22T13:07:00Z</cp:lastPrinted>
  <dcterms:created xsi:type="dcterms:W3CDTF">2021-07-29T20:43:00Z</dcterms:created>
  <dcterms:modified xsi:type="dcterms:W3CDTF">2021-07-29T20:43:00Z</dcterms:modified>
</cp:coreProperties>
</file>