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/CSC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BE7EC1">
        <w:rPr>
          <w:rFonts w:ascii="Calibri" w:hAnsi="Calibri"/>
          <w:b/>
          <w:sz w:val="23"/>
          <w:szCs w:val="23"/>
        </w:rPr>
        <w:t>48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6D32D3">
        <w:rPr>
          <w:rFonts w:ascii="Calibri" w:hAnsi="Calibri"/>
          <w:b/>
          <w:sz w:val="23"/>
          <w:szCs w:val="23"/>
        </w:rPr>
        <w:t>10</w:t>
      </w:r>
      <w:r w:rsidR="00536CF0" w:rsidRPr="00645424">
        <w:rPr>
          <w:rFonts w:ascii="Calibri" w:hAnsi="Calibri"/>
          <w:b/>
          <w:sz w:val="23"/>
          <w:szCs w:val="23"/>
        </w:rPr>
        <w:t xml:space="preserve"> DE </w:t>
      </w:r>
      <w:r w:rsidR="00C22BF0">
        <w:rPr>
          <w:rFonts w:ascii="Calibri" w:hAnsi="Calibri"/>
          <w:b/>
          <w:sz w:val="23"/>
          <w:szCs w:val="23"/>
        </w:rPr>
        <w:t>JUNHO DE 2020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NoSpacing"/>
        <w:rPr>
          <w:sz w:val="23"/>
          <w:szCs w:val="23"/>
        </w:rPr>
      </w:pPr>
    </w:p>
    <w:p w:rsidR="002D4924" w:rsidRPr="00645424" w:rsidRDefault="002D4924" w:rsidP="00F105D6">
      <w:pPr>
        <w:pStyle w:val="NoSpacing"/>
        <w:numPr>
          <w:ilvl w:val="1"/>
          <w:numId w:val="5"/>
        </w:numPr>
        <w:rPr>
          <w:sz w:val="23"/>
          <w:szCs w:val="23"/>
        </w:rPr>
      </w:pPr>
      <w:r w:rsidRPr="00645424">
        <w:rPr>
          <w:sz w:val="23"/>
          <w:szCs w:val="23"/>
        </w:rPr>
        <w:t>Processo Administrativo n° 348/2015:</w:t>
      </w:r>
    </w:p>
    <w:p w:rsidR="002D4924" w:rsidRPr="00645424" w:rsidRDefault="002D4924" w:rsidP="00F105D6">
      <w:pPr>
        <w:pStyle w:val="NoSpacing"/>
        <w:rPr>
          <w:sz w:val="23"/>
          <w:szCs w:val="23"/>
        </w:rPr>
      </w:pPr>
    </w:p>
    <w:p w:rsidR="002D4924" w:rsidRPr="00645424" w:rsidRDefault="002D4924" w:rsidP="00F105D6">
      <w:pPr>
        <w:pStyle w:val="NoSpacing"/>
        <w:rPr>
          <w:sz w:val="23"/>
          <w:szCs w:val="23"/>
        </w:rPr>
      </w:pPr>
      <w:r w:rsidRPr="00645424">
        <w:rPr>
          <w:sz w:val="23"/>
          <w:szCs w:val="23"/>
        </w:rPr>
        <w:t>Contrato de Prestação de Serviços n° 13/2016;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Contratado(a): TELEFÔNICA BRASIL S/A;</w:t>
      </w:r>
    </w:p>
    <w:p w:rsidR="002D4924" w:rsidRPr="00645424" w:rsidRDefault="002D4924" w:rsidP="00645424">
      <w:pPr>
        <w:pStyle w:val="Textopadro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Contatos com a central de atendimento, com as finalidades de abertura de protocolos, acompanhamentos de protocolos e solicitações diversas relacionad</w:t>
      </w:r>
      <w:r w:rsidR="00365A63" w:rsidRPr="00645424">
        <w:rPr>
          <w:rFonts w:ascii="Calibri" w:hAnsi="Calibri"/>
          <w:sz w:val="23"/>
          <w:szCs w:val="23"/>
        </w:rPr>
        <w:t xml:space="preserve">as ao objeto do contrato: </w:t>
      </w:r>
      <w:r w:rsidR="00C22BF0" w:rsidRPr="00C22BF0">
        <w:rPr>
          <w:rFonts w:ascii="Calibri" w:hAnsi="Calibri"/>
          <w:sz w:val="23"/>
          <w:szCs w:val="23"/>
        </w:rPr>
        <w:t>Gabriel Lyon Figueiredo dos Santos (estagiário)</w:t>
      </w:r>
      <w:r w:rsidRPr="00645424">
        <w:rPr>
          <w:rFonts w:ascii="Calibri" w:hAnsi="Calibri"/>
          <w:sz w:val="23"/>
          <w:szCs w:val="23"/>
        </w:rPr>
        <w:t>;</w:t>
      </w:r>
    </w:p>
    <w:p w:rsidR="00C22BF0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Fiscal: </w:t>
      </w:r>
      <w:r w:rsidR="00C22BF0" w:rsidRPr="00C22BF0">
        <w:rPr>
          <w:rFonts w:ascii="Calibri" w:hAnsi="Calibri"/>
          <w:sz w:val="23"/>
          <w:szCs w:val="23"/>
        </w:rPr>
        <w:t>Carla Jonata Pacheco</w:t>
      </w:r>
      <w:r w:rsidRPr="00645424">
        <w:rPr>
          <w:rFonts w:ascii="Calibri" w:hAnsi="Calibri"/>
          <w:sz w:val="23"/>
          <w:szCs w:val="23"/>
        </w:rPr>
        <w:t>;</w:t>
      </w:r>
    </w:p>
    <w:p w:rsidR="00C22BF0" w:rsidRDefault="00C22BF0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C22BF0">
        <w:rPr>
          <w:rFonts w:ascii="Calibri" w:hAnsi="Calibri"/>
          <w:sz w:val="23"/>
          <w:szCs w:val="23"/>
        </w:rPr>
        <w:t>Fiscal Substituta: Sara Lopes de Oliveira Pena;</w:t>
      </w:r>
    </w:p>
    <w:p w:rsidR="00861DBA" w:rsidRPr="00645424" w:rsidRDefault="00C22BF0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C22BF0">
        <w:rPr>
          <w:rFonts w:ascii="Calibri" w:hAnsi="Calibri"/>
          <w:sz w:val="23"/>
          <w:szCs w:val="23"/>
        </w:rPr>
        <w:t>Gestora: Giselle Medeiros Lima</w:t>
      </w:r>
      <w:r w:rsidR="002D4924"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</w:t>
      </w:r>
      <w:r w:rsidR="004A3BC1">
        <w:rPr>
          <w:rFonts w:ascii="Calibri" w:hAnsi="Calibri"/>
          <w:sz w:val="23"/>
          <w:szCs w:val="23"/>
        </w:rPr>
        <w:t>a partir de 28 de junho de 2020</w:t>
      </w:r>
      <w:r w:rsidRPr="00645424">
        <w:rPr>
          <w:rFonts w:ascii="Calibri" w:hAnsi="Calibri"/>
          <w:sz w:val="23"/>
          <w:szCs w:val="23"/>
        </w:rPr>
        <w:t>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6D32D3">
        <w:rPr>
          <w:rFonts w:ascii="Calibri" w:hAnsi="Calibri"/>
          <w:sz w:val="23"/>
          <w:szCs w:val="23"/>
        </w:rPr>
        <w:t>10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C22BF0">
        <w:rPr>
          <w:rFonts w:ascii="Calibri" w:hAnsi="Calibri"/>
          <w:sz w:val="23"/>
          <w:szCs w:val="23"/>
        </w:rPr>
        <w:t>junho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C22BF0">
        <w:rPr>
          <w:rFonts w:ascii="Calibri" w:hAnsi="Calibri"/>
          <w:sz w:val="23"/>
          <w:szCs w:val="23"/>
        </w:rPr>
        <w:t>2020</w:t>
      </w:r>
      <w:r w:rsidR="00F67B98" w:rsidRPr="00645424">
        <w:rPr>
          <w:rFonts w:ascii="Calibri" w:hAnsi="Calibri"/>
          <w:sz w:val="23"/>
          <w:szCs w:val="23"/>
        </w:rPr>
        <w:t>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</w:p>
    <w:sectPr w:rsidR="00E12DE5" w:rsidRPr="00645424" w:rsidSect="00123EC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0F" w:rsidRDefault="008B1B0F">
      <w:r>
        <w:separator/>
      </w:r>
    </w:p>
  </w:endnote>
  <w:endnote w:type="continuationSeparator" w:id="0">
    <w:p w:rsidR="008B1B0F" w:rsidRDefault="008B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2A6D52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2A6D52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0F" w:rsidRDefault="008B1B0F">
      <w:r>
        <w:separator/>
      </w:r>
    </w:p>
  </w:footnote>
  <w:footnote w:type="continuationSeparator" w:id="0">
    <w:p w:rsidR="008B1B0F" w:rsidRDefault="008B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2A6D52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2A6D52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82953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A572E"/>
    <w:rsid w:val="002A6D52"/>
    <w:rsid w:val="002B2741"/>
    <w:rsid w:val="002B6AE7"/>
    <w:rsid w:val="002C3355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5A63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878F6"/>
    <w:rsid w:val="004A0AD0"/>
    <w:rsid w:val="004A3BC1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45424"/>
    <w:rsid w:val="006615DB"/>
    <w:rsid w:val="00664F92"/>
    <w:rsid w:val="0067555C"/>
    <w:rsid w:val="006759B5"/>
    <w:rsid w:val="00675CAC"/>
    <w:rsid w:val="00695141"/>
    <w:rsid w:val="006B5D2B"/>
    <w:rsid w:val="006C5379"/>
    <w:rsid w:val="006D32D3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1B0F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8535D"/>
    <w:rsid w:val="00991687"/>
    <w:rsid w:val="009B36C0"/>
    <w:rsid w:val="009C4965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57C"/>
    <w:rsid w:val="00B73842"/>
    <w:rsid w:val="00B842A1"/>
    <w:rsid w:val="00BA0D81"/>
    <w:rsid w:val="00BA1205"/>
    <w:rsid w:val="00BA7FC8"/>
    <w:rsid w:val="00BD0A26"/>
    <w:rsid w:val="00BD4F6E"/>
    <w:rsid w:val="00BE7EC1"/>
    <w:rsid w:val="00BF03E5"/>
    <w:rsid w:val="00BF2EF5"/>
    <w:rsid w:val="00BF5481"/>
    <w:rsid w:val="00BF6E04"/>
    <w:rsid w:val="00C022A4"/>
    <w:rsid w:val="00C03523"/>
    <w:rsid w:val="00C1001C"/>
    <w:rsid w:val="00C21491"/>
    <w:rsid w:val="00C22BF0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51EB3"/>
    <w:rsid w:val="00E57AF6"/>
    <w:rsid w:val="00E72CB7"/>
    <w:rsid w:val="00E8319A"/>
    <w:rsid w:val="00E8417F"/>
    <w:rsid w:val="00E92C78"/>
    <w:rsid w:val="00E957B6"/>
    <w:rsid w:val="00EA6FBF"/>
    <w:rsid w:val="00EE54DE"/>
    <w:rsid w:val="00EF1550"/>
    <w:rsid w:val="00EF3F53"/>
    <w:rsid w:val="00F105D6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itle">
    <w:name w:val="Title"/>
    <w:basedOn w:val="Normal"/>
    <w:next w:val="Normal"/>
    <w:link w:val="Title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BodyTextIndentChar">
    <w:name w:val="Body Text Indent Char"/>
    <w:link w:val="BodyTextIndent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8DEA-6C9D-48E6-8905-F967260D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2019-05-22T13:07:00Z</cp:lastPrinted>
  <dcterms:created xsi:type="dcterms:W3CDTF">2020-07-02T11:31:00Z</dcterms:created>
  <dcterms:modified xsi:type="dcterms:W3CDTF">2020-07-02T11:31:00Z</dcterms:modified>
</cp:coreProperties>
</file>