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8"/>
        <w:gridCol w:w="6804"/>
      </w:tblGrid>
      <w:tr w:rsidR="00CF47E5" w:rsidRPr="007125AB" w:rsidTr="00901C07">
        <w:trPr>
          <w:cantSplit/>
          <w:trHeight w:val="283"/>
        </w:trPr>
        <w:tc>
          <w:tcPr>
            <w:tcW w:w="219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CF47E5" w:rsidRPr="007125AB" w:rsidRDefault="007E7538" w:rsidP="00BE61BD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5317E5" w:rsidRPr="005317E5">
              <w:rPr>
                <w:rFonts w:ascii="Times New Roman" w:eastAsia="Cambria" w:hAnsi="Times New Roman" w:cs="Times New Roman"/>
                <w:bCs/>
                <w:lang w:eastAsia="pt-BR"/>
              </w:rPr>
              <w:t>136075</w:t>
            </w:r>
            <w:r w:rsidR="00BE61BD">
              <w:rPr>
                <w:rFonts w:ascii="Times New Roman" w:eastAsia="Cambria" w:hAnsi="Times New Roman" w:cs="Times New Roman"/>
                <w:bCs/>
                <w:lang w:eastAsia="pt-BR"/>
              </w:rPr>
              <w:t>4</w:t>
            </w:r>
            <w:bookmarkStart w:id="0" w:name="_GoBack"/>
            <w:bookmarkEnd w:id="0"/>
            <w:r w:rsidR="005317E5" w:rsidRPr="005317E5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 </w:t>
            </w:r>
          </w:p>
        </w:tc>
      </w:tr>
      <w:tr w:rsidR="00CF47E5" w:rsidRPr="007125AB" w:rsidTr="00901C07">
        <w:trPr>
          <w:cantSplit/>
          <w:trHeight w:val="283"/>
        </w:trPr>
        <w:tc>
          <w:tcPr>
            <w:tcW w:w="219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232C3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B232C3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:rsidTr="00901C07">
        <w:trPr>
          <w:cantSplit/>
          <w:trHeight w:val="283"/>
        </w:trPr>
        <w:tc>
          <w:tcPr>
            <w:tcW w:w="219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CF47E5" w:rsidRPr="007125AB" w:rsidRDefault="00ED6D7C" w:rsidP="00B232C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</w:rPr>
              <w:t>PROJETO DE RESOLUÇÃO QUE ALTERA A RESOLUÇÃO CAU/BR Nº 51/2013</w:t>
            </w:r>
          </w:p>
        </w:tc>
      </w:tr>
    </w:tbl>
    <w:p w:rsidR="00CF47E5" w:rsidRPr="007125AB" w:rsidRDefault="00B232C3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DELIBERAÇÃO </w:t>
      </w:r>
      <w:r w:rsidRPr="00ED6D7C">
        <w:rPr>
          <w:rFonts w:ascii="Times New Roman" w:eastAsia="Cambria" w:hAnsi="Times New Roman" w:cs="Times New Roman"/>
          <w:lang w:eastAsia="pt-BR"/>
        </w:rPr>
        <w:t>PLENÁRIA DP</w:t>
      </w:r>
      <w:r w:rsidR="00A32918" w:rsidRPr="00ED6D7C">
        <w:rPr>
          <w:rFonts w:ascii="Times New Roman" w:eastAsia="Cambria" w:hAnsi="Times New Roman" w:cs="Times New Roman"/>
          <w:lang w:eastAsia="pt-BR"/>
        </w:rPr>
        <w:t>A</w:t>
      </w:r>
      <w:r w:rsidRPr="00ED6D7C">
        <w:rPr>
          <w:rFonts w:ascii="Times New Roman" w:eastAsia="Cambria" w:hAnsi="Times New Roman" w:cs="Times New Roman"/>
          <w:lang w:eastAsia="pt-BR"/>
        </w:rPr>
        <w:t xml:space="preserve">BR Nº </w:t>
      </w:r>
      <w:r w:rsidR="00020C15" w:rsidRPr="00ED6D7C">
        <w:rPr>
          <w:rFonts w:ascii="Times New Roman" w:eastAsia="Cambria" w:hAnsi="Times New Roman" w:cs="Times New Roman"/>
          <w:lang w:eastAsia="pt-BR"/>
        </w:rPr>
        <w:t>0037</w:t>
      </w:r>
      <w:r w:rsidR="00CF47E5" w:rsidRPr="00ED6D7C">
        <w:rPr>
          <w:rFonts w:ascii="Times New Roman" w:eastAsia="Cambria" w:hAnsi="Times New Roman" w:cs="Times New Roman"/>
          <w:lang w:eastAsia="pt-BR"/>
        </w:rPr>
        <w:t>-0</w:t>
      </w:r>
      <w:r w:rsidR="00ED6D7C" w:rsidRPr="00ED6D7C">
        <w:rPr>
          <w:rFonts w:ascii="Times New Roman" w:eastAsia="Cambria" w:hAnsi="Times New Roman" w:cs="Times New Roman"/>
          <w:lang w:eastAsia="pt-BR"/>
        </w:rPr>
        <w:t>1</w:t>
      </w:r>
      <w:r w:rsidR="00726E0F" w:rsidRPr="00ED6D7C">
        <w:rPr>
          <w:rFonts w:ascii="Times New Roman" w:eastAsia="Cambria" w:hAnsi="Times New Roman" w:cs="Times New Roman"/>
          <w:lang w:eastAsia="pt-BR"/>
        </w:rPr>
        <w:t>/2021</w:t>
      </w:r>
    </w:p>
    <w:p w:rsidR="00B232C3" w:rsidRPr="00C0208C" w:rsidRDefault="00C21671" w:rsidP="00126CA3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C0208C">
        <w:rPr>
          <w:rFonts w:ascii="Times New Roman" w:eastAsia="Cambria" w:hAnsi="Times New Roman" w:cs="Times New Roman"/>
        </w:rPr>
        <w:t xml:space="preserve">Aprova </w:t>
      </w:r>
      <w:r w:rsidR="00B232C3" w:rsidRPr="00C0208C">
        <w:rPr>
          <w:rFonts w:ascii="Times New Roman" w:eastAsia="Cambria" w:hAnsi="Times New Roman" w:cs="Times New Roman"/>
        </w:rPr>
        <w:t>o projeto</w:t>
      </w:r>
      <w:r w:rsidR="00B232C3">
        <w:rPr>
          <w:rFonts w:ascii="Times New Roman" w:eastAsia="Cambria" w:hAnsi="Times New Roman" w:cs="Times New Roman"/>
        </w:rPr>
        <w:t xml:space="preserve"> de resolução que altera a Resolução CAU/BR nº 51, de 12 de julho de 2013, quanto </w:t>
      </w:r>
      <w:r w:rsidR="00C0208C">
        <w:rPr>
          <w:rFonts w:ascii="Times New Roman" w:eastAsia="Cambria" w:hAnsi="Times New Roman" w:cs="Times New Roman"/>
        </w:rPr>
        <w:t>à</w:t>
      </w:r>
      <w:r w:rsidR="00B232C3" w:rsidRPr="00B232C3">
        <w:rPr>
          <w:rFonts w:ascii="Times New Roman" w:eastAsia="Cambria" w:hAnsi="Times New Roman" w:cs="Times New Roman"/>
        </w:rPr>
        <w:t>s áreas de atuação dos arquitetos e urbanistas para o exercício profissional da Arquitetura e Urbanismo no Brasil</w:t>
      </w:r>
      <w:r w:rsidR="00C0208C">
        <w:rPr>
          <w:rFonts w:ascii="Times New Roman" w:eastAsia="Cambria" w:hAnsi="Times New Roman" w:cs="Times New Roman"/>
        </w:rPr>
        <w:t>, e dá outras providências.</w:t>
      </w:r>
    </w:p>
    <w:p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 w:rsidR="00ED6D7C">
        <w:rPr>
          <w:rFonts w:ascii="Times New Roman" w:eastAsia="Times New Roman" w:hAnsi="Times New Roman" w:cs="Times New Roman"/>
          <w:lang w:eastAsia="pt-BR"/>
        </w:rPr>
        <w:t xml:space="preserve">reunião híbrida (presencial e </w:t>
      </w:r>
      <w:r w:rsidRPr="00ED6D7C">
        <w:rPr>
          <w:rFonts w:ascii="Times New Roman" w:eastAsia="Times New Roman" w:hAnsi="Times New Roman" w:cs="Times New Roman"/>
          <w:lang w:eastAsia="pt-BR"/>
        </w:rPr>
        <w:t>videoconferência</w:t>
      </w:r>
      <w:r w:rsidR="00ED6D7C">
        <w:rPr>
          <w:rFonts w:ascii="Times New Roman" w:eastAsia="Times New Roman" w:hAnsi="Times New Roman" w:cs="Times New Roman"/>
          <w:lang w:eastAsia="pt-BR"/>
        </w:rPr>
        <w:t>)</w:t>
      </w:r>
      <w:r w:rsidRPr="00ED6D7C">
        <w:rPr>
          <w:rFonts w:ascii="Times New Roman" w:eastAsia="Times New Roman" w:hAnsi="Times New Roman" w:cs="Times New Roman"/>
          <w:lang w:eastAsia="pt-BR"/>
        </w:rPr>
        <w:t>, no dia</w:t>
      </w:r>
      <w:r w:rsidR="000A5936" w:rsidRPr="00ED6D7C">
        <w:rPr>
          <w:rFonts w:ascii="Times New Roman" w:eastAsia="Times New Roman" w:hAnsi="Times New Roman" w:cs="Times New Roman"/>
          <w:lang w:eastAsia="pt-BR"/>
        </w:rPr>
        <w:t xml:space="preserve"> </w:t>
      </w:r>
      <w:r w:rsidR="00020C15" w:rsidRPr="00ED6D7C">
        <w:rPr>
          <w:rFonts w:ascii="Times New Roman" w:eastAsia="Times New Roman" w:hAnsi="Times New Roman" w:cs="Times New Roman"/>
          <w:lang w:eastAsia="pt-BR"/>
        </w:rPr>
        <w:t xml:space="preserve">24 </w:t>
      </w:r>
      <w:r w:rsidR="009522DD" w:rsidRPr="00ED6D7C">
        <w:rPr>
          <w:rFonts w:ascii="Times New Roman" w:eastAsia="Times New Roman" w:hAnsi="Times New Roman" w:cs="Times New Roman"/>
          <w:lang w:eastAsia="pt-BR"/>
        </w:rPr>
        <w:t>de</w:t>
      </w:r>
      <w:r w:rsidR="009522DD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32C3">
        <w:rPr>
          <w:rFonts w:ascii="Times New Roman" w:eastAsia="Times New Roman" w:hAnsi="Times New Roman" w:cs="Times New Roman"/>
          <w:lang w:eastAsia="pt-BR"/>
        </w:rPr>
        <w:t>setembro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232C3" w:rsidRDefault="00B232C3" w:rsidP="00B232C3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Considerando </w:t>
      </w:r>
      <w:r w:rsidRPr="00AA3768">
        <w:rPr>
          <w:rFonts w:ascii="Times New Roman" w:eastAsia="Cambria" w:hAnsi="Times New Roman" w:cs="Times New Roman"/>
          <w:lang w:eastAsia="pt-BR"/>
        </w:rPr>
        <w:t xml:space="preserve">a Lei Federal nº 12.378, de 31 de dezembro de 2010, </w:t>
      </w:r>
      <w:r>
        <w:rPr>
          <w:rFonts w:ascii="Times New Roman" w:eastAsia="Cambria" w:hAnsi="Times New Roman" w:cs="Times New Roman"/>
          <w:lang w:eastAsia="pt-BR"/>
        </w:rPr>
        <w:t xml:space="preserve">que </w:t>
      </w:r>
      <w:r w:rsidRPr="00AA3768">
        <w:rPr>
          <w:rFonts w:ascii="Times New Roman" w:eastAsia="Cambria" w:hAnsi="Times New Roman" w:cs="Times New Roman"/>
          <w:lang w:eastAsia="pt-BR"/>
        </w:rPr>
        <w:t>regulamenta o exercício da Arquitetura e Urbanism</w:t>
      </w:r>
      <w:r>
        <w:rPr>
          <w:rFonts w:ascii="Times New Roman" w:eastAsia="Cambria" w:hAnsi="Times New Roman" w:cs="Times New Roman"/>
          <w:lang w:eastAsia="pt-BR"/>
        </w:rPr>
        <w:t xml:space="preserve">o no Brasil, e em seu </w:t>
      </w:r>
      <w:r w:rsidRPr="00AA3768">
        <w:rPr>
          <w:rFonts w:ascii="Times New Roman" w:eastAsia="Cambria" w:hAnsi="Times New Roman" w:cs="Times New Roman"/>
          <w:lang w:eastAsia="pt-BR"/>
        </w:rPr>
        <w:t>art. 2º</w:t>
      </w:r>
      <w:r>
        <w:rPr>
          <w:rFonts w:ascii="Times New Roman" w:eastAsia="Cambria" w:hAnsi="Times New Roman" w:cs="Times New Roman"/>
          <w:lang w:eastAsia="pt-BR"/>
        </w:rPr>
        <w:t xml:space="preserve"> </w:t>
      </w:r>
      <w:r w:rsidRPr="00AA3768">
        <w:rPr>
          <w:rFonts w:ascii="Times New Roman" w:eastAsia="Cambria" w:hAnsi="Times New Roman" w:cs="Times New Roman"/>
          <w:lang w:eastAsia="pt-BR"/>
        </w:rPr>
        <w:t>estabelece as atividades, atribuições e campos de atuação profissional do</w:t>
      </w:r>
      <w:r>
        <w:rPr>
          <w:rFonts w:ascii="Times New Roman" w:eastAsia="Cambria" w:hAnsi="Times New Roman" w:cs="Times New Roman"/>
          <w:lang w:eastAsia="pt-BR"/>
        </w:rPr>
        <w:t>s</w:t>
      </w:r>
      <w:r w:rsidRPr="00AA3768">
        <w:rPr>
          <w:rFonts w:ascii="Times New Roman" w:eastAsia="Cambria" w:hAnsi="Times New Roman" w:cs="Times New Roman"/>
          <w:lang w:eastAsia="pt-BR"/>
        </w:rPr>
        <w:t xml:space="preserve"> arquiteto</w:t>
      </w:r>
      <w:r>
        <w:rPr>
          <w:rFonts w:ascii="Times New Roman" w:eastAsia="Cambria" w:hAnsi="Times New Roman" w:cs="Times New Roman"/>
          <w:lang w:eastAsia="pt-BR"/>
        </w:rPr>
        <w:t>s</w:t>
      </w:r>
      <w:r w:rsidRPr="00AA3768">
        <w:rPr>
          <w:rFonts w:ascii="Times New Roman" w:eastAsia="Cambria" w:hAnsi="Times New Roman" w:cs="Times New Roman"/>
          <w:lang w:eastAsia="pt-BR"/>
        </w:rPr>
        <w:t xml:space="preserve"> e urbanista</w:t>
      </w:r>
      <w:r>
        <w:rPr>
          <w:rFonts w:ascii="Times New Roman" w:eastAsia="Cambria" w:hAnsi="Times New Roman" w:cs="Times New Roman"/>
          <w:lang w:eastAsia="pt-BR"/>
        </w:rPr>
        <w:t>s</w:t>
      </w:r>
      <w:r w:rsidRPr="00AA3768">
        <w:rPr>
          <w:rFonts w:ascii="Times New Roman" w:eastAsia="Cambria" w:hAnsi="Times New Roman" w:cs="Times New Roman"/>
          <w:lang w:eastAsia="pt-BR"/>
        </w:rPr>
        <w:t>;</w:t>
      </w:r>
    </w:p>
    <w:p w:rsidR="00C0208C" w:rsidRPr="00AA3768" w:rsidRDefault="00C0208C" w:rsidP="00B232C3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:rsidR="00C0208C" w:rsidRDefault="00C0208C" w:rsidP="00C0208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F205B4">
        <w:rPr>
          <w:rFonts w:ascii="Times New Roman" w:hAnsi="Times New Roman"/>
          <w:sz w:val="22"/>
          <w:szCs w:val="22"/>
        </w:rPr>
        <w:t>Considerando a Deliberação Ple</w:t>
      </w:r>
      <w:r>
        <w:rPr>
          <w:rFonts w:ascii="Times New Roman" w:hAnsi="Times New Roman"/>
          <w:sz w:val="22"/>
          <w:szCs w:val="22"/>
        </w:rPr>
        <w:t xml:space="preserve">nária do CAU/BR </w:t>
      </w:r>
      <w:r>
        <w:rPr>
          <w:rFonts w:ascii="Times New Roman" w:hAnsi="Times New Roman" w:cs="Times New Roman"/>
          <w:sz w:val="22"/>
          <w:szCs w:val="22"/>
        </w:rPr>
        <w:t>DPEBR n</w:t>
      </w:r>
      <w:r w:rsidRPr="00454B4F">
        <w:rPr>
          <w:rFonts w:ascii="Times New Roman" w:hAnsi="Times New Roman" w:cs="Times New Roman"/>
          <w:sz w:val="22"/>
          <w:szCs w:val="22"/>
        </w:rPr>
        <w:t>º 0006-03/2019</w:t>
      </w:r>
      <w:r>
        <w:rPr>
          <w:rFonts w:ascii="Times New Roman" w:hAnsi="Times New Roman" w:cs="Times New Roman"/>
          <w:sz w:val="22"/>
          <w:szCs w:val="22"/>
        </w:rPr>
        <w:t>, que a</w:t>
      </w:r>
      <w:r w:rsidRPr="00454B4F">
        <w:rPr>
          <w:rFonts w:ascii="Times New Roman" w:hAnsi="Times New Roman" w:cs="Times New Roman"/>
          <w:sz w:val="22"/>
          <w:szCs w:val="22"/>
        </w:rPr>
        <w:t>prov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454B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454B4F">
        <w:rPr>
          <w:rFonts w:ascii="Times New Roman" w:hAnsi="Times New Roman" w:cs="Times New Roman"/>
          <w:sz w:val="22"/>
          <w:szCs w:val="22"/>
        </w:rPr>
        <w:t xml:space="preserve"> acordo entre a Comissão Temporária para Harmonização do Exercício Profissional (CTHEP)</w:t>
      </w:r>
      <w:r>
        <w:rPr>
          <w:rFonts w:ascii="Times New Roman" w:hAnsi="Times New Roman" w:cs="Times New Roman"/>
          <w:sz w:val="22"/>
          <w:szCs w:val="22"/>
        </w:rPr>
        <w:t xml:space="preserve"> do CAU/BR</w:t>
      </w:r>
      <w:r w:rsidRPr="00454B4F">
        <w:rPr>
          <w:rFonts w:ascii="Times New Roman" w:hAnsi="Times New Roman" w:cs="Times New Roman"/>
          <w:sz w:val="22"/>
          <w:szCs w:val="22"/>
        </w:rPr>
        <w:t xml:space="preserve"> </w:t>
      </w:r>
      <w:r w:rsidRPr="00F30AC2">
        <w:rPr>
          <w:rFonts w:ascii="Times New Roman" w:eastAsia="Cambria" w:hAnsi="Times New Roman" w:cs="Times New Roman"/>
          <w:color w:val="auto"/>
          <w:lang w:eastAsia="pt-BR"/>
        </w:rPr>
        <w:t xml:space="preserve">e </w:t>
      </w:r>
      <w:r>
        <w:rPr>
          <w:rFonts w:ascii="Times New Roman" w:eastAsia="Cambria" w:hAnsi="Times New Roman" w:cs="Times New Roman"/>
          <w:color w:val="auto"/>
          <w:lang w:eastAsia="pt-BR"/>
        </w:rPr>
        <w:t xml:space="preserve">a </w:t>
      </w:r>
      <w:r w:rsidRPr="00313B0A">
        <w:rPr>
          <w:rFonts w:ascii="Times New Roman" w:eastAsia="Cambria" w:hAnsi="Times New Roman" w:cs="Times New Roman"/>
          <w:color w:val="auto"/>
          <w:lang w:eastAsia="pt-BR"/>
        </w:rPr>
        <w:t xml:space="preserve">Comissão Temática de Harmonização </w:t>
      </w:r>
      <w:proofErr w:type="spellStart"/>
      <w:r w:rsidRPr="00313B0A">
        <w:rPr>
          <w:rFonts w:ascii="Times New Roman" w:eastAsia="Cambria" w:hAnsi="Times New Roman" w:cs="Times New Roman"/>
          <w:color w:val="auto"/>
          <w:lang w:eastAsia="pt-BR"/>
        </w:rPr>
        <w:t>Interconselhos</w:t>
      </w:r>
      <w:proofErr w:type="spellEnd"/>
      <w:r w:rsidRPr="00313B0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>
        <w:rPr>
          <w:rFonts w:ascii="Times New Roman" w:eastAsia="Cambria" w:hAnsi="Times New Roman" w:cs="Times New Roman"/>
          <w:color w:val="auto"/>
          <w:lang w:eastAsia="pt-BR"/>
        </w:rPr>
        <w:t>(</w:t>
      </w:r>
      <w:r w:rsidRPr="00313B0A">
        <w:rPr>
          <w:rFonts w:ascii="Times New Roman" w:eastAsia="Cambria" w:hAnsi="Times New Roman" w:cs="Times New Roman"/>
          <w:color w:val="auto"/>
          <w:lang w:eastAsia="pt-BR"/>
        </w:rPr>
        <w:t xml:space="preserve">CTHI) do </w:t>
      </w:r>
      <w:r>
        <w:rPr>
          <w:rFonts w:ascii="Times New Roman" w:eastAsia="Cambria" w:hAnsi="Times New Roman" w:cs="Times New Roman"/>
          <w:color w:val="auto"/>
          <w:lang w:eastAsia="pt-BR"/>
        </w:rPr>
        <w:t>CONFEA,</w:t>
      </w:r>
      <w:r w:rsidRPr="00F30AC2">
        <w:rPr>
          <w:rFonts w:ascii="Times New Roman" w:eastAsia="Cambria" w:hAnsi="Times New Roman" w:cs="Times New Roman"/>
          <w:color w:val="auto"/>
          <w:lang w:eastAsia="pt-BR"/>
        </w:rPr>
        <w:t xml:space="preserve"> para apresentação de emenda substitutiva ao PL 9818/2018 na CTASP – Comissão de Trabalho, Administração e Serviço Público da Câmara dos Deputados;</w:t>
      </w:r>
    </w:p>
    <w:p w:rsidR="00B232C3" w:rsidRDefault="00B232C3" w:rsidP="00B2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2C3" w:rsidRDefault="00B232C3" w:rsidP="00B232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Considerando o Projeto de Lei PL nº 9818, de 2018</w:t>
      </w:r>
      <w:r w:rsidRPr="00F205B4">
        <w:rPr>
          <w:rFonts w:ascii="Times New Roman" w:hAnsi="Times New Roman"/>
        </w:rPr>
        <w:t>, que propõe alterar “</w:t>
      </w:r>
      <w:r w:rsidRPr="00F205B4">
        <w:rPr>
          <w:rFonts w:ascii="Times New Roman" w:hAnsi="Times New Roman"/>
          <w:i/>
        </w:rPr>
        <w:t>o art. 3º da Lei nº 12.378, de 31 de dezembro de 2010, para dispor sobre as atribuições dos arquitetos e dos urbanistas</w:t>
      </w:r>
      <w:r w:rsidRPr="00F205B4">
        <w:rPr>
          <w:rFonts w:ascii="Times New Roman" w:hAnsi="Times New Roman"/>
        </w:rPr>
        <w:t>”,</w:t>
      </w:r>
      <w:r>
        <w:rPr>
          <w:rFonts w:ascii="Times New Roman" w:hAnsi="Times New Roman"/>
        </w:rPr>
        <w:t xml:space="preserve"> de acordo com a emend</w:t>
      </w:r>
      <w:r w:rsidRPr="00F205B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substitutiva </w:t>
      </w:r>
      <w:r w:rsidRPr="00F205B4">
        <w:rPr>
          <w:rFonts w:ascii="Times New Roman" w:hAnsi="Times New Roman"/>
        </w:rPr>
        <w:t>aprovada pela Comissão de Trabalho, de Administração e Serviço Público (</w:t>
      </w:r>
      <w:r w:rsidRPr="009B4745">
        <w:rPr>
          <w:rFonts w:ascii="Times New Roman" w:hAnsi="Times New Roman"/>
        </w:rPr>
        <w:t>CTASP) da Câmara de Deputados</w:t>
      </w:r>
      <w:r>
        <w:rPr>
          <w:rFonts w:ascii="Times New Roman" w:hAnsi="Times New Roman"/>
        </w:rPr>
        <w:t>;</w:t>
      </w:r>
    </w:p>
    <w:p w:rsidR="00B232C3" w:rsidRPr="00F205B4" w:rsidRDefault="00B232C3" w:rsidP="00B232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232C3" w:rsidRPr="00454B4F" w:rsidRDefault="00B232C3" w:rsidP="00B232C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F205B4">
        <w:rPr>
          <w:rFonts w:ascii="Times New Roman" w:hAnsi="Times New Roman"/>
          <w:sz w:val="22"/>
          <w:szCs w:val="22"/>
        </w:rPr>
        <w:t xml:space="preserve">Considerando o Projeto de Decreto </w:t>
      </w:r>
      <w:r>
        <w:rPr>
          <w:rFonts w:ascii="Times New Roman" w:hAnsi="Times New Roman"/>
          <w:sz w:val="22"/>
          <w:szCs w:val="22"/>
        </w:rPr>
        <w:t>Legislativo nº 901, de 2018,</w:t>
      </w:r>
      <w:r w:rsidRPr="00F205B4">
        <w:rPr>
          <w:rFonts w:ascii="Times New Roman" w:hAnsi="Times New Roman"/>
          <w:sz w:val="22"/>
          <w:szCs w:val="22"/>
        </w:rPr>
        <w:t xml:space="preserve"> </w:t>
      </w:r>
      <w:r w:rsidR="00C0208C">
        <w:rPr>
          <w:rFonts w:ascii="Times New Roman" w:hAnsi="Times New Roman"/>
          <w:sz w:val="22"/>
          <w:szCs w:val="22"/>
        </w:rPr>
        <w:t xml:space="preserve">que </w:t>
      </w:r>
      <w:r w:rsidRPr="00F205B4">
        <w:rPr>
          <w:rFonts w:ascii="Times New Roman" w:hAnsi="Times New Roman"/>
          <w:sz w:val="22"/>
          <w:szCs w:val="22"/>
        </w:rPr>
        <w:t>propõe sustar “</w:t>
      </w:r>
      <w:r w:rsidRPr="00F205B4">
        <w:rPr>
          <w:rFonts w:ascii="Times New Roman" w:hAnsi="Times New Roman"/>
          <w:i/>
          <w:sz w:val="22"/>
          <w:szCs w:val="22"/>
        </w:rPr>
        <w:t>os efeitos da Resolução nº 51, de 12 de julho de 2013, editada pelo Conselho Arquitetura e Urbanismo – CAU</w:t>
      </w:r>
      <w:r w:rsidRPr="00F205B4">
        <w:rPr>
          <w:rFonts w:ascii="Times New Roman" w:hAnsi="Times New Roman"/>
          <w:sz w:val="22"/>
          <w:szCs w:val="22"/>
        </w:rPr>
        <w:t>”;</w:t>
      </w:r>
    </w:p>
    <w:p w:rsidR="00B232C3" w:rsidRPr="00B7580C" w:rsidRDefault="00B232C3" w:rsidP="00B232C3">
      <w:pPr>
        <w:pStyle w:val="Default"/>
        <w:rPr>
          <w:rFonts w:ascii="Times New Roman" w:hAnsi="Times New Roman" w:cs="Times New Roman"/>
        </w:rPr>
      </w:pPr>
    </w:p>
    <w:p w:rsidR="00B232C3" w:rsidRDefault="00B232C3" w:rsidP="00B232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Considerando a Decisão Plenária do CONFEA PL-2228/2019, de 13 de dezembro de 2019, referente à </w:t>
      </w:r>
      <w:r w:rsidRPr="00436FC0">
        <w:rPr>
          <w:rFonts w:ascii="Times New Roman" w:hAnsi="Times New Roman"/>
        </w:rPr>
        <w:t>Sessão Plenária Ordinária 1.515, que aprovou a proposta de alteração do Projeto de Lei PL-9818/2018, que altera a Lei nº 12.378/2010, a ser encami</w:t>
      </w:r>
      <w:r>
        <w:rPr>
          <w:rFonts w:ascii="Times New Roman" w:hAnsi="Times New Roman"/>
        </w:rPr>
        <w:t>nhada à CTASP da Câmara Federal;</w:t>
      </w:r>
    </w:p>
    <w:p w:rsidR="00B232C3" w:rsidRDefault="00B232C3" w:rsidP="00B232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26CA3" w:rsidRDefault="00B232C3" w:rsidP="00126CA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F205B4">
        <w:rPr>
          <w:rFonts w:ascii="Times New Roman" w:hAnsi="Times New Roman"/>
          <w:sz w:val="22"/>
          <w:szCs w:val="22"/>
        </w:rPr>
        <w:t>Considerando a Deliberação Ple</w:t>
      </w:r>
      <w:r>
        <w:rPr>
          <w:rFonts w:ascii="Times New Roman" w:hAnsi="Times New Roman"/>
          <w:sz w:val="22"/>
          <w:szCs w:val="22"/>
        </w:rPr>
        <w:t xml:space="preserve">nária </w:t>
      </w:r>
      <w:r w:rsidR="00C0208C">
        <w:rPr>
          <w:rFonts w:ascii="Times New Roman" w:hAnsi="Times New Roman"/>
          <w:sz w:val="22"/>
          <w:szCs w:val="22"/>
        </w:rPr>
        <w:t xml:space="preserve">do CAU/BR </w:t>
      </w:r>
      <w:r>
        <w:rPr>
          <w:rFonts w:ascii="Times New Roman" w:hAnsi="Times New Roman"/>
          <w:sz w:val="22"/>
          <w:szCs w:val="22"/>
        </w:rPr>
        <w:t>DPOBR nº 0094-01/2019,</w:t>
      </w:r>
      <w:r w:rsidRPr="00F205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que suspende a vigência </w:t>
      </w:r>
      <w:r w:rsidRPr="00F205B4">
        <w:rPr>
          <w:rFonts w:ascii="Times New Roman" w:hAnsi="Times New Roman"/>
          <w:sz w:val="22"/>
          <w:szCs w:val="22"/>
        </w:rPr>
        <w:t>de disposições da Resolução CAU/BR n° 51</w:t>
      </w:r>
      <w:r>
        <w:rPr>
          <w:rFonts w:ascii="Times New Roman" w:hAnsi="Times New Roman"/>
          <w:sz w:val="22"/>
          <w:szCs w:val="22"/>
        </w:rPr>
        <w:t>/</w:t>
      </w:r>
      <w:r w:rsidRPr="00F205B4">
        <w:rPr>
          <w:rFonts w:ascii="Times New Roman" w:hAnsi="Times New Roman"/>
          <w:sz w:val="22"/>
          <w:szCs w:val="22"/>
        </w:rPr>
        <w:t>2013 até 30 de novembro de 2021;</w:t>
      </w:r>
    </w:p>
    <w:p w:rsidR="00126CA3" w:rsidRPr="00126CA3" w:rsidRDefault="00126CA3" w:rsidP="00126CA3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C0208C" w:rsidRDefault="00C0208C" w:rsidP="00C0208C">
      <w:pPr>
        <w:jc w:val="both"/>
        <w:rPr>
          <w:rFonts w:ascii="Times New Roman" w:hAnsi="Times New Roman"/>
          <w:lang w:eastAsia="pt-BR"/>
        </w:rPr>
      </w:pPr>
      <w:r w:rsidRPr="004F751E">
        <w:rPr>
          <w:rFonts w:ascii="Times New Roman" w:hAnsi="Times New Roman"/>
          <w:lang w:eastAsia="pt-BR"/>
        </w:rPr>
        <w:t xml:space="preserve">Considerando </w:t>
      </w:r>
      <w:r>
        <w:rPr>
          <w:rFonts w:ascii="Times New Roman" w:hAnsi="Times New Roman"/>
          <w:lang w:eastAsia="pt-BR"/>
        </w:rPr>
        <w:t>as</w:t>
      </w:r>
      <w:r w:rsidRPr="004F751E">
        <w:rPr>
          <w:rFonts w:ascii="Times New Roman" w:hAnsi="Times New Roman"/>
          <w:lang w:eastAsia="pt-BR"/>
        </w:rPr>
        <w:t xml:space="preserve"> contribuiç</w:t>
      </w:r>
      <w:r>
        <w:rPr>
          <w:rFonts w:ascii="Times New Roman" w:hAnsi="Times New Roman"/>
          <w:lang w:eastAsia="pt-BR"/>
        </w:rPr>
        <w:t>ões enviadas pelos CAU/UF</w:t>
      </w:r>
      <w:r w:rsidR="00126CA3">
        <w:rPr>
          <w:rFonts w:ascii="Times New Roman" w:hAnsi="Times New Roman"/>
          <w:lang w:eastAsia="pt-BR"/>
        </w:rPr>
        <w:t xml:space="preserve"> e</w:t>
      </w:r>
      <w:r>
        <w:rPr>
          <w:rFonts w:ascii="Times New Roman" w:hAnsi="Times New Roman"/>
          <w:lang w:eastAsia="pt-BR"/>
        </w:rPr>
        <w:t xml:space="preserve"> pelos profissionais e o público em geral por meio da</w:t>
      </w:r>
      <w:r w:rsidRPr="004F751E">
        <w:rPr>
          <w:rFonts w:ascii="Times New Roman" w:hAnsi="Times New Roman"/>
          <w:lang w:eastAsia="pt-BR"/>
        </w:rPr>
        <w:t xml:space="preserve"> Consulta Pública</w:t>
      </w:r>
      <w:r w:rsidR="00126CA3">
        <w:rPr>
          <w:rFonts w:ascii="Times New Roman" w:hAnsi="Times New Roman"/>
          <w:lang w:eastAsia="pt-BR"/>
        </w:rPr>
        <w:t xml:space="preserve"> nº 33/2021</w:t>
      </w:r>
      <w:r w:rsidRPr="004F751E">
        <w:rPr>
          <w:rFonts w:ascii="Times New Roman" w:hAnsi="Times New Roman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>contemplando ao todo 199</w:t>
      </w:r>
      <w:r w:rsidRPr="004F751E">
        <w:rPr>
          <w:rFonts w:ascii="Times New Roman" w:hAnsi="Times New Roman"/>
          <w:lang w:eastAsia="pt-BR"/>
        </w:rPr>
        <w:t xml:space="preserve"> contribuições</w:t>
      </w:r>
      <w:r>
        <w:rPr>
          <w:rFonts w:ascii="Times New Roman" w:hAnsi="Times New Roman"/>
          <w:lang w:eastAsia="pt-BR"/>
        </w:rPr>
        <w:t xml:space="preserve"> recebidas e analisadas pela Comissão de Exercício Profissional – CEP-</w:t>
      </w:r>
      <w:r w:rsidR="00126CA3">
        <w:rPr>
          <w:rFonts w:ascii="Times New Roman" w:hAnsi="Times New Roman"/>
          <w:lang w:eastAsia="pt-BR"/>
        </w:rPr>
        <w:t>CAU/BR; e</w:t>
      </w:r>
    </w:p>
    <w:p w:rsidR="00C0208C" w:rsidRDefault="00C0208C" w:rsidP="00C0208C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a Deliberação nº 039/2021</w:t>
      </w:r>
      <w:r w:rsidR="00126CA3">
        <w:rPr>
          <w:rFonts w:ascii="Times New Roman" w:hAnsi="Times New Roman"/>
          <w:lang w:eastAsia="pt-BR"/>
        </w:rPr>
        <w:t xml:space="preserve"> da </w:t>
      </w:r>
      <w:r>
        <w:rPr>
          <w:rFonts w:ascii="Times New Roman" w:hAnsi="Times New Roman"/>
          <w:lang w:eastAsia="pt-BR"/>
        </w:rPr>
        <w:t>CEP-CAU/BR, que aprova o texto final do projeto de resolução e o encaminha para apreciação e aprovação do Plenário do CAU/BR, em regime de urgência</w:t>
      </w:r>
      <w:r w:rsidR="00126CA3">
        <w:rPr>
          <w:rFonts w:ascii="Times New Roman" w:hAnsi="Times New Roman"/>
          <w:lang w:eastAsia="pt-BR"/>
        </w:rPr>
        <w:t xml:space="preserve">; </w:t>
      </w:r>
    </w:p>
    <w:p w:rsidR="00126CA3" w:rsidRDefault="00126CA3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F4E6E" w:rsidRPr="007125AB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lastRenderedPageBreak/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C21671" w:rsidRPr="007125AB">
        <w:rPr>
          <w:rFonts w:ascii="Times New Roman" w:eastAsia="Times New Roman" w:hAnsi="Times New Roman" w:cs="Times New Roman"/>
          <w:lang w:eastAsia="pt-BR"/>
        </w:rPr>
        <w:t>A</w:t>
      </w:r>
      <w:r w:rsidR="00C0208C">
        <w:rPr>
          <w:rFonts w:ascii="Times New Roman" w:eastAsia="Times New Roman" w:hAnsi="Times New Roman" w:cs="Times New Roman"/>
          <w:lang w:eastAsia="pt-BR"/>
        </w:rPr>
        <w:t xml:space="preserve">provar o projeto de resolução, em anexo, que altera a </w:t>
      </w:r>
      <w:r w:rsidR="00126CA3" w:rsidRPr="008765D2">
        <w:rPr>
          <w:rFonts w:ascii="Times New Roman" w:eastAsia="Times New Roman" w:hAnsi="Times New Roman" w:cs="Times New Roman"/>
          <w:lang w:eastAsia="pt-BR"/>
        </w:rPr>
        <w:t>Resolução CAU/BR nº 51, de 12 de julho de 2013,</w:t>
      </w:r>
      <w:r w:rsidR="00126CA3">
        <w:rPr>
          <w:rFonts w:ascii="Times New Roman" w:eastAsia="Times New Roman" w:hAnsi="Times New Roman" w:cs="Times New Roman"/>
          <w:lang w:eastAsia="pt-BR"/>
        </w:rPr>
        <w:t xml:space="preserve"> quanto às</w:t>
      </w:r>
      <w:r w:rsidR="00126CA3" w:rsidRPr="00126CA3">
        <w:rPr>
          <w:rFonts w:ascii="Times New Roman" w:eastAsia="Times New Roman" w:hAnsi="Times New Roman" w:cs="Times New Roman"/>
          <w:lang w:eastAsia="pt-BR"/>
        </w:rPr>
        <w:t xml:space="preserve"> áreas de atuação dos arquitetos e urbanistas para o exercício profissional da Arquitetura e Urbanismo no Brasil, definidas a partir das competências e habilidades adquiridas na formação do profissional, </w:t>
      </w:r>
      <w:r w:rsidR="00126CA3">
        <w:rPr>
          <w:rFonts w:ascii="Times New Roman" w:eastAsia="Times New Roman" w:hAnsi="Times New Roman" w:cs="Times New Roman"/>
          <w:lang w:eastAsia="pt-BR"/>
        </w:rPr>
        <w:t>e dá outras providências.</w:t>
      </w:r>
    </w:p>
    <w:p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:rsidR="00CF47E5" w:rsidRPr="007125AB" w:rsidRDefault="00AF2A16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Brasília,</w:t>
      </w:r>
      <w:r w:rsidR="00ED6D7C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24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232C3">
        <w:rPr>
          <w:rFonts w:ascii="Times New Roman" w:eastAsia="Times New Roman" w:hAnsi="Times New Roman" w:cs="Times New Roman"/>
          <w:lang w:eastAsia="pt-BR"/>
        </w:rPr>
        <w:t>setembro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>.</w:t>
      </w:r>
    </w:p>
    <w:p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232C3" w:rsidRDefault="00B232C3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130F7E" w:rsidRPr="007125AB" w:rsidRDefault="00130F7E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:rsidR="008230D9" w:rsidRDefault="008230D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8230D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:rsidR="00901C07" w:rsidRPr="003D212F" w:rsidRDefault="00901C07" w:rsidP="00901C0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37ª</w:t>
      </w:r>
      <w:r w:rsidRPr="003D212F">
        <w:rPr>
          <w:rFonts w:ascii="Times New Roman" w:eastAsia="Calibri" w:hAnsi="Times New Roman" w:cs="Times New Roman"/>
        </w:rPr>
        <w:t xml:space="preserve"> REUNIÃO PLENÁRIA </w:t>
      </w:r>
      <w:r>
        <w:rPr>
          <w:rFonts w:ascii="Times New Roman" w:eastAsia="Calibri" w:hAnsi="Times New Roman" w:cs="Times New Roman"/>
        </w:rPr>
        <w:t>AMPLIADA</w:t>
      </w:r>
      <w:r w:rsidRPr="003D212F">
        <w:rPr>
          <w:rFonts w:ascii="Times New Roman" w:eastAsia="Calibri" w:hAnsi="Times New Roman" w:cs="Times New Roman"/>
        </w:rPr>
        <w:t xml:space="preserve"> DO CAU/BR</w:t>
      </w:r>
    </w:p>
    <w:p w:rsidR="00901C07" w:rsidRPr="003D212F" w:rsidRDefault="00901C07" w:rsidP="00901C0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01C07" w:rsidRPr="003D212F" w:rsidRDefault="00901C07" w:rsidP="00901C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1C07" w:rsidRPr="003D212F" w:rsidTr="00935779">
        <w:tc>
          <w:tcPr>
            <w:tcW w:w="1043" w:type="dxa"/>
            <w:vMerge w:val="restart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01C07" w:rsidRPr="003D212F" w:rsidTr="00935779">
        <w:tc>
          <w:tcPr>
            <w:tcW w:w="1043" w:type="dxa"/>
            <w:vMerge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901C07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901C07" w:rsidRPr="00D6491C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901C07" w:rsidRPr="00052A64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901C07" w:rsidRPr="00052A64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704B53">
              <w:rPr>
                <w:rFonts w:ascii="Times New Roman" w:eastAsia="Cambria" w:hAnsi="Times New Roman" w:cs="Times New Roman"/>
              </w:rPr>
              <w:t>Karinne</w:t>
            </w:r>
            <w:proofErr w:type="spellEnd"/>
            <w:r w:rsidRPr="00704B53">
              <w:rPr>
                <w:rFonts w:ascii="Times New Roman" w:eastAsia="Cambria" w:hAnsi="Times New Roman" w:cs="Times New Roman"/>
              </w:rPr>
              <w:t xml:space="preserve"> Santiago Almeida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01C07" w:rsidRPr="003D212F" w:rsidTr="0093577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01C07" w:rsidRPr="003D212F" w:rsidTr="0093577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901C07" w:rsidRPr="00AD703B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Ampliada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Nº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37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:rsidR="00901C07" w:rsidRPr="00AD703B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9/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1C07" w:rsidRPr="00AD703B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:rsidR="00901C07" w:rsidRPr="003D212F" w:rsidRDefault="00901C07" w:rsidP="0093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6.1. </w:t>
            </w:r>
            <w:r w:rsidRPr="00B25419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o projeto de resolução que altera a Resolução CAU/BR nº 51, de 12 de julho de 2013, quanto às áreas de atuação dos arquitetos e urbanistas para o exercício profissional da Arquitetura e Urbanismo no Brasil, e dá outras providências.</w:t>
            </w:r>
          </w:p>
          <w:p w:rsidR="00901C07" w:rsidRPr="00AD703B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901C07" w:rsidRDefault="00901C07" w:rsidP="0093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:rsidR="00901C07" w:rsidRPr="003D212F" w:rsidRDefault="00901C07" w:rsidP="0093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901C07" w:rsidRPr="00AD703B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901C07" w:rsidRPr="003D212F" w:rsidRDefault="00901C07" w:rsidP="0093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conselheira do Estado do Ceará, Cláudia Sales de Alcântara, solicitou que fosse registrado seu voto favorável.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Os conselheiros dos Estados do Maranhão, </w:t>
            </w: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  <w:r>
              <w:rPr>
                <w:rFonts w:ascii="Times New Roman" w:eastAsia="Cambria" w:hAnsi="Times New Roman" w:cs="Times New Roman"/>
              </w:rPr>
              <w:t>,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Piauí, </w:t>
            </w: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  <w:r>
              <w:rPr>
                <w:rFonts w:ascii="Times New Roman" w:eastAsia="Cambria" w:hAnsi="Times New Roman" w:cs="Times New Roman"/>
              </w:rPr>
              <w:t xml:space="preserve">, de Roraima, </w:t>
            </w: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  <w:r>
              <w:rPr>
                <w:rFonts w:ascii="Times New Roman" w:eastAsia="Cambria" w:hAnsi="Times New Roman" w:cs="Times New Roman"/>
              </w:rPr>
              <w:t xml:space="preserve">, solicitaram que fosse registrado justificativa do voto contrário. </w:t>
            </w:r>
          </w:p>
          <w:p w:rsidR="00901C07" w:rsidRPr="003D212F" w:rsidRDefault="00901C07" w:rsidP="0093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901C07" w:rsidRPr="003D212F" w:rsidRDefault="00901C07" w:rsidP="0093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:rsidR="00126CA3" w:rsidRDefault="00AC50CA" w:rsidP="00126CA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ANEXO DA DPABR Nº 0037-01</w:t>
      </w:r>
      <w:r w:rsidRPr="00AC50CA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2021</w:t>
      </w:r>
    </w:p>
    <w:p w:rsidR="00AC50CA" w:rsidRDefault="00AC50CA" w:rsidP="00126CA3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126CA3" w:rsidRPr="00F205B4" w:rsidRDefault="00126CA3" w:rsidP="00126CA3">
      <w:pPr>
        <w:spacing w:after="0" w:line="240" w:lineRule="auto"/>
        <w:jc w:val="center"/>
        <w:rPr>
          <w:rFonts w:ascii="Times New Roman" w:hAnsi="Times New Roman"/>
          <w:bCs/>
        </w:rPr>
      </w:pPr>
      <w:r w:rsidRPr="00130F7E">
        <w:rPr>
          <w:rFonts w:ascii="Times New Roman" w:hAnsi="Times New Roman"/>
          <w:bCs/>
        </w:rPr>
        <w:t xml:space="preserve">RESOLUÇÃO Nº </w:t>
      </w:r>
      <w:r w:rsidR="00994E43" w:rsidRPr="00130F7E">
        <w:rPr>
          <w:rFonts w:ascii="Times New Roman" w:hAnsi="Times New Roman"/>
          <w:bCs/>
        </w:rPr>
        <w:t>XXX</w:t>
      </w:r>
      <w:r w:rsidR="00994E43" w:rsidRPr="00ED6D7C">
        <w:rPr>
          <w:rFonts w:ascii="Times New Roman" w:hAnsi="Times New Roman"/>
          <w:bCs/>
        </w:rPr>
        <w:t>, DE 24</w:t>
      </w:r>
      <w:r w:rsidRPr="00ED6D7C">
        <w:rPr>
          <w:rFonts w:ascii="Times New Roman" w:hAnsi="Times New Roman"/>
          <w:bCs/>
        </w:rPr>
        <w:t xml:space="preserve"> DE SETEMBRO</w:t>
      </w:r>
      <w:r>
        <w:rPr>
          <w:rFonts w:ascii="Times New Roman" w:hAnsi="Times New Roman"/>
          <w:bCs/>
        </w:rPr>
        <w:t xml:space="preserve"> </w:t>
      </w:r>
      <w:r w:rsidRPr="00F205B4">
        <w:rPr>
          <w:rFonts w:ascii="Times New Roman" w:hAnsi="Times New Roman"/>
          <w:bCs/>
        </w:rPr>
        <w:t>DE 2021.</w:t>
      </w:r>
    </w:p>
    <w:p w:rsidR="00126CA3" w:rsidRPr="00F205B4" w:rsidRDefault="00126CA3" w:rsidP="00126CA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6CA3" w:rsidRDefault="00126CA3" w:rsidP="00126CA3">
      <w:pPr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F205B4">
        <w:rPr>
          <w:rFonts w:ascii="Times New Roman" w:hAnsi="Times New Roman"/>
        </w:rPr>
        <w:t xml:space="preserve">Altera a Resolução CAU/BR nº 51, de 12 de julho de 2013, que dispõe sobre as áreas de atuação privativas dos arquitetos e urbanistas e as áreas de atuação compartilhadas com outras profissões regulamentadas, e dá outras providências. </w:t>
      </w:r>
    </w:p>
    <w:p w:rsidR="00126CA3" w:rsidRPr="00F205B4" w:rsidRDefault="00126CA3" w:rsidP="00126CA3">
      <w:pPr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126CA3" w:rsidRPr="00F205B4" w:rsidRDefault="00126CA3" w:rsidP="00126CA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6CA3" w:rsidRPr="00F205B4" w:rsidRDefault="00126CA3" w:rsidP="00126CA3">
      <w:pPr>
        <w:spacing w:after="0" w:line="240" w:lineRule="auto"/>
        <w:jc w:val="both"/>
        <w:rPr>
          <w:rFonts w:ascii="Times New Roman" w:hAnsi="Times New Roman"/>
          <w:b/>
        </w:rPr>
      </w:pPr>
      <w:r w:rsidRPr="00F205B4">
        <w:rPr>
          <w:rFonts w:ascii="Times New Roman" w:hAnsi="Times New Roman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</w:t>
      </w:r>
      <w:r w:rsidRPr="00ED6D7C">
        <w:rPr>
          <w:rFonts w:ascii="Times New Roman" w:hAnsi="Times New Roman"/>
        </w:rPr>
        <w:t>Deliberação Plenária DP</w:t>
      </w:r>
      <w:r w:rsidR="00994E43" w:rsidRPr="00ED6D7C">
        <w:rPr>
          <w:rFonts w:ascii="Times New Roman" w:hAnsi="Times New Roman"/>
        </w:rPr>
        <w:t>A</w:t>
      </w:r>
      <w:r w:rsidRPr="00ED6D7C">
        <w:rPr>
          <w:rFonts w:ascii="Times New Roman" w:hAnsi="Times New Roman"/>
        </w:rPr>
        <w:t>BR</w:t>
      </w:r>
      <w:r w:rsidRPr="00ED6D7C">
        <w:rPr>
          <w:rFonts w:ascii="Times New Roman" w:hAnsi="Times New Roman"/>
          <w:i/>
        </w:rPr>
        <w:t xml:space="preserve"> </w:t>
      </w:r>
      <w:r w:rsidRPr="00ED6D7C">
        <w:rPr>
          <w:rFonts w:ascii="Times New Roman" w:hAnsi="Times New Roman"/>
        </w:rPr>
        <w:t xml:space="preserve">n° </w:t>
      </w:r>
      <w:r w:rsidR="00994E43" w:rsidRPr="00ED6D7C">
        <w:rPr>
          <w:rFonts w:ascii="Times New Roman" w:hAnsi="Times New Roman"/>
        </w:rPr>
        <w:t>0037-</w:t>
      </w:r>
      <w:r w:rsidR="00ED6D7C" w:rsidRPr="00ED6D7C">
        <w:rPr>
          <w:rFonts w:ascii="Times New Roman" w:hAnsi="Times New Roman"/>
        </w:rPr>
        <w:t>01</w:t>
      </w:r>
      <w:r w:rsidR="00994E43" w:rsidRPr="00ED6D7C">
        <w:rPr>
          <w:rFonts w:ascii="Times New Roman" w:hAnsi="Times New Roman"/>
        </w:rPr>
        <w:t>/2021, de 24</w:t>
      </w:r>
      <w:r w:rsidRPr="00ED6D7C">
        <w:rPr>
          <w:rFonts w:ascii="Times New Roman" w:hAnsi="Times New Roman"/>
        </w:rPr>
        <w:t xml:space="preserve"> de setembro</w:t>
      </w:r>
      <w:r w:rsidRPr="00F30AC2">
        <w:rPr>
          <w:rFonts w:ascii="Times New Roman" w:hAnsi="Times New Roman"/>
          <w:color w:val="0070C0"/>
        </w:rPr>
        <w:t xml:space="preserve"> </w:t>
      </w:r>
      <w:r w:rsidRPr="00F205B4">
        <w:rPr>
          <w:rFonts w:ascii="Times New Roman" w:hAnsi="Times New Roman"/>
        </w:rPr>
        <w:t>de 2021,</w:t>
      </w:r>
      <w:r w:rsidRPr="00F205B4">
        <w:rPr>
          <w:rFonts w:ascii="Times New Roman" w:hAnsi="Times New Roman"/>
          <w:color w:val="FF0000"/>
        </w:rPr>
        <w:t xml:space="preserve"> </w:t>
      </w:r>
      <w:r w:rsidRPr="00F205B4">
        <w:rPr>
          <w:rFonts w:ascii="Times New Roman" w:hAnsi="Times New Roman"/>
        </w:rPr>
        <w:t>adotada nesta data pelo Presidente do CAU/BR;</w:t>
      </w:r>
    </w:p>
    <w:p w:rsidR="00126CA3" w:rsidRPr="00F205B4" w:rsidRDefault="00126CA3" w:rsidP="0012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26CA3" w:rsidRPr="00F205B4" w:rsidRDefault="00126CA3" w:rsidP="0012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205B4">
        <w:rPr>
          <w:rFonts w:ascii="Times New Roman" w:hAnsi="Times New Roman"/>
        </w:rPr>
        <w:t>Considerando a Lei</w:t>
      </w:r>
      <w:r>
        <w:rPr>
          <w:rFonts w:ascii="Times New Roman" w:hAnsi="Times New Roman"/>
        </w:rPr>
        <w:t xml:space="preserve"> Federal</w:t>
      </w:r>
      <w:r w:rsidRPr="00F205B4">
        <w:rPr>
          <w:rFonts w:ascii="Times New Roman" w:hAnsi="Times New Roman"/>
        </w:rPr>
        <w:t xml:space="preserve"> n° 12.378, de 31 de dezembro de 2010, que regulamenta o exercício d</w:t>
      </w:r>
      <w:r>
        <w:rPr>
          <w:rFonts w:ascii="Times New Roman" w:hAnsi="Times New Roman"/>
        </w:rPr>
        <w:t xml:space="preserve">a Arquitetura e Urbanismo </w:t>
      </w:r>
      <w:r>
        <w:rPr>
          <w:rFonts w:ascii="Times New Roman" w:eastAsia="Cambria" w:hAnsi="Times New Roman" w:cs="Times New Roman"/>
          <w:lang w:eastAsia="pt-BR"/>
        </w:rPr>
        <w:t xml:space="preserve">no Brasil e estabelece, em seu </w:t>
      </w:r>
      <w:r w:rsidRPr="00AA3768">
        <w:rPr>
          <w:rFonts w:ascii="Times New Roman" w:eastAsia="Cambria" w:hAnsi="Times New Roman" w:cs="Times New Roman"/>
          <w:lang w:eastAsia="pt-BR"/>
        </w:rPr>
        <w:t>art. 2º</w:t>
      </w:r>
      <w:r>
        <w:rPr>
          <w:rFonts w:ascii="Times New Roman" w:eastAsia="Cambria" w:hAnsi="Times New Roman" w:cs="Times New Roman"/>
          <w:lang w:eastAsia="pt-BR"/>
        </w:rPr>
        <w:t xml:space="preserve">, </w:t>
      </w:r>
      <w:r w:rsidRPr="00AA3768">
        <w:rPr>
          <w:rFonts w:ascii="Times New Roman" w:eastAsia="Cambria" w:hAnsi="Times New Roman" w:cs="Times New Roman"/>
          <w:lang w:eastAsia="pt-BR"/>
        </w:rPr>
        <w:t>as atividades, atribuições e campos de atuação profissional do</w:t>
      </w:r>
      <w:r>
        <w:rPr>
          <w:rFonts w:ascii="Times New Roman" w:eastAsia="Cambria" w:hAnsi="Times New Roman" w:cs="Times New Roman"/>
          <w:lang w:eastAsia="pt-BR"/>
        </w:rPr>
        <w:t>s</w:t>
      </w:r>
      <w:r w:rsidRPr="00AA3768">
        <w:rPr>
          <w:rFonts w:ascii="Times New Roman" w:eastAsia="Cambria" w:hAnsi="Times New Roman" w:cs="Times New Roman"/>
          <w:lang w:eastAsia="pt-BR"/>
        </w:rPr>
        <w:t xml:space="preserve"> arquiteto</w:t>
      </w:r>
      <w:r>
        <w:rPr>
          <w:rFonts w:ascii="Times New Roman" w:eastAsia="Cambria" w:hAnsi="Times New Roman" w:cs="Times New Roman"/>
          <w:lang w:eastAsia="pt-BR"/>
        </w:rPr>
        <w:t>s</w:t>
      </w:r>
      <w:r w:rsidRPr="00AA3768">
        <w:rPr>
          <w:rFonts w:ascii="Times New Roman" w:eastAsia="Cambria" w:hAnsi="Times New Roman" w:cs="Times New Roman"/>
          <w:lang w:eastAsia="pt-BR"/>
        </w:rPr>
        <w:t xml:space="preserve"> e urbanista</w:t>
      </w:r>
      <w:r>
        <w:rPr>
          <w:rFonts w:ascii="Times New Roman" w:eastAsia="Cambria" w:hAnsi="Times New Roman" w:cs="Times New Roman"/>
          <w:lang w:eastAsia="pt-BR"/>
        </w:rPr>
        <w:t>s</w:t>
      </w:r>
      <w:r w:rsidRPr="00AA3768">
        <w:rPr>
          <w:rFonts w:ascii="Times New Roman" w:eastAsia="Cambria" w:hAnsi="Times New Roman" w:cs="Times New Roman"/>
          <w:lang w:eastAsia="pt-BR"/>
        </w:rPr>
        <w:t>;</w:t>
      </w:r>
    </w:p>
    <w:p w:rsidR="00126CA3" w:rsidRDefault="00126CA3" w:rsidP="0012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26CA3" w:rsidRPr="00F205B4" w:rsidRDefault="00126CA3" w:rsidP="0012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205B4">
        <w:rPr>
          <w:rFonts w:ascii="Times New Roman" w:hAnsi="Times New Roman"/>
        </w:rPr>
        <w:t>Considerando o Projeto de Lei (PL) nº 9818, de 2018, que propõe alterar “</w:t>
      </w:r>
      <w:r w:rsidRPr="00F205B4">
        <w:rPr>
          <w:rFonts w:ascii="Times New Roman" w:hAnsi="Times New Roman"/>
          <w:i/>
        </w:rPr>
        <w:t>o art. 3º da Lei nº 12.378, de 31 de dezembro de 2010, para dispor sobre as atribuições dos arquitetos e dos urbanistas</w:t>
      </w:r>
      <w:r>
        <w:rPr>
          <w:rFonts w:ascii="Times New Roman" w:hAnsi="Times New Roman"/>
        </w:rPr>
        <w:t xml:space="preserve">”, de acordo com a Emenda Substitutiva, </w:t>
      </w:r>
      <w:r w:rsidRPr="00F205B4">
        <w:rPr>
          <w:rFonts w:ascii="Times New Roman" w:hAnsi="Times New Roman"/>
        </w:rPr>
        <w:t xml:space="preserve">aprovada </w:t>
      </w:r>
      <w:r>
        <w:rPr>
          <w:rFonts w:ascii="Times New Roman" w:hAnsi="Times New Roman"/>
        </w:rPr>
        <w:t>na Comissão</w:t>
      </w:r>
      <w:r w:rsidRPr="00F205B4">
        <w:rPr>
          <w:rFonts w:ascii="Times New Roman" w:hAnsi="Times New Roman"/>
        </w:rPr>
        <w:t xml:space="preserve"> de Trabalho, de Administração e Serviço Público</w:t>
      </w:r>
      <w:r>
        <w:rPr>
          <w:rFonts w:ascii="Times New Roman" w:hAnsi="Times New Roman"/>
        </w:rPr>
        <w:t xml:space="preserve"> (CTASP) da Câmara de Deputados;</w:t>
      </w:r>
    </w:p>
    <w:p w:rsidR="00126CA3" w:rsidRPr="00F205B4" w:rsidRDefault="00126CA3" w:rsidP="0012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26CA3" w:rsidRDefault="00126CA3" w:rsidP="00126CA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F205B4">
        <w:rPr>
          <w:rFonts w:ascii="Times New Roman" w:hAnsi="Times New Roman"/>
          <w:sz w:val="22"/>
          <w:szCs w:val="22"/>
        </w:rPr>
        <w:t>Considerando o Projeto de Decre</w:t>
      </w:r>
      <w:r>
        <w:rPr>
          <w:rFonts w:ascii="Times New Roman" w:hAnsi="Times New Roman"/>
          <w:sz w:val="22"/>
          <w:szCs w:val="22"/>
        </w:rPr>
        <w:t>to Legislativo (PDC) nº 901, de 2018</w:t>
      </w:r>
      <w:r w:rsidRPr="00F205B4">
        <w:rPr>
          <w:rFonts w:ascii="Times New Roman" w:hAnsi="Times New Roman"/>
          <w:sz w:val="22"/>
          <w:szCs w:val="22"/>
        </w:rPr>
        <w:t>, que propõe sustar “</w:t>
      </w:r>
      <w:r w:rsidRPr="00F205B4">
        <w:rPr>
          <w:rFonts w:ascii="Times New Roman" w:hAnsi="Times New Roman"/>
          <w:i/>
          <w:sz w:val="22"/>
          <w:szCs w:val="22"/>
        </w:rPr>
        <w:t>os efeitos da Resolução nº 51, de 12 de julho de 2013, editada pelo Conselho Arquitetura e Urbanismo – CAU</w:t>
      </w:r>
      <w:r w:rsidRPr="00F205B4">
        <w:rPr>
          <w:rFonts w:ascii="Times New Roman" w:hAnsi="Times New Roman"/>
          <w:sz w:val="22"/>
          <w:szCs w:val="22"/>
        </w:rPr>
        <w:t>”;</w:t>
      </w:r>
    </w:p>
    <w:p w:rsidR="00126CA3" w:rsidRDefault="00126CA3" w:rsidP="00126CA3">
      <w:pPr>
        <w:pStyle w:val="Default"/>
        <w:jc w:val="both"/>
        <w:rPr>
          <w:rFonts w:ascii="Times New Roman" w:hAnsi="Times New Roman"/>
          <w:b/>
        </w:rPr>
      </w:pPr>
    </w:p>
    <w:p w:rsidR="00126CA3" w:rsidRPr="00F30AC2" w:rsidRDefault="00126CA3" w:rsidP="0012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F30AC2">
        <w:rPr>
          <w:rFonts w:ascii="Times New Roman" w:eastAsia="Cambria" w:hAnsi="Times New Roman" w:cs="Times New Roman"/>
          <w:lang w:eastAsia="pt-BR"/>
        </w:rPr>
        <w:t xml:space="preserve">Considerando a Deliberação Plenária </w:t>
      </w:r>
      <w:r>
        <w:rPr>
          <w:rFonts w:ascii="Times New Roman" w:eastAsia="Cambria" w:hAnsi="Times New Roman" w:cs="Times New Roman"/>
          <w:lang w:eastAsia="pt-BR"/>
        </w:rPr>
        <w:t xml:space="preserve">Extraordinária do CAU/BR </w:t>
      </w:r>
      <w:r w:rsidRPr="00F30AC2">
        <w:rPr>
          <w:rFonts w:ascii="Times New Roman" w:eastAsia="Cambria" w:hAnsi="Times New Roman" w:cs="Times New Roman"/>
          <w:lang w:eastAsia="pt-BR"/>
        </w:rPr>
        <w:t>DPEBR nº 0006</w:t>
      </w:r>
      <w:r>
        <w:rPr>
          <w:rFonts w:ascii="Times New Roman" w:eastAsia="Cambria" w:hAnsi="Times New Roman" w:cs="Times New Roman"/>
          <w:lang w:eastAsia="pt-BR"/>
        </w:rPr>
        <w:t>-03/2019, que aprova o</w:t>
      </w:r>
      <w:r w:rsidRPr="00F30AC2">
        <w:rPr>
          <w:rFonts w:ascii="Times New Roman" w:eastAsia="Cambria" w:hAnsi="Times New Roman" w:cs="Times New Roman"/>
          <w:lang w:eastAsia="pt-BR"/>
        </w:rPr>
        <w:t xml:space="preserve"> acordo </w:t>
      </w:r>
      <w:r>
        <w:rPr>
          <w:rFonts w:ascii="Times New Roman" w:eastAsia="Cambria" w:hAnsi="Times New Roman" w:cs="Times New Roman"/>
          <w:lang w:eastAsia="pt-BR"/>
        </w:rPr>
        <w:t xml:space="preserve">firmado entre </w:t>
      </w:r>
      <w:r w:rsidRPr="00F30AC2">
        <w:rPr>
          <w:rFonts w:ascii="Times New Roman" w:eastAsia="Cambria" w:hAnsi="Times New Roman" w:cs="Times New Roman"/>
          <w:lang w:eastAsia="pt-BR"/>
        </w:rPr>
        <w:t xml:space="preserve">a Comissão Temporária para Harmonização do Exercício Profissional </w:t>
      </w:r>
      <w:r>
        <w:rPr>
          <w:rFonts w:ascii="Times New Roman" w:eastAsia="Cambria" w:hAnsi="Times New Roman" w:cs="Times New Roman"/>
          <w:lang w:eastAsia="pt-BR"/>
        </w:rPr>
        <w:t xml:space="preserve">do CAU/BR </w:t>
      </w:r>
      <w:r w:rsidRPr="00F30AC2">
        <w:rPr>
          <w:rFonts w:ascii="Times New Roman" w:eastAsia="Cambria" w:hAnsi="Times New Roman" w:cs="Times New Roman"/>
          <w:lang w:eastAsia="pt-BR"/>
        </w:rPr>
        <w:t>(CTHEP</w:t>
      </w:r>
      <w:r>
        <w:rPr>
          <w:rFonts w:ascii="Times New Roman" w:eastAsia="Cambria" w:hAnsi="Times New Roman" w:cs="Times New Roman"/>
          <w:lang w:eastAsia="pt-BR"/>
        </w:rPr>
        <w:t>-CAU/BR</w:t>
      </w:r>
      <w:r w:rsidRPr="00F30AC2">
        <w:rPr>
          <w:rFonts w:ascii="Times New Roman" w:eastAsia="Cambria" w:hAnsi="Times New Roman" w:cs="Times New Roman"/>
          <w:lang w:eastAsia="pt-BR"/>
        </w:rPr>
        <w:t xml:space="preserve">) e </w:t>
      </w:r>
      <w:r>
        <w:rPr>
          <w:rFonts w:ascii="Times New Roman" w:eastAsia="Cambria" w:hAnsi="Times New Roman" w:cs="Times New Roman"/>
          <w:lang w:eastAsia="pt-BR"/>
        </w:rPr>
        <w:t xml:space="preserve">a </w:t>
      </w:r>
      <w:r w:rsidRPr="00313B0A">
        <w:rPr>
          <w:rFonts w:ascii="Times New Roman" w:eastAsia="Cambria" w:hAnsi="Times New Roman" w:cs="Times New Roman"/>
          <w:lang w:eastAsia="pt-BR"/>
        </w:rPr>
        <w:t xml:space="preserve">Comissão Temática de Harmonização </w:t>
      </w:r>
      <w:proofErr w:type="spellStart"/>
      <w:r w:rsidRPr="00313B0A">
        <w:rPr>
          <w:rFonts w:ascii="Times New Roman" w:eastAsia="Cambria" w:hAnsi="Times New Roman" w:cs="Times New Roman"/>
          <w:lang w:eastAsia="pt-BR"/>
        </w:rPr>
        <w:t>Interconselhos</w:t>
      </w:r>
      <w:proofErr w:type="spellEnd"/>
      <w:r w:rsidRPr="00313B0A">
        <w:rPr>
          <w:rFonts w:ascii="Times New Roman" w:eastAsia="Cambria" w:hAnsi="Times New Roman" w:cs="Times New Roman"/>
          <w:lang w:eastAsia="pt-BR"/>
        </w:rPr>
        <w:t xml:space="preserve"> </w:t>
      </w:r>
      <w:r>
        <w:rPr>
          <w:rFonts w:ascii="Times New Roman" w:eastAsia="Cambria" w:hAnsi="Times New Roman" w:cs="Times New Roman"/>
          <w:lang w:eastAsia="pt-BR"/>
        </w:rPr>
        <w:t>(</w:t>
      </w:r>
      <w:r w:rsidRPr="00313B0A">
        <w:rPr>
          <w:rFonts w:ascii="Times New Roman" w:eastAsia="Cambria" w:hAnsi="Times New Roman" w:cs="Times New Roman"/>
          <w:lang w:eastAsia="pt-BR"/>
        </w:rPr>
        <w:t xml:space="preserve">CTHI) do </w:t>
      </w:r>
      <w:r>
        <w:rPr>
          <w:rFonts w:ascii="Times New Roman" w:eastAsia="Cambria" w:hAnsi="Times New Roman" w:cs="Times New Roman"/>
          <w:lang w:eastAsia="pt-BR"/>
        </w:rPr>
        <w:t>CONFEA,</w:t>
      </w:r>
      <w:r w:rsidRPr="00F30AC2">
        <w:rPr>
          <w:rFonts w:ascii="Times New Roman" w:eastAsia="Cambria" w:hAnsi="Times New Roman" w:cs="Times New Roman"/>
          <w:lang w:eastAsia="pt-BR"/>
        </w:rPr>
        <w:t xml:space="preserve"> para apresentação de emenda substitutiva ao PL 9818/2018 na CTASP – Comissão de Trabalho, Administração e Serviço Público da Câmara dos Deputados;</w:t>
      </w:r>
    </w:p>
    <w:p w:rsidR="00126CA3" w:rsidRDefault="00126CA3" w:rsidP="00126CA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26CA3" w:rsidRDefault="00126CA3" w:rsidP="0012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Considerando a Decisão Plenária do CONFEA nº PL-2228/2019, de 13 de dezembro de 2019, referente à </w:t>
      </w:r>
      <w:r w:rsidRPr="00436FC0">
        <w:rPr>
          <w:rFonts w:ascii="Times New Roman" w:hAnsi="Times New Roman"/>
        </w:rPr>
        <w:t>Sessão Plenária Ordinária 1.515, que aprovou a proposta de alteração do Projeto de Lei PL-9818/2018, que altera a Lei nº 12.378/2010, a ser encami</w:t>
      </w:r>
      <w:r>
        <w:rPr>
          <w:rFonts w:ascii="Times New Roman" w:hAnsi="Times New Roman"/>
        </w:rPr>
        <w:t>nhada à CTASP da Câmara dos Deputados;</w:t>
      </w:r>
    </w:p>
    <w:p w:rsidR="00126CA3" w:rsidRDefault="00126CA3" w:rsidP="0012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26CA3" w:rsidRPr="00262961" w:rsidRDefault="00126CA3" w:rsidP="00126CA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F205B4">
        <w:rPr>
          <w:rFonts w:ascii="Times New Roman" w:hAnsi="Times New Roman"/>
          <w:sz w:val="22"/>
          <w:szCs w:val="22"/>
        </w:rPr>
        <w:t>Considerando a Deliberação Ple</w:t>
      </w:r>
      <w:r>
        <w:rPr>
          <w:rFonts w:ascii="Times New Roman" w:hAnsi="Times New Roman"/>
          <w:sz w:val="22"/>
          <w:szCs w:val="22"/>
        </w:rPr>
        <w:t>nária Ordinária do CAU/BR DPOBR nº 0094-01/2019,</w:t>
      </w:r>
      <w:r w:rsidRPr="00F205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que suspende a vigência </w:t>
      </w:r>
      <w:r w:rsidRPr="00F205B4">
        <w:rPr>
          <w:rFonts w:ascii="Times New Roman" w:hAnsi="Times New Roman"/>
          <w:sz w:val="22"/>
          <w:szCs w:val="22"/>
        </w:rPr>
        <w:t>de disposições da Resolução CAU/BR n° 51</w:t>
      </w:r>
      <w:r>
        <w:rPr>
          <w:rFonts w:ascii="Times New Roman" w:hAnsi="Times New Roman"/>
          <w:sz w:val="22"/>
          <w:szCs w:val="22"/>
        </w:rPr>
        <w:t>/</w:t>
      </w:r>
      <w:r w:rsidRPr="00F205B4">
        <w:rPr>
          <w:rFonts w:ascii="Times New Roman" w:hAnsi="Times New Roman"/>
          <w:sz w:val="22"/>
          <w:szCs w:val="22"/>
        </w:rPr>
        <w:t>2013 até 30 de novembro de 2021;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26CA3" w:rsidRDefault="00126CA3" w:rsidP="00126CA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26CA3" w:rsidRDefault="00126CA3" w:rsidP="00126CA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26CA3" w:rsidRPr="00F205B4" w:rsidRDefault="00126CA3" w:rsidP="00126CA3">
      <w:pPr>
        <w:spacing w:after="0" w:line="240" w:lineRule="auto"/>
        <w:jc w:val="both"/>
        <w:rPr>
          <w:rFonts w:ascii="Times New Roman" w:hAnsi="Times New Roman"/>
          <w:bCs/>
        </w:rPr>
      </w:pPr>
      <w:r w:rsidRPr="00F205B4">
        <w:rPr>
          <w:rFonts w:ascii="Times New Roman" w:hAnsi="Times New Roman"/>
          <w:bCs/>
        </w:rPr>
        <w:t>RESOLVE:</w:t>
      </w:r>
    </w:p>
    <w:p w:rsidR="00126CA3" w:rsidRPr="00F205B4" w:rsidRDefault="00126CA3" w:rsidP="00126CA3">
      <w:pPr>
        <w:spacing w:after="0" w:line="240" w:lineRule="auto"/>
        <w:jc w:val="both"/>
        <w:rPr>
          <w:rFonts w:ascii="Times New Roman" w:hAnsi="Times New Roman"/>
        </w:rPr>
      </w:pPr>
    </w:p>
    <w:p w:rsidR="00126CA3" w:rsidRPr="00F205B4" w:rsidRDefault="00126CA3" w:rsidP="00126CA3">
      <w:pPr>
        <w:spacing w:after="0" w:line="240" w:lineRule="auto"/>
        <w:jc w:val="both"/>
        <w:rPr>
          <w:rFonts w:ascii="Times New Roman" w:hAnsi="Times New Roman"/>
          <w:b/>
        </w:rPr>
      </w:pPr>
      <w:r w:rsidRPr="00F205B4">
        <w:rPr>
          <w:rFonts w:ascii="Times New Roman" w:hAnsi="Times New Roman"/>
        </w:rPr>
        <w:t>Art. 1º A Resolução CAU/BR n° 51, de 12 de julho de 2013, publicada no Diário Oficial da União, Edição n° 136, Seção 1, de 17 de julho de 2013, que dispõe sobre as áreas de atuação privativas dos arquitetos e urbanistas e as áreas de atuação compartilhadas com outras profissões regulamentadas, e dá outras providências, passa a vigorar com as seguintes alterações:</w:t>
      </w:r>
    </w:p>
    <w:p w:rsidR="00126CA3" w:rsidRPr="00F205B4" w:rsidRDefault="00126CA3" w:rsidP="00126CA3">
      <w:pPr>
        <w:pStyle w:val="Corpodetexto"/>
        <w:ind w:right="112"/>
        <w:jc w:val="both"/>
      </w:pPr>
    </w:p>
    <w:p w:rsidR="00126CA3" w:rsidRDefault="00126CA3" w:rsidP="00126CA3">
      <w:pPr>
        <w:pStyle w:val="Corpodetexto"/>
        <w:ind w:left="851" w:right="425"/>
        <w:jc w:val="both"/>
      </w:pPr>
      <w:r w:rsidRPr="00672E06">
        <w:rPr>
          <w:u w:val="single"/>
        </w:rPr>
        <w:t>Ementa</w:t>
      </w:r>
      <w:r w:rsidRPr="00672E06">
        <w:t xml:space="preserve">: </w:t>
      </w:r>
    </w:p>
    <w:p w:rsidR="00126CA3" w:rsidRPr="00672E06" w:rsidRDefault="00126CA3" w:rsidP="00126CA3">
      <w:pPr>
        <w:pStyle w:val="Corpodetexto"/>
        <w:ind w:left="851" w:right="425"/>
        <w:jc w:val="both"/>
      </w:pPr>
      <w:r w:rsidRPr="00672E06">
        <w:t xml:space="preserve">“Dispõe sobre as áreas de atuação dos arquitetos e urbanistas para o exercício profissional da Arquitetura e Urbanismo no Brasil, </w:t>
      </w:r>
      <w:r w:rsidRPr="002B172B">
        <w:rPr>
          <w:bCs/>
        </w:rPr>
        <w:t xml:space="preserve">definidas a partir das competências e habilidades adquiridas na formação </w:t>
      </w:r>
      <w:r>
        <w:rPr>
          <w:bCs/>
        </w:rPr>
        <w:t xml:space="preserve">do </w:t>
      </w:r>
      <w:r w:rsidRPr="002B172B">
        <w:rPr>
          <w:bCs/>
        </w:rPr>
        <w:t>profissional,</w:t>
      </w:r>
      <w:r w:rsidRPr="002672F6">
        <w:rPr>
          <w:b/>
          <w:bCs/>
          <w:color w:val="0033CC"/>
        </w:rPr>
        <w:t xml:space="preserve"> </w:t>
      </w:r>
      <w:r w:rsidRPr="00672E06">
        <w:t xml:space="preserve">e dá outras </w:t>
      </w:r>
      <w:proofErr w:type="gramStart"/>
      <w:r w:rsidRPr="00672E06">
        <w:t>providências.”</w:t>
      </w:r>
      <w:proofErr w:type="gramEnd"/>
    </w:p>
    <w:p w:rsidR="00126CA3" w:rsidRPr="00672E06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FF0000"/>
        </w:rPr>
      </w:pPr>
    </w:p>
    <w:p w:rsidR="00126CA3" w:rsidRPr="00672E06" w:rsidRDefault="00126CA3" w:rsidP="00126CA3">
      <w:pPr>
        <w:pStyle w:val="Corpodetexto"/>
        <w:ind w:left="851" w:right="425"/>
        <w:jc w:val="both"/>
      </w:pPr>
      <w:r w:rsidRPr="00672E06">
        <w:t xml:space="preserve">“Art. 2º - </w:t>
      </w:r>
      <w:r w:rsidRPr="00262961">
        <w:t>No âmbito dos campos de atuação relacionados nos incisos deste artigo, em conformidade com o que dispõe o art. 3° da Lei n° 12.378, de 2010, f</w:t>
      </w:r>
      <w:r w:rsidRPr="00672E06">
        <w:t>icam especificadas como d</w:t>
      </w:r>
      <w:r>
        <w:t>a</w:t>
      </w:r>
      <w:r w:rsidRPr="00672E06">
        <w:t xml:space="preserve"> competência e habilidade do arquiteto e urbanista, adquiridas na formação do profissional, as seguintes áreas de atuação:</w:t>
      </w: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I - 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a) 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b) 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c) 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d) relatórios técnicos de arquitetura;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e) 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f) ensino de teoria e projeto de arquitetura em cursos de graduação;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g) 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h) ..................................................................................</w:t>
      </w: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i) ...................................................................................</w:t>
      </w:r>
    </w:p>
    <w:p w:rsidR="00131AC4" w:rsidRDefault="00131AC4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j) REVOGADO</w:t>
      </w:r>
    </w:p>
    <w:p w:rsidR="00131AC4" w:rsidRPr="003B62A1" w:rsidRDefault="00131AC4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k) REVOGADO</w:t>
      </w:r>
    </w:p>
    <w:p w:rsidR="00126CA3" w:rsidRPr="003B62A1" w:rsidRDefault="00131AC4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l</w:t>
      </w:r>
      <w:r w:rsidR="00126CA3" w:rsidRPr="003B62A1">
        <w:rPr>
          <w:rFonts w:ascii="Times New Roman" w:hAnsi="Times New Roman"/>
          <w:color w:val="000000"/>
          <w:lang w:eastAsia="pt-BR"/>
        </w:rPr>
        <w:t xml:space="preserve">) </w:t>
      </w:r>
      <w:r w:rsidR="007B09CE" w:rsidRPr="003B62A1">
        <w:rPr>
          <w:rFonts w:ascii="Times New Roman" w:hAnsi="Times New Roman"/>
          <w:color w:val="000000"/>
          <w:lang w:eastAsia="pt-BR"/>
        </w:rPr>
        <w:t>...................................................................................</w:t>
      </w:r>
    </w:p>
    <w:p w:rsidR="00126CA3" w:rsidRPr="003B62A1" w:rsidRDefault="00131AC4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m</w:t>
      </w:r>
      <w:r w:rsidR="00126CA3" w:rsidRPr="003B62A1">
        <w:rPr>
          <w:rFonts w:ascii="Times New Roman" w:hAnsi="Times New Roman"/>
          <w:color w:val="000000"/>
          <w:lang w:eastAsia="pt-BR"/>
        </w:rPr>
        <w:t>) relatórios técnicos urbanísticos;</w:t>
      </w:r>
    </w:p>
    <w:p w:rsidR="007B09CE" w:rsidRDefault="00131AC4" w:rsidP="007B09C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n</w:t>
      </w:r>
      <w:r w:rsidR="00126CA3" w:rsidRPr="003B62A1">
        <w:rPr>
          <w:rFonts w:ascii="Times New Roman" w:hAnsi="Times New Roman"/>
          <w:color w:val="000000"/>
          <w:lang w:eastAsia="pt-BR"/>
        </w:rPr>
        <w:t>) ...................................................................................</w:t>
      </w:r>
    </w:p>
    <w:p w:rsidR="00126CA3" w:rsidRPr="003B62A1" w:rsidRDefault="007B09CE" w:rsidP="007B09C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o</w:t>
      </w:r>
      <w:r w:rsidR="00126CA3" w:rsidRPr="003B62A1">
        <w:rPr>
          <w:rFonts w:ascii="Times New Roman" w:hAnsi="Times New Roman"/>
          <w:color w:val="000000"/>
          <w:lang w:eastAsia="pt-BR"/>
        </w:rPr>
        <w:t xml:space="preserve">) ensino de teoria e projeto de urbanismo em cursos de graduação; </w:t>
      </w: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II - 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a) ...................................................................................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b) ...................................................................................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c) relatórios técnicos de arquitetura de interiores;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d) ...................................................................................</w:t>
      </w:r>
    </w:p>
    <w:p w:rsidR="007B09CE" w:rsidRDefault="007B09CE" w:rsidP="007B09C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e) REVOGADO</w:t>
      </w: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</w:p>
    <w:p w:rsidR="007B09CE" w:rsidRDefault="007B09CE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I</w:t>
      </w:r>
      <w:r w:rsidRPr="003B62A1">
        <w:rPr>
          <w:rFonts w:ascii="Times New Roman" w:hAnsi="Times New Roman"/>
          <w:color w:val="000000"/>
          <w:lang w:eastAsia="pt-BR"/>
        </w:rPr>
        <w:t xml:space="preserve">II - DA ARQUITETURA DA PAISAGEM: 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a) projeto de arquitetura da paisagem;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b) projeto de recuperação da arquitetura da paisagem;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c) coordenação e compatibilização de projeto de arquitetura da paisagem com projetos complementares;</w:t>
      </w:r>
    </w:p>
    <w:p w:rsidR="00994E4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 xml:space="preserve">d) </w:t>
      </w:r>
      <w:r w:rsidR="00994E43">
        <w:rPr>
          <w:rFonts w:ascii="Times New Roman" w:hAnsi="Times New Roman"/>
          <w:color w:val="000000"/>
          <w:lang w:eastAsia="pt-BR"/>
        </w:rPr>
        <w:t>REVOGADO</w:t>
      </w:r>
    </w:p>
    <w:p w:rsidR="00126CA3" w:rsidRDefault="00994E4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e) </w:t>
      </w:r>
      <w:r w:rsidR="00126CA3" w:rsidRPr="003B62A1">
        <w:rPr>
          <w:rFonts w:ascii="Times New Roman" w:hAnsi="Times New Roman"/>
          <w:color w:val="000000"/>
          <w:lang w:eastAsia="pt-BR"/>
        </w:rPr>
        <w:t xml:space="preserve">desempenho de cargo </w:t>
      </w:r>
      <w:r w:rsidR="00126CA3">
        <w:rPr>
          <w:rFonts w:ascii="Times New Roman" w:hAnsi="Times New Roman"/>
          <w:color w:val="000000"/>
          <w:lang w:eastAsia="pt-BR"/>
        </w:rPr>
        <w:t xml:space="preserve">ou função técnica concernente a </w:t>
      </w:r>
      <w:r w:rsidR="00126CA3" w:rsidRPr="003B62A1">
        <w:rPr>
          <w:rFonts w:ascii="Times New Roman" w:hAnsi="Times New Roman"/>
          <w:color w:val="000000"/>
          <w:lang w:eastAsia="pt-BR"/>
        </w:rPr>
        <w:t>projeto de arquitetura da paisagem</w:t>
      </w:r>
      <w:r>
        <w:rPr>
          <w:rFonts w:ascii="Times New Roman" w:hAnsi="Times New Roman"/>
          <w:color w:val="000000"/>
          <w:lang w:eastAsia="pt-BR"/>
        </w:rPr>
        <w:t>.</w:t>
      </w:r>
    </w:p>
    <w:p w:rsidR="00994E43" w:rsidRPr="003B62A1" w:rsidRDefault="00994E4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f) REVOGADO</w:t>
      </w: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IV - DO PATRIMÔNIO CULTURAL</w:t>
      </w:r>
      <w:r w:rsidR="00994E43">
        <w:rPr>
          <w:rFonts w:ascii="Times New Roman" w:hAnsi="Times New Roman"/>
          <w:color w:val="000000"/>
          <w:lang w:eastAsia="pt-BR"/>
        </w:rPr>
        <w:t>,</w:t>
      </w:r>
      <w:r>
        <w:rPr>
          <w:rFonts w:ascii="Times New Roman" w:hAnsi="Times New Roman"/>
          <w:color w:val="000000"/>
          <w:lang w:eastAsia="pt-BR"/>
        </w:rPr>
        <w:t xml:space="preserve"> </w:t>
      </w:r>
      <w:r w:rsidRPr="003B62A1">
        <w:rPr>
          <w:rFonts w:ascii="Times New Roman" w:hAnsi="Times New Roman"/>
          <w:color w:val="000000"/>
          <w:lang w:eastAsia="pt-BR"/>
        </w:rPr>
        <w:t>ARQUITETÔNICO E URBANÍSTICO: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a) projeto arquitetônico ou urbanístico de intervenção no patrimônio cultural, natural ou edificado;</w:t>
      </w: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b) coordenaçã</w:t>
      </w:r>
      <w:r>
        <w:rPr>
          <w:rFonts w:ascii="Times New Roman" w:hAnsi="Times New Roman"/>
          <w:color w:val="000000"/>
          <w:lang w:eastAsia="pt-BR"/>
        </w:rPr>
        <w:t>o e compatibilização de projeto</w:t>
      </w:r>
      <w:r w:rsidRPr="003B62A1">
        <w:rPr>
          <w:rFonts w:ascii="Times New Roman" w:hAnsi="Times New Roman"/>
          <w:color w:val="000000"/>
          <w:lang w:eastAsia="pt-BR"/>
        </w:rPr>
        <w:t xml:space="preserve"> arquitetônico ou urbanístico de intervenção no patrimônio cultural, natural ou edificado, com projetos complementares;</w:t>
      </w:r>
    </w:p>
    <w:p w:rsidR="00994E4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 xml:space="preserve">c) </w:t>
      </w:r>
      <w:r w:rsidR="00994E43">
        <w:rPr>
          <w:rFonts w:ascii="Times New Roman" w:hAnsi="Times New Roman"/>
          <w:color w:val="000000"/>
          <w:lang w:eastAsia="pt-BR"/>
        </w:rPr>
        <w:t>REVOGADO</w:t>
      </w:r>
    </w:p>
    <w:p w:rsidR="00994E43" w:rsidRDefault="00994E4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d) REVOGADO</w:t>
      </w:r>
    </w:p>
    <w:p w:rsidR="00994E43" w:rsidRDefault="00994E4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lang w:eastAsia="pt-BR"/>
        </w:rPr>
      </w:pPr>
    </w:p>
    <w:p w:rsidR="00126CA3" w:rsidRPr="003B62A1" w:rsidRDefault="00994E4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e) </w:t>
      </w:r>
      <w:r w:rsidR="00126CA3" w:rsidRPr="003B62A1">
        <w:rPr>
          <w:rFonts w:ascii="Times New Roman" w:hAnsi="Times New Roman"/>
          <w:color w:val="000000"/>
          <w:lang w:eastAsia="pt-BR"/>
        </w:rPr>
        <w:t>desempenho de cargo</w:t>
      </w:r>
      <w:r w:rsidR="00126CA3">
        <w:rPr>
          <w:rFonts w:ascii="Times New Roman" w:hAnsi="Times New Roman"/>
          <w:color w:val="000000"/>
          <w:lang w:eastAsia="pt-BR"/>
        </w:rPr>
        <w:t xml:space="preserve"> ou função técnica concernente a</w:t>
      </w:r>
      <w:r w:rsidR="00126CA3" w:rsidRPr="003B62A1">
        <w:rPr>
          <w:rFonts w:ascii="Times New Roman" w:hAnsi="Times New Roman"/>
          <w:color w:val="000000"/>
          <w:lang w:eastAsia="pt-BR"/>
        </w:rPr>
        <w:t xml:space="preserve"> projeto arquitetônico ou urbanístico de intervenção no patrimônio cultural, natural ou edificado; e</w:t>
      </w:r>
    </w:p>
    <w:p w:rsidR="00126CA3" w:rsidRPr="003B62A1" w:rsidRDefault="00994E4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f</w:t>
      </w:r>
      <w:r w:rsidR="00126CA3" w:rsidRPr="003B62A1">
        <w:rPr>
          <w:rFonts w:ascii="Times New Roman" w:hAnsi="Times New Roman"/>
          <w:color w:val="000000"/>
          <w:lang w:eastAsia="pt-BR"/>
        </w:rPr>
        <w:t xml:space="preserve">) ensino de teoria e projeto arquitetônico ou urbanístico de intervenção no patrimônio cultural, natural ou edificado.  </w:t>
      </w: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V - ...................................................................................</w:t>
      </w:r>
    </w:p>
    <w:p w:rsidR="00126CA3" w:rsidRPr="00994E43" w:rsidRDefault="00126CA3" w:rsidP="00126CA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eastAsia="pt-BR"/>
        </w:rPr>
      </w:pPr>
      <w:proofErr w:type="gramStart"/>
      <w:r w:rsidRPr="00602556">
        <w:rPr>
          <w:rFonts w:ascii="Times New Roman" w:hAnsi="Times New Roman"/>
          <w:color w:val="000000"/>
          <w:lang w:eastAsia="pt-BR"/>
        </w:rPr>
        <w:t>coordenação</w:t>
      </w:r>
      <w:proofErr w:type="gramEnd"/>
      <w:r w:rsidRPr="00602556">
        <w:rPr>
          <w:rFonts w:ascii="Times New Roman" w:hAnsi="Times New Roman"/>
          <w:color w:val="000000"/>
          <w:lang w:eastAsia="pt-BR"/>
        </w:rPr>
        <w:t xml:space="preserve"> de equipe multidisciplinar de planejamento </w:t>
      </w:r>
      <w:r w:rsidRPr="00602556">
        <w:rPr>
          <w:rFonts w:ascii="Times New Roman" w:hAnsi="Times New Roman"/>
        </w:rPr>
        <w:t>concernente a plano ou traçado de cidade, plano diretor, plano de requalificação urbana, plano de habitação de interesse social e plano de regularização fundiária</w:t>
      </w:r>
      <w:r w:rsidRPr="00602556">
        <w:rPr>
          <w:rFonts w:ascii="Times New Roman" w:hAnsi="Times New Roman"/>
          <w:lang w:eastAsia="pt-BR"/>
        </w:rPr>
        <w:t>.</w:t>
      </w: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</w:p>
    <w:p w:rsidR="00126CA3" w:rsidRPr="003B62A1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  <w:r w:rsidRPr="003B62A1">
        <w:rPr>
          <w:rFonts w:ascii="Times New Roman" w:hAnsi="Times New Roman"/>
          <w:color w:val="000000"/>
          <w:lang w:eastAsia="pt-BR"/>
        </w:rPr>
        <w:t>VI - ..................................................................................</w:t>
      </w:r>
    </w:p>
    <w:p w:rsidR="00126CA3" w:rsidRDefault="00126CA3" w:rsidP="00126CA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eastAsia="pt-BR"/>
        </w:rPr>
      </w:pPr>
      <w:proofErr w:type="gramStart"/>
      <w:r w:rsidRPr="00602556">
        <w:rPr>
          <w:rFonts w:ascii="Times New Roman" w:hAnsi="Times New Roman"/>
        </w:rPr>
        <w:t>aplicação</w:t>
      </w:r>
      <w:proofErr w:type="gramEnd"/>
      <w:r w:rsidRPr="00602556">
        <w:rPr>
          <w:rFonts w:ascii="Times New Roman" w:hAnsi="Times New Roman"/>
        </w:rPr>
        <w:t xml:space="preserve"> de técnicas para o estabelecimento de condições climáticas, acústicas, </w:t>
      </w:r>
      <w:proofErr w:type="spellStart"/>
      <w:r w:rsidRPr="00602556">
        <w:rPr>
          <w:rFonts w:ascii="Times New Roman" w:hAnsi="Times New Roman"/>
        </w:rPr>
        <w:t>lumínicas</w:t>
      </w:r>
      <w:proofErr w:type="spellEnd"/>
      <w:r w:rsidRPr="00602556">
        <w:rPr>
          <w:rFonts w:ascii="Times New Roman" w:hAnsi="Times New Roman"/>
        </w:rPr>
        <w:t xml:space="preserve"> e ergonômicas adequadas</w:t>
      </w:r>
      <w:r>
        <w:rPr>
          <w:rFonts w:ascii="Times New Roman" w:hAnsi="Times New Roman"/>
        </w:rPr>
        <w:t xml:space="preserve"> na concepção e organização </w:t>
      </w:r>
      <w:r w:rsidRPr="00602556">
        <w:rPr>
          <w:rFonts w:ascii="Times New Roman" w:hAnsi="Times New Roman"/>
        </w:rPr>
        <w:t>dos espaços</w:t>
      </w:r>
      <w:r w:rsidRPr="00602556">
        <w:rPr>
          <w:rFonts w:ascii="Times New Roman" w:hAnsi="Times New Roman"/>
          <w:lang w:eastAsia="pt-BR"/>
        </w:rPr>
        <w:t>.”</w:t>
      </w:r>
    </w:p>
    <w:p w:rsidR="00994E43" w:rsidRPr="00994E43" w:rsidRDefault="00994E43" w:rsidP="00994E4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lang w:eastAsia="pt-BR"/>
        </w:rPr>
        <w:t>REVOGADO</w:t>
      </w:r>
    </w:p>
    <w:p w:rsidR="00994E43" w:rsidRPr="00994E43" w:rsidRDefault="00994E43" w:rsidP="00994E4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lang w:eastAsia="pt-BR"/>
        </w:rPr>
        <w:t>REVOGADO</w:t>
      </w:r>
    </w:p>
    <w:p w:rsidR="00994E43" w:rsidRPr="00602556" w:rsidRDefault="00994E43" w:rsidP="00994E43">
      <w:pPr>
        <w:pStyle w:val="PargrafodaLista"/>
        <w:autoSpaceDE w:val="0"/>
        <w:autoSpaceDN w:val="0"/>
        <w:adjustRightInd w:val="0"/>
        <w:spacing w:after="0" w:line="240" w:lineRule="auto"/>
        <w:ind w:left="1211"/>
        <w:contextualSpacing w:val="0"/>
        <w:jc w:val="both"/>
        <w:rPr>
          <w:rFonts w:ascii="Times New Roman" w:hAnsi="Times New Roman"/>
          <w:lang w:eastAsia="pt-BR"/>
        </w:rPr>
      </w:pPr>
    </w:p>
    <w:p w:rsidR="00126CA3" w:rsidRPr="00672E06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lang w:eastAsia="pt-BR"/>
        </w:rPr>
      </w:pP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/>
          <w:lang w:eastAsia="pt-BR" w:bidi="pt-BR"/>
        </w:rPr>
      </w:pPr>
      <w:r w:rsidRPr="00672E06">
        <w:rPr>
          <w:rFonts w:ascii="Times New Roman" w:eastAsia="Calibri" w:hAnsi="Times New Roman"/>
          <w:lang w:eastAsia="pt-BR" w:bidi="pt-BR"/>
        </w:rPr>
        <w:t xml:space="preserve">“Art. 3º As demais áreas de atuação dos arquitetos e urbanistas para o exercício </w:t>
      </w:r>
      <w:r>
        <w:rPr>
          <w:rFonts w:ascii="Times New Roman" w:eastAsia="Calibri" w:hAnsi="Times New Roman"/>
          <w:lang w:eastAsia="pt-BR" w:bidi="pt-BR"/>
        </w:rPr>
        <w:t xml:space="preserve">da </w:t>
      </w:r>
      <w:r w:rsidRPr="00672E06">
        <w:rPr>
          <w:rFonts w:ascii="Times New Roman" w:eastAsia="Calibri" w:hAnsi="Times New Roman"/>
          <w:lang w:eastAsia="pt-BR" w:bidi="pt-BR"/>
        </w:rPr>
        <w:t>Arquitetura e Urbanismo, constantes do</w:t>
      </w:r>
      <w:r>
        <w:rPr>
          <w:rFonts w:ascii="Times New Roman" w:eastAsia="Calibri" w:hAnsi="Times New Roman"/>
          <w:lang w:eastAsia="pt-BR" w:bidi="pt-BR"/>
        </w:rPr>
        <w:t xml:space="preserve"> </w:t>
      </w:r>
      <w:r>
        <w:rPr>
          <w:rFonts w:ascii="Times New Roman" w:eastAsia="Calibri" w:hAnsi="Times New Roman" w:cs="Times New Roman"/>
          <w:lang w:eastAsia="pt-BR" w:bidi="pt-BR"/>
        </w:rPr>
        <w:t>parágrafo único do</w:t>
      </w:r>
      <w:r w:rsidRPr="00672E06">
        <w:rPr>
          <w:rFonts w:ascii="Times New Roman" w:eastAsia="Calibri" w:hAnsi="Times New Roman"/>
          <w:lang w:eastAsia="pt-BR" w:bidi="pt-BR"/>
        </w:rPr>
        <w:t xml:space="preserve"> art. 2° da Lei n° 12.378, de 2010, constituem áreas de atuação compartilhadas com outras profissões </w:t>
      </w:r>
      <w:proofErr w:type="gramStart"/>
      <w:r w:rsidRPr="00672E06">
        <w:rPr>
          <w:rFonts w:ascii="Times New Roman" w:eastAsia="Calibri" w:hAnsi="Times New Roman"/>
          <w:lang w:eastAsia="pt-BR" w:bidi="pt-BR"/>
        </w:rPr>
        <w:t>regulamentadas.”</w:t>
      </w:r>
      <w:proofErr w:type="gramEnd"/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/>
          <w:lang w:eastAsia="pt-BR" w:bidi="pt-BR"/>
        </w:rPr>
      </w:pPr>
    </w:p>
    <w:p w:rsidR="00126CA3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/>
          <w:u w:val="single"/>
          <w:lang w:eastAsia="pt-BR" w:bidi="pt-BR"/>
        </w:rPr>
      </w:pPr>
      <w:r>
        <w:rPr>
          <w:rFonts w:ascii="Times New Roman" w:eastAsia="Calibri" w:hAnsi="Times New Roman"/>
          <w:u w:val="single"/>
          <w:lang w:eastAsia="pt-BR" w:bidi="pt-BR"/>
        </w:rPr>
        <w:t xml:space="preserve">Parágrafo inicial do </w:t>
      </w:r>
      <w:r w:rsidRPr="008B11C0">
        <w:rPr>
          <w:rFonts w:ascii="Times New Roman" w:eastAsia="Calibri" w:hAnsi="Times New Roman"/>
          <w:u w:val="single"/>
          <w:lang w:eastAsia="pt-BR" w:bidi="pt-BR"/>
        </w:rPr>
        <w:t>Glossário Anexo</w:t>
      </w:r>
      <w:r>
        <w:rPr>
          <w:rFonts w:ascii="Times New Roman" w:eastAsia="Calibri" w:hAnsi="Times New Roman"/>
          <w:u w:val="single"/>
          <w:lang w:eastAsia="pt-BR" w:bidi="pt-BR"/>
        </w:rPr>
        <w:t>:</w:t>
      </w:r>
    </w:p>
    <w:p w:rsidR="00126CA3" w:rsidRPr="00F205B4" w:rsidRDefault="00126CA3" w:rsidP="00126C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/>
          <w:lang w:eastAsia="pt-BR" w:bidi="pt-BR"/>
        </w:rPr>
      </w:pPr>
      <w:r w:rsidRPr="00853CD4">
        <w:rPr>
          <w:rFonts w:ascii="Times New Roman" w:eastAsia="Calibri" w:hAnsi="Times New Roman"/>
          <w:lang w:eastAsia="pt-BR" w:bidi="pt-BR"/>
        </w:rPr>
        <w:t>“Este Anexo contém o Glossário referente às atividades e atribuições discriminadas no art. 2° da Lei n° 12.378, de 31 de dezembro de 2010, que, por meio desta Resolução são especificadas</w:t>
      </w:r>
      <w:r w:rsidRPr="003F133A">
        <w:rPr>
          <w:rFonts w:ascii="Times New Roman" w:eastAsia="Calibri" w:hAnsi="Times New Roman"/>
          <w:lang w:eastAsia="pt-BR" w:bidi="pt-BR"/>
        </w:rPr>
        <w:t xml:space="preserve">. </w:t>
      </w:r>
      <w:r w:rsidRPr="00853CD4">
        <w:rPr>
          <w:rFonts w:ascii="Times New Roman" w:eastAsia="Calibri" w:hAnsi="Times New Roman"/>
          <w:lang w:eastAsia="pt-BR" w:bidi="pt-BR"/>
        </w:rPr>
        <w:t xml:space="preserve">Ainda que os verbetes aqui elencados possam ser também aplicáveis a outros contextos, para os fins desta Resolução deve prevalecer </w:t>
      </w:r>
      <w:r>
        <w:rPr>
          <w:rFonts w:ascii="Times New Roman" w:eastAsia="Calibri" w:hAnsi="Times New Roman"/>
          <w:lang w:eastAsia="pt-BR" w:bidi="pt-BR"/>
        </w:rPr>
        <w:t xml:space="preserve">o </w:t>
      </w:r>
      <w:r w:rsidRPr="00853CD4">
        <w:rPr>
          <w:rFonts w:ascii="Times New Roman" w:eastAsia="Calibri" w:hAnsi="Times New Roman"/>
          <w:lang w:eastAsia="pt-BR" w:bidi="pt-BR"/>
        </w:rPr>
        <w:t xml:space="preserve">entendimento ou aplicação do que dispõe este </w:t>
      </w:r>
      <w:proofErr w:type="gramStart"/>
      <w:r w:rsidRPr="00E51886">
        <w:rPr>
          <w:rFonts w:ascii="Times New Roman" w:eastAsia="Calibri" w:hAnsi="Times New Roman"/>
          <w:lang w:eastAsia="pt-BR" w:bidi="pt-BR"/>
        </w:rPr>
        <w:t>Glossário</w:t>
      </w:r>
      <w:r>
        <w:rPr>
          <w:rFonts w:ascii="Times New Roman" w:eastAsia="Calibri" w:hAnsi="Times New Roman"/>
          <w:lang w:eastAsia="pt-BR" w:bidi="pt-BR"/>
        </w:rPr>
        <w:t>.</w:t>
      </w:r>
      <w:r w:rsidRPr="00E51886">
        <w:rPr>
          <w:rFonts w:ascii="Times New Roman" w:eastAsia="Calibri" w:hAnsi="Times New Roman" w:cs="Times New Roman"/>
          <w:lang w:eastAsia="pt-BR" w:bidi="pt-BR"/>
        </w:rPr>
        <w:t>”</w:t>
      </w:r>
      <w:proofErr w:type="gramEnd"/>
    </w:p>
    <w:p w:rsidR="00126CA3" w:rsidRDefault="00126CA3" w:rsidP="00126CA3">
      <w:pPr>
        <w:pStyle w:val="Corpodetexto"/>
        <w:ind w:left="851" w:right="112"/>
        <w:jc w:val="both"/>
      </w:pPr>
    </w:p>
    <w:p w:rsidR="00126CA3" w:rsidRPr="005F3DF9" w:rsidRDefault="00126CA3" w:rsidP="00126C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DF9">
        <w:rPr>
          <w:rFonts w:ascii="Times New Roman" w:hAnsi="Times New Roman" w:cs="Times New Roman"/>
        </w:rPr>
        <w:t>Art. 2º Revoga os efeitos de suspensão de vigência de disposições da Resolução CAU/BR nº 51, de 12 de julho de 2013, estabelecidos pela DPOBR nº 094-01/2019 do CAU/BR.</w:t>
      </w:r>
    </w:p>
    <w:p w:rsidR="00126CA3" w:rsidRPr="00ED2692" w:rsidRDefault="00126CA3" w:rsidP="00126CA3">
      <w:pPr>
        <w:pStyle w:val="Corpodetexto"/>
        <w:ind w:left="851" w:right="112"/>
        <w:jc w:val="both"/>
        <w:rPr>
          <w:color w:val="FF0000"/>
        </w:rPr>
      </w:pPr>
    </w:p>
    <w:p w:rsidR="00126CA3" w:rsidRPr="00ED2692" w:rsidRDefault="00126CA3" w:rsidP="00126CA3">
      <w:pPr>
        <w:spacing w:after="0" w:line="240" w:lineRule="auto"/>
        <w:jc w:val="both"/>
        <w:rPr>
          <w:rFonts w:ascii="Times New Roman" w:hAnsi="Times New Roman"/>
          <w:b/>
        </w:rPr>
      </w:pPr>
      <w:r w:rsidRPr="00ED2692">
        <w:rPr>
          <w:rFonts w:ascii="Times New Roman" w:hAnsi="Times New Roman"/>
        </w:rPr>
        <w:t xml:space="preserve">Art. 3º. Esta Resolução entra em vigor na data de sua publicação. </w:t>
      </w:r>
    </w:p>
    <w:p w:rsidR="00126CA3" w:rsidRDefault="00126CA3" w:rsidP="00126CA3">
      <w:pPr>
        <w:tabs>
          <w:tab w:val="left" w:pos="389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126CA3" w:rsidRDefault="00126CA3" w:rsidP="00126C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6CA3" w:rsidRPr="00F205B4" w:rsidRDefault="00126CA3" w:rsidP="00126CA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D6D7C">
        <w:rPr>
          <w:rFonts w:ascii="Times New Roman" w:hAnsi="Times New Roman"/>
        </w:rPr>
        <w:t xml:space="preserve">Brasília-DF, </w:t>
      </w:r>
      <w:r w:rsidR="00AF2A16" w:rsidRPr="00ED6D7C">
        <w:rPr>
          <w:rFonts w:ascii="Times New Roman" w:hAnsi="Times New Roman"/>
        </w:rPr>
        <w:t>24</w:t>
      </w:r>
      <w:r w:rsidRPr="00ED6D7C">
        <w:rPr>
          <w:rFonts w:ascii="Times New Roman" w:eastAsia="Times New Roman" w:hAnsi="Times New Roman"/>
          <w:lang w:eastAsia="pt-BR"/>
        </w:rPr>
        <w:t xml:space="preserve"> de setembro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Pr="00F205B4">
        <w:rPr>
          <w:rFonts w:ascii="Times New Roman" w:hAnsi="Times New Roman"/>
        </w:rPr>
        <w:t>de 2021.</w:t>
      </w:r>
    </w:p>
    <w:p w:rsidR="00126CA3" w:rsidRDefault="00126CA3" w:rsidP="00126CA3">
      <w:pPr>
        <w:jc w:val="both"/>
        <w:rPr>
          <w:rFonts w:ascii="Times New Roman" w:eastAsia="Times New Roman" w:hAnsi="Times New Roman"/>
          <w:lang w:eastAsia="pt-BR"/>
        </w:rPr>
      </w:pPr>
    </w:p>
    <w:p w:rsidR="00126CA3" w:rsidRPr="00164317" w:rsidRDefault="00126CA3" w:rsidP="00126CA3">
      <w:pPr>
        <w:jc w:val="both"/>
        <w:rPr>
          <w:rFonts w:ascii="Times New Roman" w:eastAsia="Times New Roman" w:hAnsi="Times New Roman"/>
          <w:lang w:eastAsia="pt-BR"/>
        </w:rPr>
      </w:pPr>
    </w:p>
    <w:p w:rsidR="00126CA3" w:rsidRPr="00F205B4" w:rsidRDefault="00126CA3" w:rsidP="00126CA3">
      <w:pPr>
        <w:spacing w:after="0"/>
        <w:jc w:val="center"/>
        <w:rPr>
          <w:rFonts w:ascii="Times New Roman" w:hAnsi="Times New Roman"/>
        </w:rPr>
      </w:pPr>
      <w:r w:rsidRPr="00F205B4">
        <w:rPr>
          <w:rFonts w:ascii="Times New Roman" w:hAnsi="Times New Roman"/>
        </w:rPr>
        <w:t>Nádia Somekh</w:t>
      </w:r>
    </w:p>
    <w:p w:rsidR="00126CA3" w:rsidRDefault="00126CA3" w:rsidP="00126CA3">
      <w:pPr>
        <w:jc w:val="center"/>
        <w:rPr>
          <w:rFonts w:ascii="Times New Roman" w:hAnsi="Times New Roman"/>
          <w:b/>
        </w:rPr>
      </w:pPr>
      <w:r w:rsidRPr="00F205B4">
        <w:rPr>
          <w:rFonts w:ascii="Times New Roman" w:hAnsi="Times New Roman"/>
        </w:rPr>
        <w:t>Presidente do CAU/BR</w:t>
      </w:r>
    </w:p>
    <w:p w:rsidR="00126CA3" w:rsidRPr="007125AB" w:rsidRDefault="00126CA3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26CA3" w:rsidRPr="007125AB" w:rsidSect="008230D9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AD" w:rsidRDefault="00EE66AD" w:rsidP="00783D72">
      <w:pPr>
        <w:spacing w:after="0" w:line="240" w:lineRule="auto"/>
      </w:pPr>
      <w:r>
        <w:separator/>
      </w:r>
    </w:p>
  </w:endnote>
  <w:endnote w:type="continuationSeparator" w:id="0">
    <w:p w:rsidR="00EE66AD" w:rsidRDefault="00EE66A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32D48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832D48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E61BD">
          <w:rPr>
            <w:rFonts w:ascii="Arial" w:hAnsi="Arial" w:cs="Arial"/>
            <w:b/>
            <w:bCs/>
            <w:noProof/>
            <w:color w:val="008080"/>
          </w:rPr>
          <w:t>6</w:t>
        </w:r>
        <w:r w:rsidR="00832D48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AD" w:rsidRDefault="00EE66AD" w:rsidP="00783D72">
      <w:pPr>
        <w:spacing w:after="0" w:line="240" w:lineRule="auto"/>
      </w:pPr>
      <w:r>
        <w:separator/>
      </w:r>
    </w:p>
  </w:footnote>
  <w:footnote w:type="continuationSeparator" w:id="0">
    <w:p w:rsidR="00EE66AD" w:rsidRDefault="00EE66A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0723"/>
    <w:multiLevelType w:val="hybridMultilevel"/>
    <w:tmpl w:val="734C947C"/>
    <w:lvl w:ilvl="0" w:tplc="D6D2D1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6113F09"/>
    <w:multiLevelType w:val="hybridMultilevel"/>
    <w:tmpl w:val="4866FB2C"/>
    <w:lvl w:ilvl="0" w:tplc="1BBE99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0C15"/>
    <w:rsid w:val="00077753"/>
    <w:rsid w:val="000A5936"/>
    <w:rsid w:val="000F2100"/>
    <w:rsid w:val="0012440E"/>
    <w:rsid w:val="00126CA3"/>
    <w:rsid w:val="00130F7E"/>
    <w:rsid w:val="00131AC4"/>
    <w:rsid w:val="001435DA"/>
    <w:rsid w:val="00193E0F"/>
    <w:rsid w:val="001D5369"/>
    <w:rsid w:val="001F1005"/>
    <w:rsid w:val="00211E78"/>
    <w:rsid w:val="00265BB1"/>
    <w:rsid w:val="0026723C"/>
    <w:rsid w:val="002D2A06"/>
    <w:rsid w:val="003402C4"/>
    <w:rsid w:val="003C7E30"/>
    <w:rsid w:val="00420999"/>
    <w:rsid w:val="00472808"/>
    <w:rsid w:val="00482DE6"/>
    <w:rsid w:val="004D45BD"/>
    <w:rsid w:val="00515334"/>
    <w:rsid w:val="005317E5"/>
    <w:rsid w:val="00573A69"/>
    <w:rsid w:val="00631179"/>
    <w:rsid w:val="007125AB"/>
    <w:rsid w:val="007134C7"/>
    <w:rsid w:val="00726E0F"/>
    <w:rsid w:val="007672D7"/>
    <w:rsid w:val="00783D72"/>
    <w:rsid w:val="007964E1"/>
    <w:rsid w:val="007B09CE"/>
    <w:rsid w:val="007E7538"/>
    <w:rsid w:val="008230D9"/>
    <w:rsid w:val="00832D48"/>
    <w:rsid w:val="00851DF2"/>
    <w:rsid w:val="008716E7"/>
    <w:rsid w:val="00877899"/>
    <w:rsid w:val="008978AC"/>
    <w:rsid w:val="008F2CFC"/>
    <w:rsid w:val="00901C07"/>
    <w:rsid w:val="009522DD"/>
    <w:rsid w:val="009669AB"/>
    <w:rsid w:val="00994E43"/>
    <w:rsid w:val="009A7A63"/>
    <w:rsid w:val="009F3D7C"/>
    <w:rsid w:val="00A02FE7"/>
    <w:rsid w:val="00A32918"/>
    <w:rsid w:val="00A409A5"/>
    <w:rsid w:val="00A9537F"/>
    <w:rsid w:val="00AC50CA"/>
    <w:rsid w:val="00AF2A16"/>
    <w:rsid w:val="00B10667"/>
    <w:rsid w:val="00B144A3"/>
    <w:rsid w:val="00B232C3"/>
    <w:rsid w:val="00B74530"/>
    <w:rsid w:val="00B83034"/>
    <w:rsid w:val="00BE211D"/>
    <w:rsid w:val="00BE61BD"/>
    <w:rsid w:val="00C00FD5"/>
    <w:rsid w:val="00C0208C"/>
    <w:rsid w:val="00C21671"/>
    <w:rsid w:val="00C25F47"/>
    <w:rsid w:val="00C92087"/>
    <w:rsid w:val="00C92D21"/>
    <w:rsid w:val="00CA3A29"/>
    <w:rsid w:val="00CD537B"/>
    <w:rsid w:val="00CF47E5"/>
    <w:rsid w:val="00CF4E6E"/>
    <w:rsid w:val="00CF7A8F"/>
    <w:rsid w:val="00D06E6D"/>
    <w:rsid w:val="00D431B9"/>
    <w:rsid w:val="00D665BC"/>
    <w:rsid w:val="00DB2DA6"/>
    <w:rsid w:val="00DF1444"/>
    <w:rsid w:val="00E36A82"/>
    <w:rsid w:val="00E625E1"/>
    <w:rsid w:val="00ED6D7C"/>
    <w:rsid w:val="00ED7498"/>
    <w:rsid w:val="00EE66AD"/>
    <w:rsid w:val="00F32C3A"/>
    <w:rsid w:val="00F719F0"/>
    <w:rsid w:val="00F7549F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4EE7CA3-248F-45A5-B087-D8597CE7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1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232C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B232C3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2055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8</cp:revision>
  <cp:lastPrinted>2021-01-14T19:54:00Z</cp:lastPrinted>
  <dcterms:created xsi:type="dcterms:W3CDTF">2021-09-18T00:03:00Z</dcterms:created>
  <dcterms:modified xsi:type="dcterms:W3CDTF">2021-09-27T17:14:00Z</dcterms:modified>
</cp:coreProperties>
</file>