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6.5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04"/>
      </w:tblGrid>
      <w:tr w:rsidR="00CF47E5" w:rsidRPr="00535E53" w14:paraId="4A816937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535E53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293C88C" w14:textId="5C8D5F0B" w:rsidR="00CF47E5" w:rsidRPr="00535E53" w:rsidRDefault="00DA6A5D" w:rsidP="00CF47E5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ED33EA" w:rsidRPr="00ED33EA">
              <w:rPr>
                <w:rFonts w:ascii="Times New Roman" w:eastAsia="Cambria" w:hAnsi="Times New Roman" w:cs="Times New Roman"/>
                <w:bCs/>
                <w:lang w:eastAsia="pt-BR"/>
              </w:rPr>
              <w:t>1267184</w:t>
            </w:r>
            <w:r w:rsidR="00ED33EA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535E53" w14:paraId="46280E60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35E53" w:rsidRDefault="00CF47E5" w:rsidP="00CF47E5">
            <w:pPr>
              <w:spacing w:after="0pt" w:line="12pt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779910D7" w14:textId="1052CF98" w:rsidR="00CF47E5" w:rsidRPr="00535E53" w:rsidRDefault="00CF47E5" w:rsidP="00CF47E5">
            <w:pPr>
              <w:widowControl w:val="0"/>
              <w:spacing w:after="0pt" w:line="12pt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B3728A" w:rsidRPr="00535E53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CF47E5" w:rsidRPr="00535E53" w14:paraId="13B57D92" w14:textId="77777777" w:rsidTr="007E75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35E53" w:rsidRDefault="00CF47E5" w:rsidP="00CF47E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35E53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340.2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B9DE70C" w14:textId="11ACBEBB" w:rsidR="00CF47E5" w:rsidRPr="00535E53" w:rsidRDefault="00CE5085" w:rsidP="00CF47E5">
            <w:pPr>
              <w:widowControl w:val="0"/>
              <w:spacing w:after="0pt" w:line="12pt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35E53">
              <w:rPr>
                <w:rFonts w:ascii="Times New Roman" w:eastAsia="Times New Roman" w:hAnsi="Times New Roman" w:cs="Times New Roman"/>
                <w:bCs/>
                <w:lang w:eastAsia="pt-BR"/>
              </w:rPr>
              <w:t>COMPOSIÇÃO DO COLEGIADO DE GOVERNANÇA DO CENTRO DE SERVIÇOS COMPARTILHADOS DO CONSELHO DE ARQUITETURA E URBANISMO (CG-CSC-CAU) PARA O MANDATO DE 2021</w:t>
            </w:r>
          </w:p>
        </w:tc>
      </w:tr>
    </w:tbl>
    <w:p w14:paraId="349F0515" w14:textId="5D9BBC28" w:rsidR="00CF47E5" w:rsidRPr="00535E53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DELIBERAÇÃO PLENÁRIA DP</w:t>
      </w:r>
      <w:r w:rsidR="00B3728A" w:rsidRPr="00535E53">
        <w:rPr>
          <w:rFonts w:ascii="Times New Roman" w:eastAsia="Cambria" w:hAnsi="Times New Roman" w:cs="Times New Roman"/>
          <w:lang w:eastAsia="pt-BR"/>
        </w:rPr>
        <w:t>A</w:t>
      </w:r>
      <w:r w:rsidRPr="00535E53">
        <w:rPr>
          <w:rFonts w:ascii="Times New Roman" w:eastAsia="Cambria" w:hAnsi="Times New Roman" w:cs="Times New Roman"/>
          <w:lang w:eastAsia="pt-BR"/>
        </w:rPr>
        <w:t>BR Nº 0</w:t>
      </w:r>
      <w:r w:rsidR="00B3728A" w:rsidRPr="00535E53">
        <w:rPr>
          <w:rFonts w:ascii="Times New Roman" w:eastAsia="Cambria" w:hAnsi="Times New Roman" w:cs="Times New Roman"/>
          <w:lang w:eastAsia="pt-BR"/>
        </w:rPr>
        <w:t>035</w:t>
      </w:r>
      <w:r w:rsidRPr="00535E53">
        <w:rPr>
          <w:rFonts w:ascii="Times New Roman" w:eastAsia="Cambria" w:hAnsi="Times New Roman" w:cs="Times New Roman"/>
          <w:lang w:eastAsia="pt-BR"/>
        </w:rPr>
        <w:t>-0</w:t>
      </w:r>
      <w:r w:rsidR="00D2486B" w:rsidRPr="00535E53">
        <w:rPr>
          <w:rFonts w:ascii="Times New Roman" w:eastAsia="Cambria" w:hAnsi="Times New Roman" w:cs="Times New Roman"/>
          <w:lang w:eastAsia="pt-BR"/>
        </w:rPr>
        <w:t>2</w:t>
      </w:r>
      <w:r w:rsidR="008A6BEB" w:rsidRPr="00535E53">
        <w:rPr>
          <w:rFonts w:ascii="Times New Roman" w:eastAsia="Cambria" w:hAnsi="Times New Roman" w:cs="Times New Roman"/>
          <w:lang w:eastAsia="pt-BR"/>
        </w:rPr>
        <w:t xml:space="preserve"> </w:t>
      </w:r>
      <w:r w:rsidR="00726E0F" w:rsidRPr="00535E53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59D5D8CA" w:rsidR="00CF4E6E" w:rsidRPr="00535E53" w:rsidRDefault="00CE5085" w:rsidP="00CF4E6E">
      <w:pPr>
        <w:spacing w:after="0pt"/>
        <w:ind w:start="255.15pt"/>
        <w:jc w:val="both"/>
        <w:rPr>
          <w:rFonts w:ascii="Times New Roman" w:hAnsi="Times New Roman" w:cs="Times New Roman"/>
        </w:rPr>
      </w:pPr>
      <w:r w:rsidRPr="00535E53">
        <w:rPr>
          <w:rFonts w:ascii="Times New Roman" w:eastAsia="Cambria" w:hAnsi="Times New Roman" w:cs="Times New Roman"/>
        </w:rPr>
        <w:t>Homologa</w:t>
      </w:r>
      <w:r w:rsidR="00B3728A" w:rsidRPr="00535E53">
        <w:rPr>
          <w:rFonts w:ascii="Times New Roman" w:eastAsia="Cambria" w:hAnsi="Times New Roman" w:cs="Times New Roman"/>
        </w:rPr>
        <w:t xml:space="preserve"> a composição do </w:t>
      </w:r>
      <w:r w:rsidRPr="00535E53">
        <w:rPr>
          <w:rFonts w:ascii="Times New Roman" w:eastAsia="Cambria" w:hAnsi="Times New Roman" w:cs="Times New Roman"/>
        </w:rPr>
        <w:t xml:space="preserve">Colegiado de Governança do Centro de Serviços Compartilhados do Conselho de Arquitetura e Urbanismo (CG-CSC-CAU) </w:t>
      </w:r>
      <w:r w:rsidR="009002AC" w:rsidRPr="00535E53">
        <w:rPr>
          <w:rFonts w:ascii="Times New Roman" w:eastAsia="Cambria" w:hAnsi="Times New Roman" w:cs="Times New Roman"/>
        </w:rPr>
        <w:t>para o mandato de</w:t>
      </w:r>
      <w:r w:rsidR="00B3728A" w:rsidRPr="00535E53">
        <w:rPr>
          <w:rFonts w:ascii="Times New Roman" w:eastAsia="Cambria" w:hAnsi="Times New Roman" w:cs="Times New Roman"/>
        </w:rPr>
        <w:t xml:space="preserve"> 2021</w:t>
      </w:r>
      <w:r w:rsidR="009002AC" w:rsidRPr="00535E53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535E53" w:rsidRDefault="00CF47E5" w:rsidP="00CF47E5">
      <w:pPr>
        <w:spacing w:after="0pt" w:line="12pt" w:lineRule="auto"/>
        <w:ind w:firstLine="85.05pt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3594AFA" w:rsidR="00CF47E5" w:rsidRPr="00535E53" w:rsidRDefault="00CF47E5" w:rsidP="00CF47E5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E7538" w:rsidRPr="00535E53">
        <w:rPr>
          <w:rFonts w:ascii="Times New Roman" w:eastAsia="Times New Roman" w:hAnsi="Times New Roman" w:cs="Times New Roman"/>
          <w:lang w:eastAsia="pt-BR"/>
        </w:rPr>
        <w:t xml:space="preserve"> 2</w:t>
      </w:r>
      <w:r w:rsidR="00B76F5B" w:rsidRPr="00535E53">
        <w:rPr>
          <w:rFonts w:ascii="Times New Roman" w:eastAsia="Times New Roman" w:hAnsi="Times New Roman" w:cs="Times New Roman"/>
          <w:lang w:eastAsia="pt-BR"/>
        </w:rPr>
        <w:t>6</w:t>
      </w:r>
      <w:r w:rsidR="007E7538" w:rsidRPr="00535E53">
        <w:rPr>
          <w:rFonts w:ascii="Times New Roman" w:eastAsia="Times New Roman" w:hAnsi="Times New Roman" w:cs="Times New Roman"/>
          <w:lang w:eastAsia="pt-BR"/>
        </w:rPr>
        <w:t xml:space="preserve"> de fevereiro de 2021</w:t>
      </w:r>
      <w:r w:rsidR="00CF4E6E" w:rsidRPr="00535E53">
        <w:rPr>
          <w:rFonts w:ascii="Times New Roman" w:eastAsia="Times New Roman" w:hAnsi="Times New Roman" w:cs="Times New Roman"/>
          <w:lang w:eastAsia="pt-BR"/>
        </w:rPr>
        <w:t>,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EF82410" w14:textId="77777777" w:rsidR="00D2486B" w:rsidRPr="00535E53" w:rsidRDefault="00D2486B" w:rsidP="00D2486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</w:rPr>
      </w:pPr>
    </w:p>
    <w:p w14:paraId="46425505" w14:textId="5DF85995" w:rsidR="00D2486B" w:rsidRPr="00535E53" w:rsidRDefault="00D2486B" w:rsidP="00D2486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 xml:space="preserve">Considerando o art. 199 do Regimento Geral do CAU, que </w:t>
      </w:r>
      <w:r w:rsidR="009002AC" w:rsidRPr="00535E53">
        <w:rPr>
          <w:rFonts w:ascii="Times New Roman" w:hAnsi="Times New Roman" w:cs="Times New Roman"/>
        </w:rPr>
        <w:t>dispõe que o</w:t>
      </w:r>
      <w:r w:rsidRPr="00535E53">
        <w:rPr>
          <w:rFonts w:ascii="Times New Roman" w:hAnsi="Times New Roman" w:cs="Times New Roman"/>
        </w:rPr>
        <w:t xml:space="preserve"> Colegiado de Governança do Centro de Serviços Compartilhados do Conselho de Arquitetura e Urbanismo</w:t>
      </w:r>
      <w:r w:rsidR="009002AC" w:rsidRPr="00535E53">
        <w:rPr>
          <w:rFonts w:ascii="Times New Roman" w:hAnsi="Times New Roman" w:cs="Times New Roman"/>
        </w:rPr>
        <w:t xml:space="preserve"> (CG-CSC-CAU) terá a seguinte composição:</w:t>
      </w:r>
    </w:p>
    <w:p w14:paraId="7CACC15C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 – o Presidente do CAU/BR;</w:t>
      </w:r>
    </w:p>
    <w:p w14:paraId="5B57B3FA" w14:textId="5988FE1E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 II – 3 (três) membros do CAU/BR, sendo:</w:t>
      </w:r>
    </w:p>
    <w:p w14:paraId="4EA05D94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 w:firstLine="0.0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a) 1 (um) conselheiro titular do CAU/BR indicado pelo Plenário do CAU/BR;</w:t>
      </w:r>
    </w:p>
    <w:p w14:paraId="7932D5D9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b) o coordenador da Comissão de Organização e Administração do CAU/BR; e</w:t>
      </w:r>
    </w:p>
    <w:p w14:paraId="2E42D2EE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c) o coordenador da Comissão de Planejamento e Finanças do CAU/BR.</w:t>
      </w:r>
    </w:p>
    <w:p w14:paraId="54A2B9EB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III – 3 (três) presidentes de CAU/UF indicados pelo conjunto de presidentes de CAU/UF; e</w:t>
      </w:r>
    </w:p>
    <w:p w14:paraId="3D99DE12" w14:textId="0A7390BE" w:rsidR="009002AC" w:rsidRPr="00535E53" w:rsidRDefault="009002AC" w:rsidP="00E04B47">
      <w:pPr>
        <w:autoSpaceDE w:val="0"/>
        <w:autoSpaceDN w:val="0"/>
        <w:adjustRightInd w:val="0"/>
        <w:spacing w:after="0pt" w:line="12pt" w:lineRule="auto"/>
        <w:ind w:firstLine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IV – o gerente do CSC.</w:t>
      </w:r>
    </w:p>
    <w:p w14:paraId="096AC32A" w14:textId="77777777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  <w:i/>
          <w:iCs/>
        </w:rPr>
      </w:pPr>
    </w:p>
    <w:p w14:paraId="79C489A3" w14:textId="77777777" w:rsidR="00D2486B" w:rsidRPr="00535E53" w:rsidRDefault="00D2486B" w:rsidP="00D2486B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 xml:space="preserve">Considerando o art. 200 do Regimento Geral do CAU que dispõe que os membros do CG-CSC-CAU não terão suplentes e sim, substitutos, da seguinte forma: </w:t>
      </w:r>
    </w:p>
    <w:p w14:paraId="03E136D8" w14:textId="77777777" w:rsidR="00D2486B" w:rsidRPr="00535E53" w:rsidRDefault="00D2486B" w:rsidP="00D2486B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  <w:i/>
          <w:iCs/>
        </w:rPr>
        <w:t xml:space="preserve">I - os membros representantes do CAU/BR, no colegiado, serão substituídos em suas faltas ou licenças por conselheiros titulares do CAU/BR; </w:t>
      </w:r>
    </w:p>
    <w:p w14:paraId="72019D0F" w14:textId="77777777" w:rsidR="00D2486B" w:rsidRPr="00535E53" w:rsidRDefault="00D2486B" w:rsidP="00D2486B">
      <w:pPr>
        <w:autoSpaceDE w:val="0"/>
        <w:autoSpaceDN w:val="0"/>
        <w:adjustRightInd w:val="0"/>
        <w:spacing w:after="0pt" w:line="12pt" w:lineRule="auto"/>
        <w:ind w:start="35.35pt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  <w:i/>
          <w:iCs/>
        </w:rPr>
        <w:t xml:space="preserve">II - os membros presidentes representantes do conjunto de presidentes dos CAU/UF, no colegiado, serão substituídos em suas faltas ou licenças por outros presidentes indicados pelo conjunto; </w:t>
      </w:r>
    </w:p>
    <w:p w14:paraId="596F5C89" w14:textId="3603EF29" w:rsidR="00B3728A" w:rsidRPr="00535E53" w:rsidRDefault="00D2486B" w:rsidP="00D2486B">
      <w:pPr>
        <w:autoSpaceDE w:val="0"/>
        <w:autoSpaceDN w:val="0"/>
        <w:adjustRightInd w:val="0"/>
        <w:spacing w:after="0pt"/>
        <w:ind w:start="35.35pt"/>
        <w:jc w:val="both"/>
        <w:rPr>
          <w:rFonts w:ascii="Times New Roman" w:hAnsi="Times New Roman" w:cs="Times New Roman"/>
          <w:i/>
          <w:iCs/>
        </w:rPr>
      </w:pPr>
      <w:r w:rsidRPr="00535E53">
        <w:rPr>
          <w:rFonts w:ascii="Times New Roman" w:hAnsi="Times New Roman" w:cs="Times New Roman"/>
          <w:i/>
          <w:iCs/>
        </w:rPr>
        <w:t>III - os membros representantes das Comissões de Organização e Administração e de Planejamento e Finanças do CAU/BR serão os seus respectivos coordenadores, tendo os seus coordenadores-adjuntos como seus substitutos.</w:t>
      </w:r>
    </w:p>
    <w:p w14:paraId="4FFABD81" w14:textId="6144CDE3" w:rsidR="009002AC" w:rsidRPr="00535E53" w:rsidRDefault="009002AC" w:rsidP="009002AC">
      <w:pPr>
        <w:autoSpaceDE w:val="0"/>
        <w:autoSpaceDN w:val="0"/>
        <w:adjustRightInd w:val="0"/>
        <w:spacing w:after="0pt"/>
        <w:jc w:val="both"/>
        <w:rPr>
          <w:rFonts w:ascii="Times New Roman" w:hAnsi="Times New Roman" w:cs="Times New Roman"/>
          <w:i/>
          <w:iCs/>
        </w:rPr>
      </w:pPr>
    </w:p>
    <w:p w14:paraId="279B5702" w14:textId="42DA5059" w:rsidR="009002AC" w:rsidRPr="00535E53" w:rsidRDefault="009002AC" w:rsidP="009002AC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hAnsi="Times New Roman" w:cs="Times New Roman"/>
        </w:rPr>
      </w:pPr>
      <w:r w:rsidRPr="00535E53">
        <w:rPr>
          <w:rFonts w:ascii="Times New Roman" w:hAnsi="Times New Roman" w:cs="Times New Roman"/>
        </w:rPr>
        <w:t>Considerando que as indicações dos membros representantes do CAU/BR e de seus substitutos, todos conselheiros titulares do CAU/BR e as indicações dos presidentes representantes do conjunto de presidentes dos CAU/UF e de seus substitutos, serão homologadas pelo Plenário do CAU/BR, na data de composição do Colegiado.</w:t>
      </w:r>
    </w:p>
    <w:p w14:paraId="0A4B1F97" w14:textId="77777777" w:rsidR="00D2486B" w:rsidRPr="00535E53" w:rsidRDefault="00D2486B" w:rsidP="00D2486B">
      <w:pPr>
        <w:autoSpaceDE w:val="0"/>
        <w:autoSpaceDN w:val="0"/>
        <w:adjustRightInd w:val="0"/>
        <w:spacing w:after="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6A66C4" w14:textId="7DC7D929" w:rsidR="00B3728A" w:rsidRPr="00535E53" w:rsidRDefault="007672D7" w:rsidP="00B3728A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535E53">
        <w:rPr>
          <w:rFonts w:ascii="Times New Roman" w:eastAsia="Times New Roman" w:hAnsi="Times New Roman" w:cs="Times New Roman"/>
          <w:lang w:eastAsia="pt-BR"/>
        </w:rPr>
        <w:br/>
      </w:r>
      <w:r w:rsidRPr="00535E53">
        <w:rPr>
          <w:rFonts w:ascii="Times New Roman" w:eastAsia="Times New Roman" w:hAnsi="Times New Roman" w:cs="Times New Roman"/>
          <w:lang w:eastAsia="pt-BR"/>
        </w:rPr>
        <w:br/>
      </w:r>
      <w:r w:rsidR="00B3728A" w:rsidRPr="00535E53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D2486B" w:rsidRPr="00535E53">
        <w:rPr>
          <w:rFonts w:ascii="Times New Roman" w:eastAsia="Times New Roman" w:hAnsi="Times New Roman" w:cs="Times New Roman"/>
          <w:lang w:eastAsia="pt-BR"/>
        </w:rPr>
        <w:t xml:space="preserve">Homologar a seguinte composição do Colegiado de Governança do Centro de Serviços Compartilhados dos Conselhos de Arquitetura e Urbanismo (CG-CSC) para o 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mandato</w:t>
      </w:r>
      <w:r w:rsidR="00D2486B" w:rsidRPr="00535E53">
        <w:rPr>
          <w:rFonts w:ascii="Times New Roman" w:eastAsia="Times New Roman" w:hAnsi="Times New Roman" w:cs="Times New Roman"/>
          <w:lang w:eastAsia="pt-BR"/>
        </w:rPr>
        <w:t xml:space="preserve"> de 2021:</w:t>
      </w:r>
    </w:p>
    <w:p w14:paraId="1ABDE7E4" w14:textId="77777777" w:rsidR="00D2486B" w:rsidRPr="00535E53" w:rsidRDefault="00D2486B" w:rsidP="00D2486B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275D599" w14:textId="55BF1C50" w:rsidR="00D2486B" w:rsidRPr="00535E53" w:rsidRDefault="00D2486B" w:rsidP="009002AC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Presidente do CAU/BR: Nadia Somekh; </w:t>
      </w:r>
    </w:p>
    <w:p w14:paraId="111C4B62" w14:textId="588035B7" w:rsidR="00E04B47" w:rsidRDefault="009002AC" w:rsidP="009002AC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lastRenderedPageBreak/>
        <w:t xml:space="preserve">Conselheiro titular do CAU/BR indicado pelo Plenário do CAU/BR: </w:t>
      </w:r>
      <w:r w:rsidR="008344B5" w:rsidRPr="00535E53">
        <w:rPr>
          <w:rFonts w:ascii="Times New Roman" w:eastAsia="Cambria" w:hAnsi="Times New Roman" w:cs="Times New Roman"/>
          <w:color w:val="000000"/>
        </w:rPr>
        <w:t>Ana Cristina Lima Barreiros da Silva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535E53" w:rsidRPr="00535E53">
        <w:rPr>
          <w:rFonts w:ascii="Times New Roman" w:eastAsia="Times New Roman" w:hAnsi="Times New Roman" w:cs="Times New Roman"/>
          <w:lang w:eastAsia="pt-BR"/>
        </w:rPr>
        <w:t>RO</w:t>
      </w:r>
      <w:r w:rsidRPr="00535E53">
        <w:rPr>
          <w:rFonts w:ascii="Times New Roman" w:eastAsia="Times New Roman" w:hAnsi="Times New Roman" w:cs="Times New Roman"/>
          <w:lang w:eastAsia="pt-BR"/>
        </w:rPr>
        <w:t>)</w:t>
      </w:r>
    </w:p>
    <w:p w14:paraId="716BD35A" w14:textId="6ACE8DA1" w:rsidR="009002AC" w:rsidRPr="00535E53" w:rsidRDefault="009002AC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D400D1" w:rsidRPr="00535E53">
        <w:rPr>
          <w:rFonts w:ascii="Times New Roman" w:eastAsia="Cambria" w:hAnsi="Times New Roman" w:cs="Times New Roman"/>
        </w:rPr>
        <w:t>Rubens Fernando Pereira de Camillo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D400D1" w:rsidRPr="00535E53">
        <w:rPr>
          <w:rFonts w:ascii="Times New Roman" w:eastAsia="Times New Roman" w:hAnsi="Times New Roman" w:cs="Times New Roman"/>
          <w:lang w:eastAsia="pt-BR"/>
        </w:rPr>
        <w:t>MS</w:t>
      </w:r>
      <w:r w:rsidRPr="00535E53">
        <w:rPr>
          <w:rFonts w:ascii="Times New Roman" w:eastAsia="Times New Roman" w:hAnsi="Times New Roman" w:cs="Times New Roman"/>
          <w:lang w:eastAsia="pt-BR"/>
        </w:rPr>
        <w:t>);</w:t>
      </w:r>
    </w:p>
    <w:p w14:paraId="760A6012" w14:textId="14C06D55" w:rsidR="00E04B47" w:rsidRDefault="00D2486B" w:rsidP="009002AC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Coordenador da </w:t>
      </w:r>
      <w:r w:rsidR="00E04B47" w:rsidRPr="00E04B47">
        <w:rPr>
          <w:rFonts w:ascii="Times New Roman" w:eastAsia="Times New Roman" w:hAnsi="Times New Roman" w:cs="Times New Roman"/>
          <w:lang w:eastAsia="pt-BR"/>
        </w:rPr>
        <w:t>COA-CAU/BR</w:t>
      </w:r>
      <w:r w:rsidR="00E04B47">
        <w:rPr>
          <w:rFonts w:ascii="Times New Roman" w:eastAsia="Times New Roman" w:hAnsi="Times New Roman" w:cs="Times New Roman"/>
          <w:lang w:eastAsia="pt-BR"/>
        </w:rPr>
        <w:t>:</w:t>
      </w:r>
      <w:r w:rsidR="00E04B47" w:rsidRPr="00E04B4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Jeferson Dantas Navolar (PR) </w:t>
      </w:r>
    </w:p>
    <w:p w14:paraId="40E5B311" w14:textId="4999A2AB" w:rsidR="009002AC" w:rsidRPr="00535E53" w:rsidRDefault="00D2486B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coordenador adjunto da COA-CAU/BR Ednezer Rodrigues Flores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RS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); </w:t>
      </w:r>
    </w:p>
    <w:p w14:paraId="09BAA26B" w14:textId="07017332" w:rsidR="00E04B47" w:rsidRDefault="00D2486B" w:rsidP="009002AC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Coordenadora da </w:t>
      </w:r>
      <w:r w:rsidR="00E04B47" w:rsidRPr="00E04B47">
        <w:rPr>
          <w:rFonts w:ascii="Times New Roman" w:eastAsia="Times New Roman" w:hAnsi="Times New Roman" w:cs="Times New Roman"/>
          <w:lang w:eastAsia="pt-BR"/>
        </w:rPr>
        <w:t>CPFI-CAU/BR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: Daniela Pareja Garcia Sarmento (SC) </w:t>
      </w:r>
    </w:p>
    <w:p w14:paraId="2594ABD2" w14:textId="26025742" w:rsidR="009002AC" w:rsidRPr="00535E53" w:rsidRDefault="00D2486B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Substitut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a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: </w:t>
      </w:r>
      <w:r w:rsidR="00DA6A5D">
        <w:rPr>
          <w:rFonts w:ascii="Times New Roman" w:eastAsia="Times New Roman" w:hAnsi="Times New Roman" w:cs="Times New Roman"/>
          <w:lang w:eastAsia="pt-BR"/>
        </w:rPr>
        <w:t>coordenadora-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adjunta da CPFI-CAU/BR Maíra Rocha Mattos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9002AC" w:rsidRPr="00535E53">
        <w:rPr>
          <w:rFonts w:ascii="Times New Roman" w:eastAsia="Times New Roman" w:hAnsi="Times New Roman" w:cs="Times New Roman"/>
          <w:lang w:eastAsia="pt-BR"/>
        </w:rPr>
        <w:t>RJ</w:t>
      </w:r>
      <w:r w:rsidRPr="00535E53">
        <w:rPr>
          <w:rFonts w:ascii="Times New Roman" w:eastAsia="Times New Roman" w:hAnsi="Times New Roman" w:cs="Times New Roman"/>
          <w:lang w:eastAsia="pt-BR"/>
        </w:rPr>
        <w:t>);</w:t>
      </w:r>
    </w:p>
    <w:p w14:paraId="31BF239D" w14:textId="53D659C9" w:rsidR="00E04B47" w:rsidRDefault="00D2486B" w:rsidP="009002AC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Presidente de CAU/UF: </w:t>
      </w:r>
      <w:r w:rsidR="003C7786" w:rsidRPr="00535E53">
        <w:rPr>
          <w:rFonts w:ascii="Times New Roman" w:eastAsia="Cambria" w:hAnsi="Times New Roman" w:cs="Times New Roman"/>
        </w:rPr>
        <w:t>André Nör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MT</w:t>
      </w:r>
      <w:r w:rsidRPr="00535E53">
        <w:rPr>
          <w:rFonts w:ascii="Times New Roman" w:eastAsia="Times New Roman" w:hAnsi="Times New Roman" w:cs="Times New Roman"/>
          <w:lang w:eastAsia="pt-BR"/>
        </w:rPr>
        <w:t>)</w:t>
      </w:r>
    </w:p>
    <w:p w14:paraId="11C9D23A" w14:textId="532FAF43" w:rsidR="009002AC" w:rsidRPr="00535E53" w:rsidRDefault="00D2486B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3C7786" w:rsidRPr="00535E53">
        <w:rPr>
          <w:rFonts w:ascii="Times New Roman" w:eastAsia="Cambria" w:hAnsi="Times New Roman" w:cs="Times New Roman"/>
        </w:rPr>
        <w:t>João Augusto Albuquerque Soares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MS</w:t>
      </w:r>
      <w:r w:rsidRPr="00535E53">
        <w:rPr>
          <w:rFonts w:ascii="Times New Roman" w:eastAsia="Times New Roman" w:hAnsi="Times New Roman" w:cs="Times New Roman"/>
          <w:lang w:eastAsia="pt-BR"/>
        </w:rPr>
        <w:t>);</w:t>
      </w:r>
    </w:p>
    <w:p w14:paraId="29C7D285" w14:textId="58B28648" w:rsidR="00E04B47" w:rsidRDefault="00D2486B" w:rsidP="00D2486B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Presidente de CAU/UF: </w:t>
      </w:r>
      <w:r w:rsidR="003C7786" w:rsidRPr="00535E53">
        <w:rPr>
          <w:rFonts w:ascii="Times New Roman" w:eastAsia="Cambria" w:hAnsi="Times New Roman" w:cs="Times New Roman"/>
        </w:rPr>
        <w:t>Milton Carlos Zanelatto Gonçalves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PR</w:t>
      </w:r>
      <w:r w:rsidRPr="00535E53">
        <w:rPr>
          <w:rFonts w:ascii="Times New Roman" w:eastAsia="Times New Roman" w:hAnsi="Times New Roman" w:cs="Times New Roman"/>
          <w:lang w:eastAsia="pt-BR"/>
        </w:rPr>
        <w:t>)</w:t>
      </w:r>
    </w:p>
    <w:p w14:paraId="50606317" w14:textId="71E40FC1" w:rsidR="009002AC" w:rsidRPr="00535E53" w:rsidRDefault="00D2486B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Substitut</w:t>
      </w:r>
      <w:r w:rsidR="00DA6A5D">
        <w:rPr>
          <w:rFonts w:ascii="Times New Roman" w:eastAsia="Times New Roman" w:hAnsi="Times New Roman" w:cs="Times New Roman"/>
          <w:lang w:eastAsia="pt-BR"/>
        </w:rPr>
        <w:t>a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: </w:t>
      </w:r>
      <w:r w:rsidR="003C7786" w:rsidRPr="00535E53">
        <w:rPr>
          <w:rFonts w:ascii="Times New Roman" w:eastAsia="Cambria" w:hAnsi="Times New Roman" w:cs="Times New Roman"/>
        </w:rPr>
        <w:t>Patricia Figueiredo Sarquis Herden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SC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); </w:t>
      </w:r>
    </w:p>
    <w:p w14:paraId="00472155" w14:textId="561EE0C7" w:rsidR="00E04B47" w:rsidRDefault="00D2486B" w:rsidP="00D2486B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Presidente de CAU/UF: </w:t>
      </w:r>
      <w:r w:rsidR="003C7786" w:rsidRPr="00535E53">
        <w:rPr>
          <w:rFonts w:ascii="Times New Roman" w:eastAsia="Cambria" w:hAnsi="Times New Roman" w:cs="Times New Roman"/>
        </w:rPr>
        <w:t>Silenio Martins Camargo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TO</w:t>
      </w:r>
      <w:r w:rsidRPr="00535E53">
        <w:rPr>
          <w:rFonts w:ascii="Times New Roman" w:eastAsia="Times New Roman" w:hAnsi="Times New Roman" w:cs="Times New Roman"/>
          <w:lang w:eastAsia="pt-BR"/>
        </w:rPr>
        <w:t>)</w:t>
      </w:r>
    </w:p>
    <w:p w14:paraId="1765EDD2" w14:textId="2B448FA3" w:rsidR="009002AC" w:rsidRPr="00535E53" w:rsidRDefault="00D2486B" w:rsidP="00E04B47">
      <w:pPr>
        <w:pStyle w:val="PargrafodaLista"/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Substituto: </w:t>
      </w:r>
      <w:r w:rsidR="003C7786" w:rsidRPr="00535E53">
        <w:rPr>
          <w:rFonts w:ascii="Times New Roman" w:eastAsia="Cambria" w:hAnsi="Times New Roman" w:cs="Times New Roman"/>
        </w:rPr>
        <w:t>Rodrigo Edson Castro Ávila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(</w:t>
      </w:r>
      <w:r w:rsidR="003C7786" w:rsidRPr="00535E53">
        <w:rPr>
          <w:rFonts w:ascii="Times New Roman" w:eastAsia="Times New Roman" w:hAnsi="Times New Roman" w:cs="Times New Roman"/>
          <w:lang w:eastAsia="pt-BR"/>
        </w:rPr>
        <w:t>RR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); </w:t>
      </w:r>
    </w:p>
    <w:p w14:paraId="383BA19A" w14:textId="4BA1C095" w:rsidR="00D2486B" w:rsidRPr="00535E53" w:rsidRDefault="00D2486B" w:rsidP="00D2486B">
      <w:pPr>
        <w:pStyle w:val="PargrafodaLista"/>
        <w:numPr>
          <w:ilvl w:val="0"/>
          <w:numId w:val="11"/>
        </w:num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Gerente Técnico do CSC: Thiago Ribeiro. </w:t>
      </w:r>
    </w:p>
    <w:p w14:paraId="193BFF1E" w14:textId="77777777" w:rsidR="007672D7" w:rsidRPr="00535E53" w:rsidRDefault="007672D7" w:rsidP="007672D7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535E53" w:rsidRDefault="00C92D21" w:rsidP="007672D7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2</w:t>
      </w:r>
      <w:r w:rsidR="007672D7" w:rsidRPr="00535E53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35E53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35E53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535E53" w:rsidRDefault="007672D7" w:rsidP="007672D7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535E53" w:rsidRDefault="007672D7" w:rsidP="007672D7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35E53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535E53" w:rsidRDefault="00CF47E5" w:rsidP="00CF47E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535E53" w:rsidRDefault="00CF47E5" w:rsidP="00CF47E5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72AD37DE" w:rsidR="00CF47E5" w:rsidRPr="00535E53" w:rsidRDefault="00CF47E5" w:rsidP="00CF47E5">
      <w:pPr>
        <w:spacing w:after="6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535E53">
        <w:rPr>
          <w:rFonts w:ascii="Times New Roman" w:eastAsia="Times New Roman" w:hAnsi="Times New Roman" w:cs="Times New Roman"/>
          <w:lang w:eastAsia="pt-BR"/>
        </w:rPr>
        <w:t>2</w:t>
      </w:r>
      <w:r w:rsidR="00B76F5B" w:rsidRPr="00535E53">
        <w:rPr>
          <w:rFonts w:ascii="Times New Roman" w:eastAsia="Times New Roman" w:hAnsi="Times New Roman" w:cs="Times New Roman"/>
          <w:lang w:eastAsia="pt-BR"/>
        </w:rPr>
        <w:t>6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E7538" w:rsidRPr="00535E53">
        <w:rPr>
          <w:rFonts w:ascii="Times New Roman" w:eastAsia="Times New Roman" w:hAnsi="Times New Roman" w:cs="Times New Roman"/>
          <w:lang w:eastAsia="pt-BR"/>
        </w:rPr>
        <w:t>fevereiro</w:t>
      </w:r>
      <w:r w:rsidRPr="00535E53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535E53">
        <w:rPr>
          <w:rFonts w:ascii="Times New Roman" w:eastAsia="Times New Roman" w:hAnsi="Times New Roman" w:cs="Times New Roman"/>
          <w:lang w:eastAsia="pt-BR"/>
        </w:rPr>
        <w:t>1</w:t>
      </w:r>
      <w:r w:rsidRPr="00535E53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535E53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535E53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35E53" w:rsidRDefault="009669AB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35E53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35E53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F9BB3A8" w14:textId="77777777" w:rsidR="00DA6A5D" w:rsidRDefault="00DA6A5D" w:rsidP="00CF47E5">
      <w:pPr>
        <w:spacing w:after="0pt" w:line="12pt" w:lineRule="auto"/>
        <w:jc w:val="center"/>
        <w:rPr>
          <w:rFonts w:ascii="Times New Roman" w:hAnsi="Times New Roman" w:cs="Times New Roman"/>
        </w:rPr>
        <w:sectPr w:rsidR="00DA6A5D" w:rsidSect="00002335">
          <w:headerReference w:type="default" r:id="rId7"/>
          <w:footerReference w:type="default" r:id="rId8"/>
          <w:type w:val="continuous"/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1781E0B0" w14:textId="77777777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35ª REUNIÃO PLENÁRIA AMPLIADA DO CAU/BR</w:t>
      </w:r>
    </w:p>
    <w:p w14:paraId="6C958398" w14:textId="77777777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3EE65F3F" w14:textId="77777777" w:rsidR="00DA6A5D" w:rsidRPr="003D212F" w:rsidRDefault="00DA6A5D" w:rsidP="00DA6A5D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6A5D" w:rsidRPr="003D212F" w14:paraId="1D66BA56" w14:textId="77777777" w:rsidTr="00E12FD2">
        <w:tc>
          <w:tcPr>
            <w:tcW w:w="52.15pt" w:type="dxa"/>
            <w:vMerge w:val="restart"/>
            <w:shd w:val="clear" w:color="auto" w:fill="auto"/>
            <w:vAlign w:val="center"/>
          </w:tcPr>
          <w:p w14:paraId="26E0C5A3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80AB83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E49B9B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6A5D" w:rsidRPr="003D212F" w14:paraId="4831FDAA" w14:textId="77777777" w:rsidTr="00E12FD2">
        <w:tc>
          <w:tcPr>
            <w:tcW w:w="52.15pt" w:type="dxa"/>
            <w:vMerge/>
            <w:shd w:val="clear" w:color="auto" w:fill="auto"/>
            <w:vAlign w:val="center"/>
          </w:tcPr>
          <w:p w14:paraId="09073DB4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5D6C84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CF2EB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640800B" w14:textId="77777777" w:rsidR="00DA6A5D" w:rsidRPr="003D212F" w:rsidRDefault="00DA6A5D" w:rsidP="00E12FD2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37D041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E135F0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6A5D" w:rsidRPr="003D212F" w14:paraId="20DA579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DD467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03E5FA3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55pt" w:type="dxa"/>
            <w:shd w:val="clear" w:color="auto" w:fill="auto"/>
          </w:tcPr>
          <w:p w14:paraId="28BBAF9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4B4D5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E3635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65EA4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A44377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5E86CE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0C6675F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55pt" w:type="dxa"/>
            <w:shd w:val="clear" w:color="auto" w:fill="auto"/>
          </w:tcPr>
          <w:p w14:paraId="51C8323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3B254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11B83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D5AC6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6C323D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10018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4F188937" w14:textId="77777777" w:rsidR="00DA6A5D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B54DAA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154D9B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30F90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CD65B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471AE86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42937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7020C9D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34EB6BF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997AC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08304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30398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244F55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5359E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0EAD485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55pt" w:type="dxa"/>
            <w:shd w:val="clear" w:color="auto" w:fill="auto"/>
          </w:tcPr>
          <w:p w14:paraId="28BC0AE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FAA0E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FB69C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14CE8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2D1007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8465F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5448956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55pt" w:type="dxa"/>
            <w:shd w:val="clear" w:color="auto" w:fill="auto"/>
          </w:tcPr>
          <w:p w14:paraId="7F97DCF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003EB9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7096E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5A007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8D88AC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0C3AA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7B33464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791BE64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E5F60B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0DCAE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2E073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F78604E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51939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72970B3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55pt" w:type="dxa"/>
            <w:shd w:val="clear" w:color="auto" w:fill="auto"/>
          </w:tcPr>
          <w:p w14:paraId="27976D7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4F588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050FC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3A6D1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0D44B97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134C8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576AC53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55pt" w:type="dxa"/>
            <w:shd w:val="clear" w:color="auto" w:fill="auto"/>
          </w:tcPr>
          <w:p w14:paraId="361D568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8C663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B38F25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B4CDB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3D77D3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8C488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40C80AC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55pt" w:type="dxa"/>
            <w:shd w:val="clear" w:color="auto" w:fill="auto"/>
          </w:tcPr>
          <w:p w14:paraId="5552986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CACDFD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14E93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043CB3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3B3BA99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EB22A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739C8C85" w14:textId="77777777" w:rsidR="00DA6A5D" w:rsidRPr="00D6491C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55pt" w:type="dxa"/>
            <w:shd w:val="clear" w:color="auto" w:fill="auto"/>
          </w:tcPr>
          <w:p w14:paraId="57C7CB3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CB00D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EB795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99EA0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1651D5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0A784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19B5A0B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55pt" w:type="dxa"/>
            <w:shd w:val="clear" w:color="auto" w:fill="auto"/>
          </w:tcPr>
          <w:p w14:paraId="67E2C97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58D82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68B01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3892D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97FB4E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235C0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0A8E9F6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55pt" w:type="dxa"/>
            <w:shd w:val="clear" w:color="auto" w:fill="auto"/>
          </w:tcPr>
          <w:p w14:paraId="1C86466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47AD4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CFE1D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18263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0283DD1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4C958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6C10528C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55pt" w:type="dxa"/>
            <w:shd w:val="clear" w:color="auto" w:fill="auto"/>
          </w:tcPr>
          <w:p w14:paraId="493BB92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3ABD0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7351D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16C4A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2D2837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C596B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1232EE4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55pt" w:type="dxa"/>
            <w:shd w:val="clear" w:color="auto" w:fill="auto"/>
          </w:tcPr>
          <w:p w14:paraId="46EAF7F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F36F1E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EC0A5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5534A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F4479F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0B974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04B62C53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5BCF16D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ACE44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BEDA1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DC0FA0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477DE7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07E50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66E91CE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8066C9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9817A5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3EEAA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3BD692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83DFAE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9FAC7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39A8348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55pt" w:type="dxa"/>
            <w:shd w:val="clear" w:color="auto" w:fill="auto"/>
          </w:tcPr>
          <w:p w14:paraId="04F352E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C0C63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819C8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5DB6E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ABAFC2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CE707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56BD603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55pt" w:type="dxa"/>
            <w:shd w:val="clear" w:color="auto" w:fill="auto"/>
          </w:tcPr>
          <w:p w14:paraId="3A20254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42B05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74D9F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DBC90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206BEC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679D3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3C06F9E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2AF0D1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95AE8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54569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8BB76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170374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D0ECF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6520C84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5B03D3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52A00C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6CFEA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7137A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8B6A5A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04F76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0E932F9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55pt" w:type="dxa"/>
            <w:shd w:val="clear" w:color="auto" w:fill="auto"/>
          </w:tcPr>
          <w:p w14:paraId="3F9658A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D4B8F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CC9C17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0EC55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72824B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FCDC5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4C9DE10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FCF9BB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A94CB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56F87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873C7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3369F529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150E6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14D6F07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55pt" w:type="dxa"/>
            <w:shd w:val="clear" w:color="auto" w:fill="auto"/>
          </w:tcPr>
          <w:p w14:paraId="14D3FE1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C791A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2C3AB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D65AE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713566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EEE3F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21AB30F3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3F81AE0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6CFEF60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0C32159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872CC4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6A5D" w:rsidRPr="003D212F" w14:paraId="1F730CB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E741A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21CF7EE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55pt" w:type="dxa"/>
            <w:shd w:val="clear" w:color="auto" w:fill="auto"/>
          </w:tcPr>
          <w:p w14:paraId="304399D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70A81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EE3B6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6A84B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D3F044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BBC25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0D1A5E3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479E289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9873DC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45A0C3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930BF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5E3BE8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941A2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1DBCBF8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55pt" w:type="dxa"/>
            <w:shd w:val="clear" w:color="auto" w:fill="auto"/>
          </w:tcPr>
          <w:p w14:paraId="6D0DA5E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FA3017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7BE4A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FFE43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25C9314B" w14:textId="77777777" w:rsidTr="00E12FD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D10BD4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63AE34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C2EE0E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2D7604C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3A16B6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02A241F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6A5D" w:rsidRPr="003D212F" w14:paraId="417D7B29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274C33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471217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31CC27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Ampliada Nº 35/2021                     </w:t>
            </w:r>
          </w:p>
          <w:p w14:paraId="415C537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DFA39EC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26/2/2021         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38CCFB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C09E6DD" w14:textId="1B9E873E" w:rsidR="00DA6A5D" w:rsidRDefault="00DA6A5D" w:rsidP="00E12FD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852BA">
              <w:rPr>
                <w:rFonts w:ascii="Times New Roman" w:eastAsia="Times New Roman" w:hAnsi="Times New Roman" w:cs="Times New Roman"/>
                <w:lang w:eastAsia="pt-BR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852BA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</w:t>
            </w:r>
            <w:r w:rsidR="00076ED4">
              <w:rPr>
                <w:rFonts w:ascii="Times New Roman" w:eastAsia="Times New Roman" w:hAnsi="Times New Roman" w:cs="Times New Roman"/>
                <w:lang w:eastAsia="pt-BR"/>
              </w:rPr>
              <w:t>h</w:t>
            </w:r>
            <w:r w:rsidR="00076ED4" w:rsidRPr="00076ED4">
              <w:rPr>
                <w:rFonts w:ascii="Times New Roman" w:eastAsia="Times New Roman" w:hAnsi="Times New Roman" w:cs="Times New Roman"/>
                <w:lang w:eastAsia="pt-BR"/>
              </w:rPr>
              <w:t>omologa a composição do Colegiado de Governança do Centro de Serviços Compartilhados do Conselho de Arquitetura e Urbanismo (CG-CSC-CAU) para o mandato de 2021.</w:t>
            </w:r>
          </w:p>
          <w:p w14:paraId="02EA936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C25146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358CB2A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1AE653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A6CEF4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025496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5EABB13" w14:textId="77777777" w:rsidR="00DA6A5D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5383F7AD" w14:textId="77777777" w:rsidR="00DA6A5D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  <w:sectPr w:rsidR="00DA6A5D" w:rsidSect="00DA6A5D">
          <w:pgSz w:w="595.30pt" w:h="841.90pt"/>
          <w:pgMar w:top="92.15pt" w:right="63.70pt" w:bottom="70.85pt" w:left="85.05pt" w:header="25.50pt" w:footer="43.40pt" w:gutter="0pt"/>
          <w:cols w:space="35.40pt"/>
          <w:docGrid w:linePitch="360"/>
        </w:sectPr>
      </w:pPr>
    </w:p>
    <w:p w14:paraId="19177FF4" w14:textId="5A78488C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35ª REUNIÃO PLENÁRIA AMPLIADA DO CAU/BR</w:t>
      </w:r>
    </w:p>
    <w:p w14:paraId="35946206" w14:textId="77777777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1881445E" w14:textId="77777777" w:rsidR="00DA6A5D" w:rsidRPr="003D212F" w:rsidRDefault="00DA6A5D" w:rsidP="00DA6A5D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6A5D" w:rsidRPr="003D212F" w14:paraId="6CB3AE23" w14:textId="77777777" w:rsidTr="00E12FD2">
        <w:tc>
          <w:tcPr>
            <w:tcW w:w="52.15pt" w:type="dxa"/>
            <w:vMerge w:val="restart"/>
            <w:shd w:val="clear" w:color="auto" w:fill="auto"/>
            <w:vAlign w:val="center"/>
          </w:tcPr>
          <w:p w14:paraId="322888D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5817616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4005B1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6A5D" w:rsidRPr="003D212F" w14:paraId="15FA1B5E" w14:textId="77777777" w:rsidTr="00E12FD2">
        <w:tc>
          <w:tcPr>
            <w:tcW w:w="52.15pt" w:type="dxa"/>
            <w:vMerge/>
            <w:shd w:val="clear" w:color="auto" w:fill="auto"/>
            <w:vAlign w:val="center"/>
          </w:tcPr>
          <w:p w14:paraId="442C6FA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77C4F62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24C3E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4F7C97E3" w14:textId="77777777" w:rsidR="00DA6A5D" w:rsidRPr="003D212F" w:rsidRDefault="00DA6A5D" w:rsidP="00E12FD2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79DBBBE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DC5527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6A5D" w:rsidRPr="003D212F" w14:paraId="23C5D1A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6F8A12B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7B4BB50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55pt" w:type="dxa"/>
            <w:shd w:val="clear" w:color="auto" w:fill="auto"/>
          </w:tcPr>
          <w:p w14:paraId="226DAA0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20EDE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54114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26F65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D71B579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09EB2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528E58E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55pt" w:type="dxa"/>
            <w:shd w:val="clear" w:color="auto" w:fill="auto"/>
          </w:tcPr>
          <w:p w14:paraId="39F5A94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06CD3D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A07323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1E961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8219DF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E4B9BC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25A308D1" w14:textId="77777777" w:rsidR="00DA6A5D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A95FB4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D5222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8C839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A12BF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486287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CB50B4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587D9B3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65B9A98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A9CAF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DBD8D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1AA70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0326C4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CBE36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5DDFD5C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55pt" w:type="dxa"/>
            <w:shd w:val="clear" w:color="auto" w:fill="auto"/>
          </w:tcPr>
          <w:p w14:paraId="6F18708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7A1F15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AB3771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EC457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4995E9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6FDB0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73322DB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55pt" w:type="dxa"/>
            <w:shd w:val="clear" w:color="auto" w:fill="auto"/>
          </w:tcPr>
          <w:p w14:paraId="6711FDE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846A17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8AE546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E920B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B1A146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CE39E4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048FCFC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1C22A0C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77F589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B77B38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2F7EA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4BB9B6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8D5715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3352AC2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55pt" w:type="dxa"/>
            <w:shd w:val="clear" w:color="auto" w:fill="auto"/>
          </w:tcPr>
          <w:p w14:paraId="05A320D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E2EEB2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0059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D7D8DF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14B6F2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45055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2EEA0B4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55pt" w:type="dxa"/>
            <w:shd w:val="clear" w:color="auto" w:fill="auto"/>
          </w:tcPr>
          <w:p w14:paraId="63BEAF2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53472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DCD1E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06C2EC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00F40D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F4AD8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06B1AC8C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55pt" w:type="dxa"/>
            <w:shd w:val="clear" w:color="auto" w:fill="auto"/>
          </w:tcPr>
          <w:p w14:paraId="6935398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ED7CA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D4403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AFD87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1538F5E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365CC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449229BD" w14:textId="77777777" w:rsidR="00DA6A5D" w:rsidRPr="00D6491C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55pt" w:type="dxa"/>
            <w:shd w:val="clear" w:color="auto" w:fill="auto"/>
          </w:tcPr>
          <w:p w14:paraId="365823A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E5BCDD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2F5E3E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E35643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2866FA1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AFD1C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7D0EB35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55pt" w:type="dxa"/>
            <w:shd w:val="clear" w:color="auto" w:fill="auto"/>
          </w:tcPr>
          <w:p w14:paraId="38026BA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FE943F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2E1CB4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B3F32A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DAFD35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755A3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7312CB0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55pt" w:type="dxa"/>
            <w:shd w:val="clear" w:color="auto" w:fill="auto"/>
          </w:tcPr>
          <w:p w14:paraId="33034CE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0A9AB2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817FF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BB8DAD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8552EF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4B0EF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6389DE3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55pt" w:type="dxa"/>
            <w:shd w:val="clear" w:color="auto" w:fill="auto"/>
          </w:tcPr>
          <w:p w14:paraId="3B1EBE9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581B1A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B89C3A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2422B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1085FB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F8454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0D8766F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55pt" w:type="dxa"/>
            <w:shd w:val="clear" w:color="auto" w:fill="auto"/>
          </w:tcPr>
          <w:p w14:paraId="1E85592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CBA4E6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25F0E2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AEB95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3D7211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4DFDD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40114BE6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299820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61D5D3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8D125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048E6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2227D1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1D40E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604EC33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8A3054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0DF31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32CC8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ADE6DA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A4A20B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2481E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3398C33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55pt" w:type="dxa"/>
            <w:shd w:val="clear" w:color="auto" w:fill="auto"/>
          </w:tcPr>
          <w:p w14:paraId="0685698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2E060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AA3E4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239CF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4EDF64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D552D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3AD8A7F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55pt" w:type="dxa"/>
            <w:shd w:val="clear" w:color="auto" w:fill="auto"/>
          </w:tcPr>
          <w:p w14:paraId="24B0E46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1383C2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568AF7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200F0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2153FD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0E077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6D413BD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AA2931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9F25C8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1D4B2A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D5D9E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377FFE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401664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59A7E60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192F689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CC337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DFF29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6A5CD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652DEF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A1981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3B555DC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55pt" w:type="dxa"/>
            <w:shd w:val="clear" w:color="auto" w:fill="auto"/>
          </w:tcPr>
          <w:p w14:paraId="54FBCC5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ADB547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B45174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9BC14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746E4A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409495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5C90CC5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9FC89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83AFB7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CE6FA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9E4EE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3C2CEA8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BE3BD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1E0BC13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55pt" w:type="dxa"/>
            <w:shd w:val="clear" w:color="auto" w:fill="auto"/>
          </w:tcPr>
          <w:p w14:paraId="43FF2CE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F6B357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EEE3CD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4A0E98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07A0C6F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22E96F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706130C1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5B98457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BADA8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02D6C8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79AA974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6A5D" w:rsidRPr="003D212F" w14:paraId="4D36FA3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3BB434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5E7CD30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55pt" w:type="dxa"/>
            <w:shd w:val="clear" w:color="auto" w:fill="auto"/>
          </w:tcPr>
          <w:p w14:paraId="75B7BC5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4C0E31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6D4DDD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5078C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B4A6D7D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29A3D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457F27C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A24D6E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543F5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0DEE8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28389C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AE77E0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574375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2BC39A7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55pt" w:type="dxa"/>
            <w:shd w:val="clear" w:color="auto" w:fill="auto"/>
          </w:tcPr>
          <w:p w14:paraId="0A09EBE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9ACA00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E8386C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6D66B8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59511D9" w14:textId="77777777" w:rsidTr="00E12FD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DDA6234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DF63D6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A9D9FE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C0D6AA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9C1E9A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F2E7D9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6A5D" w:rsidRPr="003D212F" w14:paraId="43512D2E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2DAA5AC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9128A4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74FBAF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Ampliada Nº 35/2021                     </w:t>
            </w:r>
          </w:p>
          <w:p w14:paraId="58C50C5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76772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26/2/2021         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DC643C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A22E1A4" w14:textId="77777777" w:rsidR="00DA6A5D" w:rsidRPr="00685CB1" w:rsidRDefault="00DA6A5D" w:rsidP="00E12FD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036AC">
              <w:rPr>
                <w:rFonts w:ascii="Times New Roman" w:eastAsia="Times New Roman" w:hAnsi="Times New Roman" w:cs="Times New Roman"/>
                <w:lang w:eastAsia="pt-BR"/>
              </w:rPr>
              <w:t xml:space="preserve">4.2.1. Votação para escolha de Conselheiro Titular para representante do plenário no cargo de membro titular do CG-CSC. </w:t>
            </w:r>
          </w:p>
          <w:p w14:paraId="37371AD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0D3771" w14:textId="08C1995E" w:rsidR="00DA6A5D" w:rsidRDefault="00DA6A5D" w:rsidP="00DA6A5D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1. Nilton de Lima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(12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036A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Pr="00B036A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Ana Cristina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  <w:p w14:paraId="0E14D0A2" w14:textId="77777777" w:rsidR="00DA6A5D" w:rsidRPr="003D212F" w:rsidRDefault="00DA6A5D" w:rsidP="00DA6A5D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4F947D8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EA0004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B38718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F67FC9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1C3F03C5" w14:textId="77777777" w:rsidR="00DA6A5D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3880700A" w14:textId="77777777" w:rsidR="00DA6A5D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3256F072" w14:textId="77777777" w:rsidR="00DA6A5D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4C5323D3" w14:textId="77777777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35ª REUNIÃO PLENÁRIA AMPLIADA DO CAU/BR</w:t>
      </w:r>
    </w:p>
    <w:p w14:paraId="2C922A66" w14:textId="77777777" w:rsidR="00DA6A5D" w:rsidRPr="003D212F" w:rsidRDefault="00DA6A5D" w:rsidP="00DA6A5D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E714F3C" w14:textId="77777777" w:rsidR="00DA6A5D" w:rsidRPr="003D212F" w:rsidRDefault="00DA6A5D" w:rsidP="00DA6A5D">
      <w:pPr>
        <w:spacing w:after="6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6A5D" w:rsidRPr="003D212F" w14:paraId="745318E7" w14:textId="77777777" w:rsidTr="00E12FD2">
        <w:tc>
          <w:tcPr>
            <w:tcW w:w="52.15pt" w:type="dxa"/>
            <w:vMerge w:val="restart"/>
            <w:shd w:val="clear" w:color="auto" w:fill="auto"/>
            <w:vAlign w:val="center"/>
          </w:tcPr>
          <w:p w14:paraId="5BF9BC3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6B74B5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0D2715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6A5D" w:rsidRPr="003D212F" w14:paraId="5DCE5D0B" w14:textId="77777777" w:rsidTr="00E12FD2">
        <w:tc>
          <w:tcPr>
            <w:tcW w:w="52.15pt" w:type="dxa"/>
            <w:vMerge/>
            <w:shd w:val="clear" w:color="auto" w:fill="auto"/>
            <w:vAlign w:val="center"/>
          </w:tcPr>
          <w:p w14:paraId="32EF514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220CDD7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99EB0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45DB98CF" w14:textId="77777777" w:rsidR="00DA6A5D" w:rsidRPr="003D212F" w:rsidRDefault="00DA6A5D" w:rsidP="00E12FD2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1482086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B8A258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6A5D" w:rsidRPr="003D212F" w14:paraId="0F657DF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D46741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</w:tcPr>
          <w:p w14:paraId="7F8A16E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55pt" w:type="dxa"/>
            <w:shd w:val="clear" w:color="auto" w:fill="auto"/>
          </w:tcPr>
          <w:p w14:paraId="6F9DAA8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A30A2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CA4F2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4BF0E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2E0E33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9D975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</w:tcPr>
          <w:p w14:paraId="0FC2AF3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55pt" w:type="dxa"/>
            <w:shd w:val="clear" w:color="auto" w:fill="auto"/>
          </w:tcPr>
          <w:p w14:paraId="3AC8413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F7BE22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A0E5D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D9D340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E75A1F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7A123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</w:tcPr>
          <w:p w14:paraId="1E1ABD20" w14:textId="77777777" w:rsidR="00DA6A5D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02D63DF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14995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4C035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29E65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9A9157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D37A3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</w:tcPr>
          <w:p w14:paraId="59036E2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55pt" w:type="dxa"/>
            <w:shd w:val="clear" w:color="auto" w:fill="auto"/>
          </w:tcPr>
          <w:p w14:paraId="73A5015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32460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B503C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E5E106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2B6092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A95769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</w:tcPr>
          <w:p w14:paraId="398B478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55pt" w:type="dxa"/>
            <w:shd w:val="clear" w:color="auto" w:fill="auto"/>
          </w:tcPr>
          <w:p w14:paraId="2F443E4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8168FD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4985D8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49EA8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99510C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C897F5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</w:tcPr>
          <w:p w14:paraId="21E747E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55pt" w:type="dxa"/>
            <w:shd w:val="clear" w:color="auto" w:fill="auto"/>
          </w:tcPr>
          <w:p w14:paraId="40BF640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96E4AD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393D0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E7B84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66576D5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B1506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</w:tcPr>
          <w:p w14:paraId="2B65418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6908D6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8E41D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68104F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A8372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C62629D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0B5F1A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</w:tcPr>
          <w:p w14:paraId="264C4BE1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55pt" w:type="dxa"/>
            <w:shd w:val="clear" w:color="auto" w:fill="auto"/>
          </w:tcPr>
          <w:p w14:paraId="5807ABA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506F3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C6A8F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4D7A8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4D1AF1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6DE52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</w:tcPr>
          <w:p w14:paraId="63FC9A8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55pt" w:type="dxa"/>
            <w:shd w:val="clear" w:color="auto" w:fill="auto"/>
          </w:tcPr>
          <w:p w14:paraId="6CC1F27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7F472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DA46B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8D7AB4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1F0A5EDD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379E7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</w:tcPr>
          <w:p w14:paraId="6FC7E8A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55pt" w:type="dxa"/>
            <w:shd w:val="clear" w:color="auto" w:fill="auto"/>
          </w:tcPr>
          <w:p w14:paraId="6335B7F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EE07D6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537314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6B5E3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6B0598D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E619E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</w:tcPr>
          <w:p w14:paraId="757D8A89" w14:textId="77777777" w:rsidR="00DA6A5D" w:rsidRPr="00D6491C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55pt" w:type="dxa"/>
            <w:shd w:val="clear" w:color="auto" w:fill="auto"/>
          </w:tcPr>
          <w:p w14:paraId="6C38AA4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4E906B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AB25DE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C8A00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8F24E0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685FC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</w:tcPr>
          <w:p w14:paraId="3D2FEC5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55pt" w:type="dxa"/>
            <w:shd w:val="clear" w:color="auto" w:fill="auto"/>
          </w:tcPr>
          <w:p w14:paraId="728A167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68D167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DA4C76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8275E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203C25D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A828FB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</w:tcPr>
          <w:p w14:paraId="5838CEC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55pt" w:type="dxa"/>
            <w:shd w:val="clear" w:color="auto" w:fill="auto"/>
          </w:tcPr>
          <w:p w14:paraId="16612E2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933D50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7F242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9A22F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186937A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836C5D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</w:tcPr>
          <w:p w14:paraId="52E0F06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55pt" w:type="dxa"/>
            <w:shd w:val="clear" w:color="auto" w:fill="auto"/>
          </w:tcPr>
          <w:p w14:paraId="1A742166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432087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E7AAE5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37F30F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708B182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D4930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</w:tcPr>
          <w:p w14:paraId="101A2A8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55pt" w:type="dxa"/>
            <w:shd w:val="clear" w:color="auto" w:fill="auto"/>
          </w:tcPr>
          <w:p w14:paraId="56DD1CA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BA04C2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F96D4E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718BA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03C393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8EA88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</w:tcPr>
          <w:p w14:paraId="22E36CBA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9CEEBD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2399F5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7A3CF4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254F4B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4F0563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6ACF30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</w:tcPr>
          <w:p w14:paraId="699B3BB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034F3FD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51CD5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3F441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24342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E612177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28445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</w:tcPr>
          <w:p w14:paraId="6AD3748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55pt" w:type="dxa"/>
            <w:shd w:val="clear" w:color="auto" w:fill="auto"/>
          </w:tcPr>
          <w:p w14:paraId="4D2B649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BF028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D17AD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627CF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6A54D0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4DB73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</w:tcPr>
          <w:p w14:paraId="037B4CF2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55pt" w:type="dxa"/>
            <w:shd w:val="clear" w:color="auto" w:fill="auto"/>
          </w:tcPr>
          <w:p w14:paraId="2C4392B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60562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5D66161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626AB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3FB730F3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887E6C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</w:tcPr>
          <w:p w14:paraId="5566EB9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686A0C4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766C22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C327C3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D489C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073305B6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DDABF2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</w:tcPr>
          <w:p w14:paraId="601A62AA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F48086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977E9F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85723D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07902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9C33757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6ED828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</w:tcPr>
          <w:p w14:paraId="7667437B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55pt" w:type="dxa"/>
            <w:shd w:val="clear" w:color="auto" w:fill="auto"/>
          </w:tcPr>
          <w:p w14:paraId="7294B46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DDAA56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808E265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7E22570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76B0A15B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12EF5E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</w:tcPr>
          <w:p w14:paraId="019C449C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6300D62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224BEC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6B83F7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66E01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6A5D" w:rsidRPr="003D212F" w14:paraId="5F444515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2B24AE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</w:tcPr>
          <w:p w14:paraId="1F2B148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55pt" w:type="dxa"/>
            <w:shd w:val="clear" w:color="auto" w:fill="auto"/>
          </w:tcPr>
          <w:p w14:paraId="52BF7FD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798648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4C55477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A37173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E44AA28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1B1DA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</w:tcPr>
          <w:p w14:paraId="004D8682" w14:textId="77777777" w:rsidR="00DA6A5D" w:rsidRPr="00052A64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14:paraId="392DDFD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FF171A2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CA127F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D883ACE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6A5D" w:rsidRPr="003D212F" w14:paraId="095651BC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4098A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</w:tcPr>
          <w:p w14:paraId="482CE32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55pt" w:type="dxa"/>
            <w:shd w:val="clear" w:color="auto" w:fill="auto"/>
          </w:tcPr>
          <w:p w14:paraId="7D1360F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B7C42CA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191B35D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ED800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52DE8110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8A590F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</w:tcPr>
          <w:p w14:paraId="0987846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2EEED868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BF0CCB9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EA9ED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DD4CF7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4AD3C0C4" w14:textId="77777777" w:rsidTr="00E12FD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0A1AC7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</w:tcPr>
          <w:p w14:paraId="47B22793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55pt" w:type="dxa"/>
            <w:shd w:val="clear" w:color="auto" w:fill="auto"/>
          </w:tcPr>
          <w:p w14:paraId="18A4FFBB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CF36DCC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1C7DBCF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B4896F4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6A5D" w:rsidRPr="003D212F" w14:paraId="6C1C3340" w14:textId="77777777" w:rsidTr="00E12FD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8970CE6" w14:textId="77777777" w:rsidR="00DA6A5D" w:rsidRPr="003D212F" w:rsidRDefault="00DA6A5D" w:rsidP="00E12FD2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5D6AA6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753D28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15C0B68D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D27FE77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259DA6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6A5D" w:rsidRPr="003D212F" w14:paraId="0B3D6BF3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10E700EF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91B8CD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0F700E8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Ampliada Nº 35/2021                     </w:t>
            </w:r>
          </w:p>
          <w:p w14:paraId="1EEA6DDE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285B039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26/2/2021          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7DC6402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99703C6" w14:textId="77777777" w:rsidR="00DA6A5D" w:rsidRPr="00685CB1" w:rsidRDefault="00DA6A5D" w:rsidP="00E12FD2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B036AC">
              <w:rPr>
                <w:rFonts w:ascii="Times New Roman" w:eastAsia="Times New Roman" w:hAnsi="Times New Roman" w:cs="Times New Roman"/>
                <w:lang w:eastAsia="pt-BR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B036AC">
              <w:rPr>
                <w:rFonts w:ascii="Times New Roman" w:eastAsia="Times New Roman" w:hAnsi="Times New Roman" w:cs="Times New Roman"/>
                <w:lang w:eastAsia="pt-BR"/>
              </w:rPr>
              <w:t xml:space="preserve">. Votação para escolha de Conselheiro Titular para representante do plenário no cargo de membro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substituto</w:t>
            </w:r>
            <w:r w:rsidRPr="00B036AC">
              <w:rPr>
                <w:rFonts w:ascii="Times New Roman" w:eastAsia="Times New Roman" w:hAnsi="Times New Roman" w:cs="Times New Roman"/>
                <w:lang w:eastAsia="pt-BR"/>
              </w:rPr>
              <w:t xml:space="preserve"> do CG-CSC.</w:t>
            </w:r>
          </w:p>
          <w:p w14:paraId="717893A0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9C45304" w14:textId="77777777" w:rsidR="00DA6A5D" w:rsidRDefault="00DA6A5D" w:rsidP="00DA6A5D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1. Giedre Maia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(12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07FF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 Rubens Camilo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</w:p>
          <w:p w14:paraId="3BB19DE4" w14:textId="77777777" w:rsidR="00DA6A5D" w:rsidRPr="003D212F" w:rsidRDefault="00DA6A5D" w:rsidP="00DA6A5D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2802FAB6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58EB84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F4FE0CD" w14:textId="77777777" w:rsidR="00DA6A5D" w:rsidRPr="003D212F" w:rsidRDefault="00DA6A5D" w:rsidP="00E12FD2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6FD4A5" w14:textId="77777777" w:rsidR="00DA6A5D" w:rsidRPr="003D212F" w:rsidRDefault="00DA6A5D" w:rsidP="00E12FD2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E098BFA" w14:textId="5B059115" w:rsidR="00DA6A5D" w:rsidRPr="00535E53" w:rsidRDefault="00DA6A5D" w:rsidP="00CF47E5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DA6A5D" w:rsidRPr="00535E53" w:rsidSect="00DA6A5D"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7453597" w14:textId="77777777" w:rsidR="00A06655" w:rsidRDefault="00A06655" w:rsidP="00783D72">
      <w:pPr>
        <w:spacing w:after="0pt" w:line="12pt" w:lineRule="auto"/>
      </w:pPr>
      <w:r>
        <w:separator/>
      </w:r>
    </w:p>
  </w:endnote>
  <w:endnote w:type="continuationSeparator" w:id="0">
    <w:p w14:paraId="30D2C48B" w14:textId="77777777" w:rsidR="00A06655" w:rsidRDefault="00A066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00570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5B5EB7F" w14:textId="77777777" w:rsidR="00A06655" w:rsidRDefault="00A06655" w:rsidP="00783D72">
      <w:pPr>
        <w:spacing w:after="0pt" w:line="12pt" w:lineRule="auto"/>
      </w:pPr>
      <w:r>
        <w:separator/>
      </w:r>
    </w:p>
  </w:footnote>
  <w:footnote w:type="continuationSeparator" w:id="0">
    <w:p w14:paraId="48D08115" w14:textId="77777777" w:rsidR="00A06655" w:rsidRDefault="00A066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FAD75B9"/>
    <w:multiLevelType w:val="hybridMultilevel"/>
    <w:tmpl w:val="4D4CB7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72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26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6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8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216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34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70pt" w:hanging="90pt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17pt" w:firstLine="0pt"/>
      </w:pPr>
      <w:rPr>
        <w:rFonts w:hint="default"/>
        <w:b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  <w:b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  <w:b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  <w:b/>
      </w:rPr>
    </w:lvl>
  </w:abstractNum>
  <w:abstractNum w:abstractNumId="10" w15:restartNumberingAfterBreak="0">
    <w:nsid w:val="6FC65246"/>
    <w:multiLevelType w:val="hybridMultilevel"/>
    <w:tmpl w:val="9DA4273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6ED4"/>
    <w:rsid w:val="00077753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3402C4"/>
    <w:rsid w:val="003C7786"/>
    <w:rsid w:val="003C7E30"/>
    <w:rsid w:val="00420999"/>
    <w:rsid w:val="00472808"/>
    <w:rsid w:val="00482DE6"/>
    <w:rsid w:val="004D45BD"/>
    <w:rsid w:val="00515334"/>
    <w:rsid w:val="00535E53"/>
    <w:rsid w:val="005E56BC"/>
    <w:rsid w:val="007134C7"/>
    <w:rsid w:val="00726E0F"/>
    <w:rsid w:val="007672D7"/>
    <w:rsid w:val="00783D72"/>
    <w:rsid w:val="007964E1"/>
    <w:rsid w:val="007A6BEE"/>
    <w:rsid w:val="007E7538"/>
    <w:rsid w:val="008344B5"/>
    <w:rsid w:val="00851DF2"/>
    <w:rsid w:val="00877899"/>
    <w:rsid w:val="008978AC"/>
    <w:rsid w:val="008A6BEB"/>
    <w:rsid w:val="009002AC"/>
    <w:rsid w:val="009669AB"/>
    <w:rsid w:val="009A7A63"/>
    <w:rsid w:val="009F3D7C"/>
    <w:rsid w:val="00A02FE7"/>
    <w:rsid w:val="00A06655"/>
    <w:rsid w:val="00A409A5"/>
    <w:rsid w:val="00A9537F"/>
    <w:rsid w:val="00B10667"/>
    <w:rsid w:val="00B144A3"/>
    <w:rsid w:val="00B3728A"/>
    <w:rsid w:val="00B76F5B"/>
    <w:rsid w:val="00BE211D"/>
    <w:rsid w:val="00C00FD5"/>
    <w:rsid w:val="00C21671"/>
    <w:rsid w:val="00C25F47"/>
    <w:rsid w:val="00C92087"/>
    <w:rsid w:val="00C92D21"/>
    <w:rsid w:val="00CA3A29"/>
    <w:rsid w:val="00CD537B"/>
    <w:rsid w:val="00CE5085"/>
    <w:rsid w:val="00CF47E5"/>
    <w:rsid w:val="00CF4E6E"/>
    <w:rsid w:val="00D00570"/>
    <w:rsid w:val="00D2486B"/>
    <w:rsid w:val="00D400D1"/>
    <w:rsid w:val="00D431B9"/>
    <w:rsid w:val="00DA6A5D"/>
    <w:rsid w:val="00DB2DA6"/>
    <w:rsid w:val="00DF1444"/>
    <w:rsid w:val="00E04B47"/>
    <w:rsid w:val="00E625E1"/>
    <w:rsid w:val="00E7762C"/>
    <w:rsid w:val="00ED33EA"/>
    <w:rsid w:val="00ED7498"/>
    <w:rsid w:val="00F32C3A"/>
    <w:rsid w:val="00F719F0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start="36pt"/>
      <w:contextualSpacing/>
    </w:pPr>
  </w:style>
  <w:style w:type="paragraph" w:styleId="SemEspaamento">
    <w:name w:val="No Spacing"/>
    <w:uiPriority w:val="1"/>
    <w:qFormat/>
    <w:rsid w:val="007672D7"/>
    <w:pPr>
      <w:spacing w:after="0pt" w:line="12pt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02AC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408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1395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Pedro Martins Silva</cp:lastModifiedBy>
  <cp:revision>2</cp:revision>
  <cp:lastPrinted>2021-01-14T19:54:00Z</cp:lastPrinted>
  <dcterms:created xsi:type="dcterms:W3CDTF">2021-04-09T15:25:00Z</dcterms:created>
  <dcterms:modified xsi:type="dcterms:W3CDTF">2021-04-09T15:25:00Z</dcterms:modified>
</cp:coreProperties>
</file>