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7966"/>
      </w:tblGrid>
      <w:tr w:rsidR="007B4C07" w:rsidRPr="00C81610" w14:paraId="7B2DA86F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4B585C6" w14:textId="77777777" w:rsidR="007B4C07" w:rsidRPr="00C81610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02D9DE31" w14:textId="5C27F98B" w:rsidR="007B4C07" w:rsidRPr="00FC445C" w:rsidRDefault="00FC445C" w:rsidP="0028236F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FC445C">
              <w:rPr>
                <w:rFonts w:asciiTheme="minorHAnsi" w:hAnsiTheme="minorHAnsi" w:cstheme="minorHAnsi"/>
                <w:sz w:val="24"/>
                <w:szCs w:val="24"/>
              </w:rPr>
              <w:t xml:space="preserve">PROTOCOLO SICCAU </w:t>
            </w:r>
            <w:r w:rsidR="00357185" w:rsidRPr="00357185">
              <w:rPr>
                <w:rFonts w:asciiTheme="minorHAnsi" w:hAnsiTheme="minorHAnsi" w:cstheme="minorHAnsi"/>
                <w:bCs/>
                <w:sz w:val="24"/>
                <w:szCs w:val="24"/>
              </w:rPr>
              <w:t>922121/2019</w:t>
            </w:r>
          </w:p>
        </w:tc>
      </w:tr>
      <w:tr w:rsidR="007B4C07" w:rsidRPr="00C81610" w14:paraId="605E8A3A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1A391BB" w14:textId="77777777" w:rsidR="007B4C07" w:rsidRPr="00C81610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B1A709A" w14:textId="06B8D0BE" w:rsidR="007B4C07" w:rsidRPr="00FC445C" w:rsidRDefault="00FC445C" w:rsidP="0028236F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FC445C">
              <w:rPr>
                <w:rFonts w:asciiTheme="minorHAnsi" w:hAnsiTheme="minorHAnsi" w:cstheme="minorHAnsi"/>
                <w:sz w:val="24"/>
                <w:szCs w:val="24"/>
              </w:rPr>
              <w:t>CAU/</w:t>
            </w:r>
            <w:r w:rsidR="0028236F">
              <w:rPr>
                <w:rFonts w:asciiTheme="minorHAnsi" w:hAnsiTheme="minorHAnsi" w:cstheme="minorHAnsi"/>
                <w:sz w:val="24"/>
                <w:szCs w:val="24"/>
              </w:rPr>
              <w:t>BR</w:t>
            </w:r>
          </w:p>
        </w:tc>
      </w:tr>
      <w:tr w:rsidR="007B4C07" w:rsidRPr="00C81610" w14:paraId="3F28939B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5E9BB73" w14:textId="77777777" w:rsidR="007B4C07" w:rsidRPr="00C81610" w:rsidRDefault="007B4C07" w:rsidP="00C81610">
            <w:pPr>
              <w:tabs>
                <w:tab w:val="left" w:pos="31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2C8DF3B" w14:textId="75793E06" w:rsidR="007B4C07" w:rsidRPr="00FC445C" w:rsidRDefault="00357185" w:rsidP="00FE4135">
            <w:pPr>
              <w:tabs>
                <w:tab w:val="left" w:pos="3119"/>
              </w:tabs>
              <w:jc w:val="both"/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357185">
              <w:rPr>
                <w:rFonts w:asciiTheme="minorHAnsi" w:eastAsia="Times New Roman" w:hAnsiTheme="minorHAnsi" w:cstheme="minorHAnsi"/>
                <w:sz w:val="24"/>
                <w:szCs w:val="24"/>
              </w:rPr>
              <w:t>REANÁLISE DE PRESCRIÇÃO EM PROCESSO ÉTICO-DISCIPLINAR JULGADO PELO PLENÁRIO DO CAU/BR EM GRAU DE RECURSO POR FORÇA DE DETERMINTAÇÃO JUDICIAL</w:t>
            </w:r>
          </w:p>
        </w:tc>
      </w:tr>
    </w:tbl>
    <w:p w14:paraId="5239B5EF" w14:textId="77777777" w:rsidR="004119DA" w:rsidRPr="00C81610" w:rsidRDefault="004119DA" w:rsidP="00C81610">
      <w:pPr>
        <w:tabs>
          <w:tab w:val="left" w:pos="2353"/>
        </w:tabs>
        <w:ind w:left="113"/>
        <w:rPr>
          <w:rFonts w:asciiTheme="minorHAnsi" w:hAnsiTheme="minorHAnsi" w:cstheme="minorHAnsi"/>
          <w:sz w:val="24"/>
          <w:szCs w:val="24"/>
        </w:rPr>
      </w:pPr>
      <w:r w:rsidRPr="00C81610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4119DA" w:rsidRPr="00C81610" w14:paraId="062C3945" w14:textId="77777777" w:rsidTr="00B73AE7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5C5B6D" w14:textId="6A5C2BE0" w:rsidR="004119DA" w:rsidRPr="00C81610" w:rsidRDefault="004119DA" w:rsidP="007B3A33">
            <w:pPr>
              <w:shd w:val="clear" w:color="auto" w:fill="F2F2F2"/>
              <w:tabs>
                <w:tab w:val="left" w:pos="3119"/>
                <w:tab w:val="center" w:pos="5099"/>
                <w:tab w:val="right" w:pos="1019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 xml:space="preserve">DELIBERAÇÃO PLENÁRIA DPOBR </w:t>
            </w:r>
            <w:r w:rsidRPr="00FB3BA6">
              <w:rPr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r w:rsidR="00384966" w:rsidRPr="00FB3BA6">
              <w:rPr>
                <w:rFonts w:asciiTheme="minorHAnsi" w:hAnsiTheme="minorHAnsi" w:cstheme="minorHAnsi"/>
                <w:sz w:val="24"/>
                <w:szCs w:val="24"/>
              </w:rPr>
              <w:t>0134</w:t>
            </w:r>
            <w:r w:rsidRPr="00FB3BA6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7B3A33" w:rsidRPr="00FB3B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B3BA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268B5" w:rsidRPr="00FB3BA6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C7A5CA1" w14:textId="77777777" w:rsidR="00C81610" w:rsidRPr="00C81610" w:rsidRDefault="00C81610" w:rsidP="00C81610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082F6D82" w14:textId="62AF752A" w:rsidR="007B4C07" w:rsidRPr="004F5600" w:rsidRDefault="00025489" w:rsidP="004F5600">
      <w:pPr>
        <w:tabs>
          <w:tab w:val="left" w:pos="3119"/>
        </w:tabs>
        <w:ind w:left="5103"/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sz w:val="24"/>
          <w:szCs w:val="24"/>
        </w:rPr>
        <w:t>Redistribui</w:t>
      </w:r>
      <w:r w:rsidR="00B4700B">
        <w:rPr>
          <w:rFonts w:asciiTheme="minorHAnsi" w:hAnsiTheme="minorHAnsi" w:cstheme="minorHAnsi"/>
          <w:sz w:val="24"/>
          <w:szCs w:val="24"/>
        </w:rPr>
        <w:t>, por força de determinação judicial,</w:t>
      </w:r>
      <w:r>
        <w:rPr>
          <w:rFonts w:asciiTheme="minorHAnsi" w:hAnsiTheme="minorHAnsi" w:cstheme="minorHAnsi"/>
          <w:sz w:val="24"/>
          <w:szCs w:val="24"/>
        </w:rPr>
        <w:t xml:space="preserve"> processo ético-disciplinar julgado pelo plenário do CAU/BR em grau de recurso, para reanálise de prescrição.</w:t>
      </w:r>
    </w:p>
    <w:p w14:paraId="1E88D890" w14:textId="77777777" w:rsidR="007B4C07" w:rsidRPr="00C81610" w:rsidRDefault="007B4C07" w:rsidP="00C81610">
      <w:pPr>
        <w:tabs>
          <w:tab w:val="left" w:pos="3119"/>
        </w:tabs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14:paraId="002E7778" w14:textId="3EBD9A28" w:rsidR="000F19FF" w:rsidRPr="000F19FF" w:rsidRDefault="000F19FF" w:rsidP="000F19FF">
      <w:pPr>
        <w:jc w:val="both"/>
        <w:rPr>
          <w:rFonts w:asciiTheme="minorHAnsi" w:hAnsiTheme="minorHAnsi" w:cstheme="minorHAnsi"/>
          <w:sz w:val="24"/>
          <w:szCs w:val="24"/>
        </w:rPr>
      </w:pPr>
      <w:r w:rsidRPr="000F19FF">
        <w:rPr>
          <w:rFonts w:asciiTheme="minorHAnsi" w:hAnsiTheme="minorHAnsi" w:cstheme="minorHAnsi"/>
          <w:sz w:val="24"/>
          <w:szCs w:val="24"/>
        </w:rPr>
        <w:t xml:space="preserve">O PLENÁRIO DO CONSELHO DE ARQUITETURA E URBANISMO DO BRASIL - CAU/BR, no exercício das competências e prerrogativas de que tratam os </w:t>
      </w:r>
      <w:proofErr w:type="spellStart"/>
      <w:r w:rsidRPr="000F19FF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0F19FF">
        <w:rPr>
          <w:rFonts w:asciiTheme="minorHAnsi" w:hAnsiTheme="minorHAnsi" w:cstheme="minorHAnsi"/>
          <w:sz w:val="24"/>
          <w:szCs w:val="24"/>
        </w:rPr>
        <w:t>. 2°, 4° e 30 do Regimento Interno do CAU/BR, reunido ordinariamente por meio de reunião híbrida, no</w:t>
      </w:r>
      <w:r w:rsidR="0039149B">
        <w:rPr>
          <w:rFonts w:asciiTheme="minorHAnsi" w:hAnsiTheme="minorHAnsi" w:cstheme="minorHAnsi"/>
          <w:sz w:val="24"/>
          <w:szCs w:val="24"/>
        </w:rPr>
        <w:t>s</w:t>
      </w:r>
      <w:r w:rsidRPr="000F19FF">
        <w:rPr>
          <w:rFonts w:asciiTheme="minorHAnsi" w:hAnsiTheme="minorHAnsi" w:cstheme="minorHAnsi"/>
          <w:sz w:val="24"/>
          <w:szCs w:val="24"/>
        </w:rPr>
        <w:t xml:space="preserve"> dia</w:t>
      </w:r>
      <w:r w:rsidR="0039149B">
        <w:rPr>
          <w:rFonts w:asciiTheme="minorHAnsi" w:hAnsiTheme="minorHAnsi" w:cstheme="minorHAnsi"/>
          <w:sz w:val="24"/>
          <w:szCs w:val="24"/>
        </w:rPr>
        <w:t>s 16 e</w:t>
      </w:r>
      <w:r w:rsidRPr="000F19FF">
        <w:rPr>
          <w:rFonts w:asciiTheme="minorHAnsi" w:hAnsiTheme="minorHAnsi" w:cstheme="minorHAnsi"/>
          <w:sz w:val="24"/>
          <w:szCs w:val="24"/>
        </w:rPr>
        <w:t xml:space="preserve"> </w:t>
      </w:r>
      <w:r w:rsidR="0039149B">
        <w:rPr>
          <w:rFonts w:asciiTheme="minorHAnsi" w:hAnsiTheme="minorHAnsi" w:cstheme="minorHAnsi"/>
          <w:sz w:val="24"/>
          <w:szCs w:val="24"/>
        </w:rPr>
        <w:t>17</w:t>
      </w:r>
      <w:r w:rsidRPr="000F19FF">
        <w:rPr>
          <w:rFonts w:asciiTheme="minorHAnsi" w:hAnsiTheme="minorHAnsi" w:cstheme="minorHAnsi"/>
          <w:sz w:val="24"/>
          <w:szCs w:val="24"/>
        </w:rPr>
        <w:t xml:space="preserve"> de </w:t>
      </w:r>
      <w:r w:rsidR="0039149B">
        <w:rPr>
          <w:rFonts w:asciiTheme="minorHAnsi" w:hAnsiTheme="minorHAnsi" w:cstheme="minorHAnsi"/>
          <w:sz w:val="24"/>
          <w:szCs w:val="24"/>
        </w:rPr>
        <w:t>março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19FF">
        <w:rPr>
          <w:rFonts w:asciiTheme="minorHAnsi" w:hAnsiTheme="minorHAnsi" w:cstheme="minorHAnsi"/>
          <w:sz w:val="24"/>
          <w:szCs w:val="24"/>
        </w:rPr>
        <w:t>de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0F19FF">
        <w:rPr>
          <w:rFonts w:asciiTheme="minorHAnsi" w:hAnsiTheme="minorHAnsi" w:cstheme="minorHAnsi"/>
          <w:sz w:val="24"/>
          <w:szCs w:val="24"/>
        </w:rPr>
        <w:t>, após análise do assunto em epígrafe, e</w:t>
      </w:r>
    </w:p>
    <w:p w14:paraId="39D84E9A" w14:textId="77777777" w:rsidR="007B4C07" w:rsidRPr="00FC445C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A794531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>Considerando que o Plenário do CAU/BR, ao apreciar o processo ético-disciplinar nº 003/2014 (MT), rejeitou a preliminar de prescrição e, no mérito, aplicou a penalidade de CENSURA PÚBLICA à profissional denunciada, então recorrente, nos termos do art. 72 da Lei nº 5.194, de 24 de dezembro de 1966, por violação ao art. 8º, inciso IV e art. 9º, inciso II, alínea “a” do Código de Ética do CONFEA (Resolução nº 1.002/2002), na forma da Deliberação Plenária DPOBR nº 0081-03/2018, de 16 de agosto de 2018;</w:t>
      </w:r>
    </w:p>
    <w:p w14:paraId="79606002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502C8F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>Considerando que a rejeição da preliminar de prescrição fundamentou-se na Lei nº 6.838, de 29 de outubro de 1980, então vigente a época dos fatos, de maneira que a pretensão punitiva do CAU não estaria prescrita em razão de o marco inicial da contagem da prescrição, pela Lei nº 6.838, se dar na data em que o conselho profissional toma conhecimento dos fatos, consoante entendimento jurisprudencial vigente;</w:t>
      </w:r>
    </w:p>
    <w:p w14:paraId="7BCA18ED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2B3809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>Considerando que a profissional sancionada impetrou mandado de segurança perante a Justiça Federal do Distrito Federal, sob nº 1028016-34.2018.4.01.3400, para determinar ao CAU/BR a aplicação das regras de prescrição mais benéficas estabelecidas pelo art. 23 da Lei nº 12.378, de 2010, que estabelece como marco inicial da contagem da prescrição a data dos fatos;</w:t>
      </w:r>
    </w:p>
    <w:p w14:paraId="7C115A8D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CBD6A6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>Considerando que decisão judicial transitada em julgado no mandado de segurança nº 1028016-34.2018.4.01.3400 (DF) determinou ao CAU/BR “que aplique a regra do artigo 23 da Lei n. 12.378/10 quanto à contagem do prazo prescricional da punição imposta à impetrante”, com fundamento no “princípio da retroatividade da norma penal mais benéfica, que também se aplica às penalidades administrativas”;</w:t>
      </w:r>
    </w:p>
    <w:p w14:paraId="66F668DB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218F80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>Considerando a análise jurídica do CAU/BR sob o passo 2 do protocolo SICCAU nº 922121/2019, que informa a necessidade de revisão da Deliberação Plenária DPOBR nº 0081-03/2018, de 16 de agosto de 2018, para atendimento da determinação judicial, “uma vez que a sentença não declarou nula a decisão do Plenário do CAU/BR, mas somente determinou a reanálise com fundamento no art. 23 da Lei nº 12.378/10, quanto à contagem do prazo prescricional da punição imposta à impetrante”;</w:t>
      </w:r>
    </w:p>
    <w:p w14:paraId="208AD13B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8992F6" w14:textId="77777777" w:rsidR="0039149B" w:rsidRPr="009201FB" w:rsidRDefault="0039149B" w:rsidP="0039149B">
      <w:pPr>
        <w:jc w:val="both"/>
        <w:rPr>
          <w:rFonts w:asciiTheme="minorHAnsi" w:hAnsiTheme="minorHAnsi" w:cstheme="minorHAnsi"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>Considerando que não compete à CED-CAU/BR a revisão de decisões plenárias de julgamento de processos ético-disciplinares, competência exclusiva do Plenário do CAU/BR nos termos do inciso LXXV do art. 30 do Regimento Interno do CAU/BR, aprovado pela Deliberação Plenária Ordinária DPOBR n° 0065-05/2017, de 28 de abril de 2017, e instituído pela Resolução CAU/BR n° 139, de 28 de abril de 2017.</w:t>
      </w:r>
    </w:p>
    <w:p w14:paraId="4E46EE58" w14:textId="77777777" w:rsidR="00FC445C" w:rsidRPr="009201FB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504CE5" w14:textId="77777777" w:rsidR="007B4C07" w:rsidRPr="009201FB" w:rsidRDefault="007B4C07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b/>
          <w:sz w:val="24"/>
          <w:szCs w:val="24"/>
          <w:lang w:eastAsia="en-US" w:bidi="ar-SA"/>
        </w:rPr>
      </w:pPr>
      <w:r w:rsidRPr="009201FB">
        <w:rPr>
          <w:rFonts w:asciiTheme="minorHAnsi" w:hAnsiTheme="minorHAnsi" w:cstheme="minorHAnsi"/>
          <w:b/>
          <w:sz w:val="24"/>
          <w:szCs w:val="24"/>
        </w:rPr>
        <w:t>DELIBERA:</w:t>
      </w:r>
    </w:p>
    <w:p w14:paraId="65A2A802" w14:textId="77777777" w:rsidR="007B4C07" w:rsidRPr="009201FB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6FDA3E8" w14:textId="57D0543A" w:rsidR="00FC445C" w:rsidRPr="009201FB" w:rsidRDefault="0039149B" w:rsidP="00FE413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01FB">
        <w:rPr>
          <w:rFonts w:asciiTheme="minorHAnsi" w:hAnsiTheme="minorHAnsi" w:cstheme="minorHAnsi"/>
          <w:sz w:val="24"/>
          <w:szCs w:val="24"/>
        </w:rPr>
        <w:t xml:space="preserve">Designar </w:t>
      </w:r>
      <w:r w:rsidR="006A19B7">
        <w:rPr>
          <w:rFonts w:asciiTheme="minorHAnsi" w:hAnsiTheme="minorHAnsi" w:cstheme="minorHAnsi"/>
          <w:sz w:val="24"/>
          <w:szCs w:val="24"/>
        </w:rPr>
        <w:t>a conselheira</w:t>
      </w:r>
      <w:r w:rsidRPr="009201FB">
        <w:rPr>
          <w:rFonts w:asciiTheme="minorHAnsi" w:hAnsiTheme="minorHAnsi" w:cstheme="minorHAnsi"/>
          <w:sz w:val="24"/>
          <w:szCs w:val="24"/>
        </w:rPr>
        <w:t xml:space="preserve"> federal </w:t>
      </w:r>
      <w:r w:rsidR="006A19B7" w:rsidRPr="00265827">
        <w:rPr>
          <w:rFonts w:asciiTheme="minorHAnsi" w:hAnsiTheme="minorHAnsi" w:cstheme="minorHAnsi"/>
          <w:sz w:val="24"/>
          <w:szCs w:val="24"/>
        </w:rPr>
        <w:t>Patrícia Silva Luz de Macedo</w:t>
      </w:r>
      <w:r w:rsidR="00FE4135">
        <w:rPr>
          <w:rFonts w:asciiTheme="minorHAnsi" w:hAnsiTheme="minorHAnsi" w:cstheme="minorHAnsi"/>
          <w:sz w:val="24"/>
          <w:szCs w:val="24"/>
        </w:rPr>
        <w:t xml:space="preserve"> (RN)</w:t>
      </w:r>
      <w:r w:rsidR="006A19B7" w:rsidRPr="006A19B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65827">
        <w:rPr>
          <w:rFonts w:asciiTheme="minorHAnsi" w:hAnsiTheme="minorHAnsi" w:cstheme="minorHAnsi"/>
          <w:sz w:val="24"/>
          <w:szCs w:val="24"/>
        </w:rPr>
        <w:t>como nova</w:t>
      </w:r>
      <w:r w:rsidRPr="009201FB">
        <w:rPr>
          <w:rFonts w:asciiTheme="minorHAnsi" w:hAnsiTheme="minorHAnsi" w:cstheme="minorHAnsi"/>
          <w:sz w:val="24"/>
          <w:szCs w:val="24"/>
        </w:rPr>
        <w:t xml:space="preserve"> relator</w:t>
      </w:r>
      <w:r w:rsidR="00265827">
        <w:rPr>
          <w:rFonts w:asciiTheme="minorHAnsi" w:hAnsiTheme="minorHAnsi" w:cstheme="minorHAnsi"/>
          <w:sz w:val="24"/>
          <w:szCs w:val="24"/>
        </w:rPr>
        <w:t>a</w:t>
      </w:r>
      <w:r w:rsidRPr="009201FB">
        <w:rPr>
          <w:rFonts w:asciiTheme="minorHAnsi" w:hAnsiTheme="minorHAnsi" w:cstheme="minorHAnsi"/>
          <w:sz w:val="24"/>
          <w:szCs w:val="24"/>
        </w:rPr>
        <w:t xml:space="preserve"> do processo ético-disciplinar nº 003/2014 (MT), </w:t>
      </w:r>
      <w:r w:rsidRPr="009201FB">
        <w:rPr>
          <w:rFonts w:asciiTheme="minorHAnsi" w:hAnsiTheme="minorHAnsi" w:cstheme="minorHAnsi"/>
          <w:bCs/>
          <w:sz w:val="24"/>
          <w:szCs w:val="24"/>
        </w:rPr>
        <w:t xml:space="preserve">para que a </w:t>
      </w:r>
      <w:r w:rsidRPr="009201FB">
        <w:rPr>
          <w:rFonts w:asciiTheme="minorHAnsi" w:hAnsiTheme="minorHAnsi" w:cstheme="minorHAnsi"/>
          <w:sz w:val="24"/>
          <w:szCs w:val="24"/>
        </w:rPr>
        <w:t>Deliberação Plenária DPOBR nº 0081-03/2018, de 16 de agosto de 2018, seja revista na forma determinada pela sentença proferida no mandado de segurança nº 1028016-34.2018.4.01.3400 (DF)</w:t>
      </w:r>
      <w:r w:rsidRPr="009201FB">
        <w:rPr>
          <w:rFonts w:asciiTheme="minorHAnsi" w:hAnsiTheme="minorHAnsi" w:cstheme="minorHAnsi"/>
          <w:bCs/>
          <w:sz w:val="24"/>
          <w:szCs w:val="24"/>
        </w:rPr>
        <w:t xml:space="preserve">, conforme dispõe o § 2º do art. 67 do </w:t>
      </w:r>
      <w:r w:rsidRPr="009201FB">
        <w:rPr>
          <w:rFonts w:asciiTheme="minorHAnsi" w:hAnsiTheme="minorHAnsi" w:cstheme="minorHAnsi"/>
          <w:sz w:val="24"/>
          <w:szCs w:val="24"/>
        </w:rPr>
        <w:t>Regimento Interno do CAU/BR;</w:t>
      </w:r>
    </w:p>
    <w:p w14:paraId="2B85E95A" w14:textId="77777777" w:rsidR="00FC445C" w:rsidRPr="00FC445C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7E425" w14:textId="05C54E2F" w:rsidR="007B4C07" w:rsidRPr="00FC445C" w:rsidRDefault="0028236F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B4C07" w:rsidRPr="00FC445C">
        <w:rPr>
          <w:rFonts w:asciiTheme="minorHAnsi" w:hAnsiTheme="minorHAnsi" w:cstheme="minorHAnsi"/>
          <w:sz w:val="24"/>
          <w:szCs w:val="24"/>
        </w:rPr>
        <w:t xml:space="preserve"> -  Encaminhar esta deliberação para publicação no sítio eletrônico do CAU</w:t>
      </w:r>
      <w:r w:rsidR="006A19B7" w:rsidRPr="009201FB">
        <w:rPr>
          <w:rFonts w:asciiTheme="minorHAnsi" w:hAnsiTheme="minorHAnsi" w:cstheme="minorHAnsi"/>
          <w:sz w:val="24"/>
          <w:szCs w:val="24"/>
        </w:rPr>
        <w:t>/</w:t>
      </w:r>
      <w:r w:rsidR="007B4C07" w:rsidRPr="00FC445C">
        <w:rPr>
          <w:rFonts w:asciiTheme="minorHAnsi" w:hAnsiTheme="minorHAnsi" w:cstheme="minorHAnsi"/>
          <w:sz w:val="24"/>
          <w:szCs w:val="24"/>
        </w:rPr>
        <w:t>BR.</w:t>
      </w:r>
    </w:p>
    <w:p w14:paraId="16083816" w14:textId="77777777" w:rsidR="007B4C07" w:rsidRPr="00FC445C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45C52E5" w14:textId="77777777" w:rsidR="007B4C07" w:rsidRPr="00FC445C" w:rsidRDefault="007B4C07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FC445C">
        <w:rPr>
          <w:rFonts w:asciiTheme="minorHAnsi" w:hAnsiTheme="minorHAnsi" w:cstheme="minorHAnsi"/>
          <w:sz w:val="24"/>
          <w:szCs w:val="24"/>
        </w:rPr>
        <w:t>Esta deliberação entra em vigor na data de sua publicação.</w:t>
      </w:r>
    </w:p>
    <w:p w14:paraId="74E51027" w14:textId="77777777" w:rsidR="007B4C07" w:rsidRPr="00C81610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2A996C4" w14:textId="4DB89F40" w:rsidR="007B4C07" w:rsidRDefault="00A82439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Brasília</w:t>
      </w:r>
      <w:r w:rsidR="007B4C07" w:rsidRPr="00C81610">
        <w:rPr>
          <w:rFonts w:asciiTheme="minorHAnsi" w:hAnsiTheme="minorHAnsi" w:cstheme="minorHAnsi"/>
          <w:sz w:val="24"/>
          <w:szCs w:val="24"/>
        </w:rPr>
        <w:t xml:space="preserve">, </w:t>
      </w:r>
      <w:r w:rsidR="00384966">
        <w:rPr>
          <w:rFonts w:asciiTheme="minorHAnsi" w:hAnsiTheme="minorHAnsi" w:cstheme="minorHAnsi"/>
          <w:sz w:val="24"/>
          <w:szCs w:val="24"/>
        </w:rPr>
        <w:t>16</w:t>
      </w:r>
      <w:r w:rsidR="007B4C07" w:rsidRPr="00C81610">
        <w:rPr>
          <w:rFonts w:asciiTheme="minorHAnsi" w:hAnsiTheme="minorHAnsi" w:cstheme="minorHAnsi"/>
          <w:sz w:val="24"/>
          <w:szCs w:val="24"/>
        </w:rPr>
        <w:t xml:space="preserve"> de </w:t>
      </w:r>
      <w:r w:rsidR="00384966">
        <w:rPr>
          <w:rFonts w:asciiTheme="minorHAnsi" w:hAnsiTheme="minorHAnsi" w:cstheme="minorHAnsi"/>
          <w:sz w:val="24"/>
          <w:szCs w:val="24"/>
        </w:rPr>
        <w:t>março</w:t>
      </w:r>
      <w:r w:rsidR="007B4C07" w:rsidRPr="00C81610">
        <w:rPr>
          <w:rFonts w:asciiTheme="minorHAnsi" w:hAnsiTheme="minorHAnsi" w:cstheme="minorHAnsi"/>
          <w:sz w:val="24"/>
          <w:szCs w:val="24"/>
        </w:rPr>
        <w:t xml:space="preserve"> de </w:t>
      </w:r>
      <w:r w:rsidR="000F19FF">
        <w:rPr>
          <w:rFonts w:asciiTheme="minorHAnsi" w:hAnsiTheme="minorHAnsi" w:cstheme="minorHAnsi"/>
          <w:sz w:val="24"/>
          <w:szCs w:val="24"/>
        </w:rPr>
        <w:t>2023</w:t>
      </w:r>
      <w:r w:rsidR="0028236F">
        <w:rPr>
          <w:rFonts w:asciiTheme="minorHAnsi" w:hAnsiTheme="minorHAnsi" w:cstheme="minorHAnsi"/>
          <w:sz w:val="24"/>
          <w:szCs w:val="24"/>
        </w:rPr>
        <w:t>.</w:t>
      </w:r>
    </w:p>
    <w:p w14:paraId="6E3C2C21" w14:textId="77777777" w:rsidR="00FE4135" w:rsidRPr="00C81610" w:rsidRDefault="00FE4135" w:rsidP="00C81610">
      <w:pPr>
        <w:tabs>
          <w:tab w:val="left" w:pos="3119"/>
        </w:tabs>
        <w:jc w:val="center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</w:p>
    <w:p w14:paraId="7D95AE28" w14:textId="77777777" w:rsidR="007B4C07" w:rsidRDefault="007B4C07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DEEDD62" w14:textId="77777777" w:rsidR="00FC445C" w:rsidRPr="00C81610" w:rsidRDefault="00FC445C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C293438" w14:textId="2247928F" w:rsidR="000F19FF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610">
        <w:rPr>
          <w:rFonts w:asciiTheme="minorHAnsi" w:hAnsiTheme="minorHAnsi" w:cstheme="minorHAnsi"/>
          <w:b/>
          <w:sz w:val="24"/>
          <w:szCs w:val="24"/>
        </w:rPr>
        <w:t>N</w:t>
      </w:r>
      <w:r w:rsidR="000F19FF">
        <w:rPr>
          <w:rFonts w:asciiTheme="minorHAnsi" w:hAnsiTheme="minorHAnsi" w:cstheme="minorHAnsi"/>
          <w:b/>
          <w:sz w:val="24"/>
          <w:szCs w:val="24"/>
        </w:rPr>
        <w:t>adia Somekh</w:t>
      </w:r>
    </w:p>
    <w:p w14:paraId="45A3DC6E" w14:textId="77777777" w:rsidR="0085178A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  <w:sectPr w:rsidR="0085178A" w:rsidSect="00B73AE7">
          <w:headerReference w:type="default" r:id="rId8"/>
          <w:footerReference w:type="default" r:id="rId9"/>
          <w:pgSz w:w="11907" w:h="16840" w:code="9"/>
          <w:pgMar w:top="1639" w:right="567" w:bottom="1134" w:left="1134" w:header="607" w:footer="1094" w:gutter="0"/>
          <w:cols w:space="720"/>
        </w:sectPr>
      </w:pPr>
      <w:r w:rsidRPr="00C81610">
        <w:rPr>
          <w:rFonts w:asciiTheme="minorHAnsi" w:hAnsiTheme="minorHAnsi" w:cstheme="minorHAnsi"/>
          <w:sz w:val="24"/>
          <w:szCs w:val="24"/>
        </w:rPr>
        <w:t>Presidente do CA</w:t>
      </w:r>
      <w:r w:rsidR="006A19B7">
        <w:rPr>
          <w:rFonts w:asciiTheme="minorHAnsi" w:hAnsiTheme="minorHAnsi" w:cstheme="minorHAnsi"/>
          <w:sz w:val="24"/>
          <w:szCs w:val="24"/>
        </w:rPr>
        <w:t>U</w:t>
      </w:r>
      <w:r w:rsidR="006A19B7" w:rsidRPr="009201FB">
        <w:rPr>
          <w:rFonts w:asciiTheme="minorHAnsi" w:hAnsiTheme="minorHAnsi" w:cstheme="minorHAnsi"/>
          <w:sz w:val="24"/>
          <w:szCs w:val="24"/>
        </w:rPr>
        <w:t>/</w:t>
      </w:r>
      <w:r w:rsidRPr="00C81610">
        <w:rPr>
          <w:rFonts w:asciiTheme="minorHAnsi" w:hAnsiTheme="minorHAnsi" w:cstheme="minorHAnsi"/>
          <w:sz w:val="24"/>
          <w:szCs w:val="24"/>
        </w:rPr>
        <w:t>BR</w:t>
      </w:r>
    </w:p>
    <w:p w14:paraId="7E762D89" w14:textId="77777777" w:rsidR="0085178A" w:rsidRPr="0085178A" w:rsidRDefault="0085178A" w:rsidP="0085178A">
      <w:pPr>
        <w:widowControl/>
        <w:tabs>
          <w:tab w:val="center" w:pos="4252"/>
          <w:tab w:val="right" w:pos="8504"/>
        </w:tabs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85178A">
        <w:rPr>
          <w:sz w:val="24"/>
          <w:szCs w:val="24"/>
          <w:lang w:eastAsia="en-US" w:bidi="ar-SA"/>
        </w:rPr>
        <w:t>134ª REUNIÃO PLENÁRIA ORDINÁRIA DO CAU/BR</w:t>
      </w:r>
    </w:p>
    <w:p w14:paraId="16BDCE2B" w14:textId="77777777" w:rsidR="0085178A" w:rsidRPr="0085178A" w:rsidRDefault="0085178A" w:rsidP="0085178A">
      <w:pPr>
        <w:widowControl/>
        <w:autoSpaceDE/>
        <w:autoSpaceDN/>
        <w:spacing w:after="120"/>
        <w:jc w:val="center"/>
        <w:rPr>
          <w:rFonts w:eastAsia="Times New Roman"/>
          <w:b/>
          <w:sz w:val="24"/>
          <w:szCs w:val="24"/>
          <w:lang w:bidi="ar-SA"/>
        </w:rPr>
      </w:pPr>
      <w:r w:rsidRPr="0085178A">
        <w:rPr>
          <w:rFonts w:eastAsia="Times New Roman"/>
          <w:b/>
          <w:sz w:val="24"/>
          <w:szCs w:val="24"/>
          <w:lang w:bidi="ar-SA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5178A" w:rsidRPr="0085178A" w14:paraId="0AC9FF72" w14:textId="77777777" w:rsidTr="006D6ABC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0A9B0298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7BF32D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D0D859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Votação</w:t>
            </w:r>
          </w:p>
        </w:tc>
      </w:tr>
      <w:tr w:rsidR="0085178A" w:rsidRPr="0085178A" w14:paraId="531C6308" w14:textId="77777777" w:rsidTr="006D6ABC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02595DF5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976338E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06A4A73B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5B04857" w14:textId="77777777" w:rsidR="0085178A" w:rsidRPr="0085178A" w:rsidRDefault="0085178A" w:rsidP="0085178A">
            <w:pPr>
              <w:widowControl/>
              <w:autoSpaceDE/>
              <w:autoSpaceDN/>
              <w:ind w:left="-53" w:right="-44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6D41D8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proofErr w:type="spellStart"/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Abst</w:t>
            </w:r>
            <w:proofErr w:type="spellEnd"/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27CA6EC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Ausência</w:t>
            </w:r>
          </w:p>
        </w:tc>
      </w:tr>
      <w:tr w:rsidR="0085178A" w:rsidRPr="0085178A" w14:paraId="1649482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1005B3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8B744B3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Daniela Bezerra </w:t>
            </w:r>
            <w:proofErr w:type="spellStart"/>
            <w:r w:rsidRPr="0085178A">
              <w:rPr>
                <w:rFonts w:eastAsia="Cambria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9D341FF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4897C29B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01118E8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199578D5" w14:textId="77777777" w:rsidR="0085178A" w:rsidRPr="0085178A" w:rsidRDefault="0085178A" w:rsidP="0085178A">
            <w:pPr>
              <w:widowControl/>
              <w:tabs>
                <w:tab w:val="left" w:pos="419"/>
                <w:tab w:val="center" w:pos="500"/>
              </w:tabs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4E76F34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4624EDC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snapToGrid w:val="0"/>
                <w:color w:val="000000"/>
                <w:sz w:val="24"/>
                <w:szCs w:val="24"/>
                <w:lang w:bidi="ar-SA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A7816B8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C0C42F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70A1D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74FE144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525CD57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2542DB7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45ECC18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snapToGrid w:val="0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3C89980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41B582B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65723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DDA7A0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1870E7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1989F4F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0EA8E8C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16B3F51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Kleyton</w:t>
            </w:r>
            <w:proofErr w:type="spellEnd"/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5A68D194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3CFBB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7891C3B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B0D553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07C4D35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C87A276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A7076F0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78FA88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405C7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92827E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548EDD1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572A220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EB65A0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5A6827D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FE8EDAC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F2A77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7910559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2B0E41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5F090E64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668A684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7C8C801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CADB516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Ausência Justificada</w:t>
            </w:r>
          </w:p>
        </w:tc>
      </w:tr>
      <w:tr w:rsidR="0085178A" w:rsidRPr="0085178A" w14:paraId="4511EE2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97A06D7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9655140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EEAFAD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6B85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11FBBDF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1B2D7E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6D0167C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BEAD05F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A48BACE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333591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EC87B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41E52B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A57FFE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1108281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F75133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FF300F2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3878219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73ACE03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A217ED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20B92B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6B8DDEC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0F690EA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E221EFA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E0B189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BC226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E819A9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0D14A1BF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5313860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CA82939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A423AB6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9D32B2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2AC17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44C034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325FAC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100A0F5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F09A88A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093827D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5601AC6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193FF81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61C2EF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242999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3BC366D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CFC4BC2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5F33DAD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F91D469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188EB3B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35901E0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74DC1FF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2583416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24D997A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605C6D3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6A9368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9E143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7F7A51C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12A02A4B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5FDAD28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7711B88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93A07B4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24628F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9E0B0F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521AFFF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70D96A9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12688A4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8CAB325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3477E30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8C0D8EC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4E954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6C1797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75DBEAB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7372CDF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F8E8031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8D8B7EF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1D152764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94D974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1C6724D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BFCFC96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7F7C941F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654AE3D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9AD1979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0B7237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5CD7F394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63A857D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4C3DF21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20E33FB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4B6591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C8452B5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B6593D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E66246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B54DAD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715D3C6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0901C98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112D78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30A3F71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B30ACA4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5BDA36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FCEF9CC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251D91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4CB7047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9D2426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B80930E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E96645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7A9438C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3539FC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5A24B16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7F5B80B4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339569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9F7B5DB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F089528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674F105F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5F33FB7B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84377E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4977E9D0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4656489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0CED261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969C1C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793B065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686E3F4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687E1EF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1F80C34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51ADDA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0873D25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F4169B7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B8170F0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FD690C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57C602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</w:t>
            </w:r>
          </w:p>
        </w:tc>
      </w:tr>
      <w:tr w:rsidR="0085178A" w:rsidRPr="0085178A" w14:paraId="48B1FE99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9D06D36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BFA721B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1F84636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AA354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28CA85F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7C83005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6D73D73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811583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6232BF0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snapToGrid w:val="0"/>
                <w:color w:val="000000"/>
                <w:sz w:val="24"/>
                <w:szCs w:val="24"/>
                <w:lang w:eastAsia="en-US" w:bidi="ar-SA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E597F0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6A7459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40FE6781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7AD58C49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5178A" w:rsidRPr="0085178A" w14:paraId="64C90419" w14:textId="77777777" w:rsidTr="006D6ABC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01414DA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D70A7C4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</w:pPr>
            <w:r w:rsidRPr="0085178A">
              <w:rPr>
                <w:rFonts w:eastAsia="Cambria"/>
                <w:color w:val="000000"/>
                <w:sz w:val="24"/>
                <w:szCs w:val="24"/>
                <w:lang w:eastAsia="en-US" w:bidi="ar-SA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15E0E95D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shd w:val="clear" w:color="auto" w:fill="auto"/>
          </w:tcPr>
          <w:p w14:paraId="706562A2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shd w:val="clear" w:color="auto" w:fill="auto"/>
          </w:tcPr>
          <w:p w14:paraId="7C85D67C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shd w:val="clear" w:color="auto" w:fill="auto"/>
          </w:tcPr>
          <w:p w14:paraId="35825A25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</w:tr>
      <w:tr w:rsidR="0085178A" w:rsidRPr="0085178A" w14:paraId="48F721BD" w14:textId="77777777" w:rsidTr="006D6ABC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F17F0" w14:textId="77777777" w:rsidR="0085178A" w:rsidRPr="0085178A" w:rsidRDefault="0085178A" w:rsidP="0085178A">
            <w:pPr>
              <w:widowControl/>
              <w:autoSpaceDE/>
              <w:autoSpaceDN/>
              <w:ind w:left="-56" w:right="-108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61865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C52BC1A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D06EA0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D4C7A9E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A08A6E3" w14:textId="77777777" w:rsidR="0085178A" w:rsidRPr="0085178A" w:rsidRDefault="0085178A" w:rsidP="0085178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85178A" w:rsidRPr="0085178A" w14:paraId="00FBDF18" w14:textId="77777777" w:rsidTr="006D6ABC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4BD6303E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Histórico da votação:</w:t>
            </w:r>
          </w:p>
          <w:p w14:paraId="73059988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Reunião Plenária Ordinária Nº 134/2022</w:t>
            </w:r>
          </w:p>
          <w:p w14:paraId="38DFDC89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Data: 16/3/2023</w:t>
            </w:r>
          </w:p>
          <w:p w14:paraId="7F1C3D6C" w14:textId="77777777" w:rsidR="0085178A" w:rsidRPr="0085178A" w:rsidRDefault="0085178A" w:rsidP="0085178A">
            <w:pPr>
              <w:widowControl/>
              <w:tabs>
                <w:tab w:val="left" w:pos="2527"/>
              </w:tabs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ab/>
            </w:r>
          </w:p>
          <w:p w14:paraId="796D4746" w14:textId="77777777" w:rsidR="0085178A" w:rsidRPr="0085178A" w:rsidRDefault="0085178A" w:rsidP="0085178A">
            <w:pPr>
              <w:widowControl/>
              <w:autoSpaceDE/>
              <w:autoSpaceDN/>
              <w:jc w:val="both"/>
              <w:rPr>
                <w:rFonts w:eastAsia="Times New Roman"/>
                <w:color w:val="FF0000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Matéria em votação: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 7.2. Projeto de deliberação plenária que redistribui, por determinação judicial, processo ético-disciplinar SICCAU nº 922121/2019 julgado pelo Plenário do CAU/BR.</w:t>
            </w:r>
          </w:p>
          <w:p w14:paraId="7054501F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14:paraId="6D92B3AA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Resultado da votação: Sim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 (17</w:t>
            </w:r>
            <w:proofErr w:type="gramStart"/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) </w:t>
            </w: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Não</w:t>
            </w:r>
            <w:proofErr w:type="gramEnd"/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 (0) </w:t>
            </w: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Abstenções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 (1) </w:t>
            </w: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Ausências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 (9) </w:t>
            </w:r>
            <w:r w:rsidRPr="0085178A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Impedimento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 (0)</w:t>
            </w:r>
          </w:p>
          <w:p w14:paraId="30036B15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Total de </w:t>
            </w:r>
            <w:r w:rsidRPr="0085178A">
              <w:rPr>
                <w:rFonts w:eastAsia="Times New Roman"/>
                <w:b/>
                <w:color w:val="000000"/>
                <w:sz w:val="24"/>
                <w:szCs w:val="24"/>
                <w:lang w:bidi="ar-SA"/>
              </w:rPr>
              <w:t xml:space="preserve">votos </w:t>
            </w:r>
            <w:r w:rsidRPr="0085178A">
              <w:rPr>
                <w:rFonts w:eastAsia="Times New Roman"/>
                <w:color w:val="000000"/>
                <w:sz w:val="24"/>
                <w:szCs w:val="24"/>
                <w:lang w:bidi="ar-SA"/>
              </w:rPr>
              <w:t>(18)</w:t>
            </w:r>
          </w:p>
          <w:p w14:paraId="0E2FD4E1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>Ocorrências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>:</w:t>
            </w:r>
          </w:p>
          <w:p w14:paraId="5C0683D1" w14:textId="77777777" w:rsidR="0085178A" w:rsidRPr="0085178A" w:rsidRDefault="0085178A" w:rsidP="0085178A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Secretária: 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 xml:space="preserve">Daniela Demartini            </w:t>
            </w:r>
            <w:r w:rsidRPr="0085178A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Condutora dos trabalhos </w:t>
            </w:r>
            <w:r w:rsidRPr="0085178A">
              <w:rPr>
                <w:rFonts w:eastAsia="Times New Roman"/>
                <w:sz w:val="24"/>
                <w:szCs w:val="24"/>
                <w:lang w:bidi="ar-SA"/>
              </w:rPr>
              <w:t>(Presidente): Nadia Somekh</w:t>
            </w:r>
          </w:p>
        </w:tc>
      </w:tr>
    </w:tbl>
    <w:p w14:paraId="5C550AD7" w14:textId="661A982C" w:rsidR="007B4C07" w:rsidRPr="0085178A" w:rsidRDefault="007B4C07" w:rsidP="0085178A">
      <w:pPr>
        <w:tabs>
          <w:tab w:val="left" w:pos="3119"/>
        </w:tabs>
        <w:jc w:val="center"/>
        <w:rPr>
          <w:sz w:val="2"/>
          <w:szCs w:val="2"/>
        </w:rPr>
      </w:pPr>
      <w:bookmarkStart w:id="0" w:name="_GoBack"/>
      <w:bookmarkEnd w:id="0"/>
    </w:p>
    <w:sectPr w:rsidR="007B4C07" w:rsidRPr="0085178A" w:rsidSect="00B73AE7">
      <w:pgSz w:w="11907" w:h="16840" w:code="9"/>
      <w:pgMar w:top="1639" w:right="567" w:bottom="1134" w:left="1134" w:header="607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2CD8" w14:textId="77777777" w:rsidR="00637988" w:rsidRDefault="00637988">
      <w:r>
        <w:separator/>
      </w:r>
    </w:p>
  </w:endnote>
  <w:endnote w:type="continuationSeparator" w:id="0">
    <w:p w14:paraId="541E5CDA" w14:textId="77777777" w:rsidR="00637988" w:rsidRDefault="00637988">
      <w:r>
        <w:continuationSeparator/>
      </w:r>
    </w:p>
  </w:endnote>
  <w:endnote w:type="continuationNotice" w:id="1">
    <w:p w14:paraId="59C3ADA7" w14:textId="77777777" w:rsidR="00637988" w:rsidRDefault="00637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376E" w14:textId="3C3675EF" w:rsidR="00681561" w:rsidRDefault="00681561" w:rsidP="00B73AE7">
    <w:pPr>
      <w:pStyle w:val="Rodap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581DBA36" wp14:editId="63CB3A87">
          <wp:simplePos x="0" y="0"/>
          <wp:positionH relativeFrom="page">
            <wp:posOffset>635</wp:posOffset>
          </wp:positionH>
          <wp:positionV relativeFrom="paragraph">
            <wp:posOffset>126365</wp:posOffset>
          </wp:positionV>
          <wp:extent cx="7560003" cy="719998"/>
          <wp:effectExtent l="0" t="0" r="2847" b="3902"/>
          <wp:wrapNone/>
          <wp:docPr id="5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0086" w14:textId="77777777" w:rsidR="00637988" w:rsidRDefault="00637988">
      <w:r w:rsidRPr="00610209">
        <w:separator/>
      </w:r>
    </w:p>
  </w:footnote>
  <w:footnote w:type="continuationSeparator" w:id="0">
    <w:p w14:paraId="3CB04FDB" w14:textId="77777777" w:rsidR="00637988" w:rsidRDefault="00637988">
      <w:r>
        <w:continuationSeparator/>
      </w:r>
    </w:p>
  </w:footnote>
  <w:footnote w:type="continuationNotice" w:id="1">
    <w:p w14:paraId="00CE23A6" w14:textId="77777777" w:rsidR="00637988" w:rsidRDefault="00637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B339" w14:textId="10571CD5" w:rsidR="00681561" w:rsidRDefault="00681561" w:rsidP="00B73AE7">
    <w:pPr>
      <w:pStyle w:val="Cabealho"/>
    </w:pPr>
    <w:r>
      <w:rPr>
        <w:noProof/>
        <w:lang w:bidi="ar-SA"/>
      </w:rPr>
      <w:drawing>
        <wp:anchor distT="0" distB="0" distL="114300" distR="114300" simplePos="0" relativeHeight="251668992" behindDoc="1" locked="0" layoutInCell="1" allowOverlap="1" wp14:anchorId="33A93999" wp14:editId="3FBCCBD1">
          <wp:simplePos x="0" y="0"/>
          <wp:positionH relativeFrom="page">
            <wp:posOffset>26428</wp:posOffset>
          </wp:positionH>
          <wp:positionV relativeFrom="page">
            <wp:posOffset>137424</wp:posOffset>
          </wp:positionV>
          <wp:extent cx="7533247" cy="578485"/>
          <wp:effectExtent l="0" t="0" r="0" b="0"/>
          <wp:wrapNone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027" cy="579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B04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04349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91690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6B94"/>
    <w:multiLevelType w:val="multilevel"/>
    <w:tmpl w:val="A8C885C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56375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11A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8A3"/>
    <w:multiLevelType w:val="multilevel"/>
    <w:tmpl w:val="80E2D3C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24E1"/>
    <w:multiLevelType w:val="hybridMultilevel"/>
    <w:tmpl w:val="FC2A5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0310"/>
    <w:multiLevelType w:val="multilevel"/>
    <w:tmpl w:val="63D8D1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521A"/>
    <w:multiLevelType w:val="multilevel"/>
    <w:tmpl w:val="D2C6A4EE"/>
    <w:styleLink w:val="LF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275E"/>
    <w:multiLevelType w:val="multilevel"/>
    <w:tmpl w:val="0E009BE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DD64B1"/>
    <w:multiLevelType w:val="hybridMultilevel"/>
    <w:tmpl w:val="5B2E5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E2E"/>
    <w:multiLevelType w:val="multilevel"/>
    <w:tmpl w:val="0066B83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84AAD"/>
    <w:multiLevelType w:val="multilevel"/>
    <w:tmpl w:val="03CC150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A24CD"/>
    <w:multiLevelType w:val="hybridMultilevel"/>
    <w:tmpl w:val="22465DAC"/>
    <w:lvl w:ilvl="0" w:tplc="FE4C3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3A3F"/>
    <w:multiLevelType w:val="multilevel"/>
    <w:tmpl w:val="91D8A99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45E2C"/>
    <w:multiLevelType w:val="multilevel"/>
    <w:tmpl w:val="1528F136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9"/>
      <w:numFmt w:val="decimal"/>
      <w:lvlText w:val="Art. %4."/>
      <w:lvlJc w:val="left"/>
      <w:pPr>
        <w:ind w:left="568" w:firstLine="0"/>
      </w:pPr>
      <w:rPr>
        <w:b w:val="0"/>
        <w:i w:val="0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31DC13B6"/>
    <w:multiLevelType w:val="multilevel"/>
    <w:tmpl w:val="AF4C81B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50089"/>
    <w:multiLevelType w:val="multilevel"/>
    <w:tmpl w:val="5C26B97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C343F"/>
    <w:multiLevelType w:val="multilevel"/>
    <w:tmpl w:val="2CE84F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B300C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8A50BF"/>
    <w:multiLevelType w:val="hybridMultilevel"/>
    <w:tmpl w:val="8FF41240"/>
    <w:lvl w:ilvl="0" w:tplc="997488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C25671"/>
    <w:multiLevelType w:val="multilevel"/>
    <w:tmpl w:val="DEE44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115"/>
    <w:multiLevelType w:val="hybridMultilevel"/>
    <w:tmpl w:val="C9208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00CDF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F0F1D"/>
    <w:multiLevelType w:val="multilevel"/>
    <w:tmpl w:val="E82462D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672B7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D0AE6"/>
    <w:multiLevelType w:val="multilevel"/>
    <w:tmpl w:val="8FF66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4852"/>
    <w:multiLevelType w:val="multilevel"/>
    <w:tmpl w:val="5790AEF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6C5E25"/>
    <w:multiLevelType w:val="multilevel"/>
    <w:tmpl w:val="F0AA6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078A8"/>
    <w:multiLevelType w:val="multilevel"/>
    <w:tmpl w:val="514AF0F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A57"/>
    <w:multiLevelType w:val="multilevel"/>
    <w:tmpl w:val="C5B42F3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041436"/>
    <w:multiLevelType w:val="multilevel"/>
    <w:tmpl w:val="380EFA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D0A39"/>
    <w:multiLevelType w:val="multilevel"/>
    <w:tmpl w:val="ABB49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21ECA"/>
    <w:multiLevelType w:val="multilevel"/>
    <w:tmpl w:val="DAB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8DD3002"/>
    <w:multiLevelType w:val="multilevel"/>
    <w:tmpl w:val="F6BAD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57DCC"/>
    <w:multiLevelType w:val="hybridMultilevel"/>
    <w:tmpl w:val="17C2BE50"/>
    <w:lvl w:ilvl="0" w:tplc="82EAAE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21C42"/>
    <w:multiLevelType w:val="multilevel"/>
    <w:tmpl w:val="894A6A2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E7C72"/>
    <w:multiLevelType w:val="multilevel"/>
    <w:tmpl w:val="0AC6A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53EF"/>
    <w:multiLevelType w:val="multilevel"/>
    <w:tmpl w:val="9FD2A6D6"/>
    <w:styleLink w:val="LFO16"/>
    <w:lvl w:ilvl="0">
      <w:start w:val="1"/>
      <w:numFmt w:val="upperRoman"/>
      <w:lvlText w:val="%1 -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F26B1"/>
    <w:multiLevelType w:val="hybridMultilevel"/>
    <w:tmpl w:val="4126A756"/>
    <w:lvl w:ilvl="0" w:tplc="51B61B70">
      <w:start w:val="1"/>
      <w:numFmt w:val="upperRoman"/>
      <w:pStyle w:val="INCISOS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9548C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7D0966"/>
    <w:multiLevelType w:val="hybridMultilevel"/>
    <w:tmpl w:val="5B2E5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9099F"/>
    <w:multiLevelType w:val="multilevel"/>
    <w:tmpl w:val="823826F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D4430B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7"/>
  </w:num>
  <w:num w:numId="3">
    <w:abstractNumId w:val="11"/>
  </w:num>
  <w:num w:numId="4">
    <w:abstractNumId w:val="46"/>
  </w:num>
  <w:num w:numId="5">
    <w:abstractNumId w:val="1"/>
  </w:num>
  <w:num w:numId="6">
    <w:abstractNumId w:val="48"/>
  </w:num>
  <w:num w:numId="7">
    <w:abstractNumId w:val="24"/>
  </w:num>
  <w:num w:numId="8">
    <w:abstractNumId w:val="0"/>
  </w:num>
  <w:num w:numId="9">
    <w:abstractNumId w:val="7"/>
  </w:num>
  <w:num w:numId="10">
    <w:abstractNumId w:val="21"/>
  </w:num>
  <w:num w:numId="11">
    <w:abstractNumId w:val="27"/>
  </w:num>
  <w:num w:numId="12">
    <w:abstractNumId w:val="45"/>
  </w:num>
  <w:num w:numId="13">
    <w:abstractNumId w:val="12"/>
  </w:num>
  <w:num w:numId="14">
    <w:abstractNumId w:val="44"/>
  </w:num>
  <w:num w:numId="15">
    <w:abstractNumId w:val="39"/>
  </w:num>
  <w:num w:numId="16">
    <w:abstractNumId w:val="10"/>
  </w:num>
  <w:num w:numId="17">
    <w:abstractNumId w:val="15"/>
  </w:num>
  <w:num w:numId="18">
    <w:abstractNumId w:val="40"/>
  </w:num>
  <w:num w:numId="19">
    <w:abstractNumId w:val="2"/>
  </w:num>
  <w:num w:numId="20">
    <w:abstractNumId w:val="5"/>
  </w:num>
  <w:num w:numId="21">
    <w:abstractNumId w:val="25"/>
  </w:num>
  <w:num w:numId="22">
    <w:abstractNumId w:val="4"/>
  </w:num>
  <w:num w:numId="23">
    <w:abstractNumId w:val="22"/>
  </w:num>
  <w:num w:numId="24">
    <w:abstractNumId w:val="17"/>
  </w:num>
  <w:num w:numId="25">
    <w:abstractNumId w:val="9"/>
  </w:num>
  <w:num w:numId="26">
    <w:abstractNumId w:val="43"/>
  </w:num>
  <w:num w:numId="27">
    <w:abstractNumId w:val="6"/>
  </w:num>
  <w:num w:numId="28">
    <w:abstractNumId w:val="13"/>
  </w:num>
  <w:num w:numId="29">
    <w:abstractNumId w:val="47"/>
  </w:num>
  <w:num w:numId="30">
    <w:abstractNumId w:val="16"/>
  </w:num>
  <w:num w:numId="31">
    <w:abstractNumId w:val="14"/>
  </w:num>
  <w:num w:numId="32">
    <w:abstractNumId w:val="3"/>
  </w:num>
  <w:num w:numId="33">
    <w:abstractNumId w:val="18"/>
  </w:num>
  <w:num w:numId="34">
    <w:abstractNumId w:val="28"/>
  </w:num>
  <w:num w:numId="35">
    <w:abstractNumId w:val="42"/>
  </w:num>
  <w:num w:numId="36">
    <w:abstractNumId w:val="36"/>
  </w:num>
  <w:num w:numId="37">
    <w:abstractNumId w:val="33"/>
  </w:num>
  <w:num w:numId="38">
    <w:abstractNumId w:val="29"/>
  </w:num>
  <w:num w:numId="39">
    <w:abstractNumId w:val="26"/>
  </w:num>
  <w:num w:numId="40">
    <w:abstractNumId w:val="20"/>
  </w:num>
  <w:num w:numId="41">
    <w:abstractNumId w:val="38"/>
  </w:num>
  <w:num w:numId="42">
    <w:abstractNumId w:val="8"/>
  </w:num>
  <w:num w:numId="43">
    <w:abstractNumId w:val="23"/>
  </w:num>
  <w:num w:numId="44">
    <w:abstractNumId w:val="32"/>
  </w:num>
  <w:num w:numId="45">
    <w:abstractNumId w:val="31"/>
  </w:num>
  <w:num w:numId="46">
    <w:abstractNumId w:val="34"/>
  </w:num>
  <w:num w:numId="47">
    <w:abstractNumId w:val="35"/>
  </w:num>
  <w:num w:numId="48">
    <w:abstractNumId w:val="41"/>
  </w:num>
  <w:num w:numId="4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4"/>
    <w:rsid w:val="00003513"/>
    <w:rsid w:val="000049BA"/>
    <w:rsid w:val="00004A53"/>
    <w:rsid w:val="00010C36"/>
    <w:rsid w:val="00021EBC"/>
    <w:rsid w:val="00025489"/>
    <w:rsid w:val="00027715"/>
    <w:rsid w:val="00030055"/>
    <w:rsid w:val="000347B3"/>
    <w:rsid w:val="0004187A"/>
    <w:rsid w:val="00053CF6"/>
    <w:rsid w:val="00054C98"/>
    <w:rsid w:val="00071DF9"/>
    <w:rsid w:val="00074946"/>
    <w:rsid w:val="00087A70"/>
    <w:rsid w:val="000A1E7B"/>
    <w:rsid w:val="000B21EF"/>
    <w:rsid w:val="000C4B4E"/>
    <w:rsid w:val="000C6779"/>
    <w:rsid w:val="000D2180"/>
    <w:rsid w:val="000E6F92"/>
    <w:rsid w:val="000F19FF"/>
    <w:rsid w:val="000F5B68"/>
    <w:rsid w:val="0011423E"/>
    <w:rsid w:val="001268B5"/>
    <w:rsid w:val="0014774E"/>
    <w:rsid w:val="00147DDF"/>
    <w:rsid w:val="00185CCD"/>
    <w:rsid w:val="00186E5A"/>
    <w:rsid w:val="00190F62"/>
    <w:rsid w:val="001B04D0"/>
    <w:rsid w:val="001C67F0"/>
    <w:rsid w:val="001D603D"/>
    <w:rsid w:val="001E3087"/>
    <w:rsid w:val="001F542D"/>
    <w:rsid w:val="0020299E"/>
    <w:rsid w:val="00203CA8"/>
    <w:rsid w:val="002336EA"/>
    <w:rsid w:val="00244965"/>
    <w:rsid w:val="002453E4"/>
    <w:rsid w:val="00256AB4"/>
    <w:rsid w:val="00260521"/>
    <w:rsid w:val="002613D0"/>
    <w:rsid w:val="002641B3"/>
    <w:rsid w:val="00265827"/>
    <w:rsid w:val="0027027E"/>
    <w:rsid w:val="00270D2C"/>
    <w:rsid w:val="0028236F"/>
    <w:rsid w:val="0029246A"/>
    <w:rsid w:val="002B0602"/>
    <w:rsid w:val="002B6F3D"/>
    <w:rsid w:val="002C2CCF"/>
    <w:rsid w:val="002C4618"/>
    <w:rsid w:val="002C48F7"/>
    <w:rsid w:val="002C76EE"/>
    <w:rsid w:val="002F21B1"/>
    <w:rsid w:val="002F4C1E"/>
    <w:rsid w:val="002F79B8"/>
    <w:rsid w:val="00300466"/>
    <w:rsid w:val="003166FD"/>
    <w:rsid w:val="003271DD"/>
    <w:rsid w:val="003359B0"/>
    <w:rsid w:val="00344D7E"/>
    <w:rsid w:val="003508C8"/>
    <w:rsid w:val="0035289E"/>
    <w:rsid w:val="00357185"/>
    <w:rsid w:val="00370407"/>
    <w:rsid w:val="00384966"/>
    <w:rsid w:val="00384F75"/>
    <w:rsid w:val="0039149B"/>
    <w:rsid w:val="003A6857"/>
    <w:rsid w:val="003B5F99"/>
    <w:rsid w:val="003B68ED"/>
    <w:rsid w:val="003C02E8"/>
    <w:rsid w:val="003C6EC0"/>
    <w:rsid w:val="003D2E45"/>
    <w:rsid w:val="003D4387"/>
    <w:rsid w:val="003D50C1"/>
    <w:rsid w:val="003F64D7"/>
    <w:rsid w:val="00403252"/>
    <w:rsid w:val="004051AF"/>
    <w:rsid w:val="00405F1A"/>
    <w:rsid w:val="0041020E"/>
    <w:rsid w:val="004119DA"/>
    <w:rsid w:val="00413F25"/>
    <w:rsid w:val="0042090E"/>
    <w:rsid w:val="004240D5"/>
    <w:rsid w:val="0044424C"/>
    <w:rsid w:val="004465BE"/>
    <w:rsid w:val="00470EDF"/>
    <w:rsid w:val="00484458"/>
    <w:rsid w:val="004902F5"/>
    <w:rsid w:val="004A024E"/>
    <w:rsid w:val="004B19DC"/>
    <w:rsid w:val="004B4A1D"/>
    <w:rsid w:val="004B7D02"/>
    <w:rsid w:val="004C51CA"/>
    <w:rsid w:val="004C5284"/>
    <w:rsid w:val="004C7B6D"/>
    <w:rsid w:val="004D53E5"/>
    <w:rsid w:val="004E3790"/>
    <w:rsid w:val="004E3FF9"/>
    <w:rsid w:val="004F38D3"/>
    <w:rsid w:val="004F5600"/>
    <w:rsid w:val="004F5C8D"/>
    <w:rsid w:val="005013AF"/>
    <w:rsid w:val="00505D17"/>
    <w:rsid w:val="00513793"/>
    <w:rsid w:val="00513B2E"/>
    <w:rsid w:val="00522B6F"/>
    <w:rsid w:val="005272EF"/>
    <w:rsid w:val="00540B55"/>
    <w:rsid w:val="00541C8A"/>
    <w:rsid w:val="00554EC9"/>
    <w:rsid w:val="00575330"/>
    <w:rsid w:val="0057593A"/>
    <w:rsid w:val="0057784E"/>
    <w:rsid w:val="0058174E"/>
    <w:rsid w:val="00590FFA"/>
    <w:rsid w:val="005958FB"/>
    <w:rsid w:val="005A4F47"/>
    <w:rsid w:val="005A5017"/>
    <w:rsid w:val="005A6F66"/>
    <w:rsid w:val="005B420C"/>
    <w:rsid w:val="005B50F1"/>
    <w:rsid w:val="005B5337"/>
    <w:rsid w:val="005B658F"/>
    <w:rsid w:val="005C3C66"/>
    <w:rsid w:val="005C4750"/>
    <w:rsid w:val="005C4ADF"/>
    <w:rsid w:val="005D2369"/>
    <w:rsid w:val="005F4908"/>
    <w:rsid w:val="005F4CE6"/>
    <w:rsid w:val="0060377E"/>
    <w:rsid w:val="00607976"/>
    <w:rsid w:val="0061016E"/>
    <w:rsid w:val="00610209"/>
    <w:rsid w:val="0061112C"/>
    <w:rsid w:val="006152AC"/>
    <w:rsid w:val="006231CE"/>
    <w:rsid w:val="006270D7"/>
    <w:rsid w:val="00633F93"/>
    <w:rsid w:val="00637988"/>
    <w:rsid w:val="006443A3"/>
    <w:rsid w:val="006554B6"/>
    <w:rsid w:val="00661F7C"/>
    <w:rsid w:val="00671F90"/>
    <w:rsid w:val="00674D2A"/>
    <w:rsid w:val="00681561"/>
    <w:rsid w:val="00693A03"/>
    <w:rsid w:val="006A19B7"/>
    <w:rsid w:val="006D07E4"/>
    <w:rsid w:val="006D21F1"/>
    <w:rsid w:val="006D7231"/>
    <w:rsid w:val="006E3FC8"/>
    <w:rsid w:val="006E7748"/>
    <w:rsid w:val="006F08B4"/>
    <w:rsid w:val="00707EDE"/>
    <w:rsid w:val="0071512D"/>
    <w:rsid w:val="007202A8"/>
    <w:rsid w:val="00721C2C"/>
    <w:rsid w:val="0073195F"/>
    <w:rsid w:val="007329A7"/>
    <w:rsid w:val="007669EB"/>
    <w:rsid w:val="007670E9"/>
    <w:rsid w:val="00780939"/>
    <w:rsid w:val="007817E4"/>
    <w:rsid w:val="00784AD6"/>
    <w:rsid w:val="00785244"/>
    <w:rsid w:val="00795ABA"/>
    <w:rsid w:val="007B0787"/>
    <w:rsid w:val="007B21CE"/>
    <w:rsid w:val="007B3A33"/>
    <w:rsid w:val="007B4C07"/>
    <w:rsid w:val="007D0F82"/>
    <w:rsid w:val="007D3340"/>
    <w:rsid w:val="007D691C"/>
    <w:rsid w:val="007E6AE5"/>
    <w:rsid w:val="007F0BF2"/>
    <w:rsid w:val="007F3C08"/>
    <w:rsid w:val="0080026A"/>
    <w:rsid w:val="00803E1D"/>
    <w:rsid w:val="00815F09"/>
    <w:rsid w:val="00817249"/>
    <w:rsid w:val="008339AD"/>
    <w:rsid w:val="0085178A"/>
    <w:rsid w:val="008519AA"/>
    <w:rsid w:val="0085296E"/>
    <w:rsid w:val="008749AA"/>
    <w:rsid w:val="00881CF6"/>
    <w:rsid w:val="00890BA0"/>
    <w:rsid w:val="00895743"/>
    <w:rsid w:val="008A06CF"/>
    <w:rsid w:val="008B234B"/>
    <w:rsid w:val="008C0C7C"/>
    <w:rsid w:val="008C5105"/>
    <w:rsid w:val="008D6704"/>
    <w:rsid w:val="0090174E"/>
    <w:rsid w:val="009066FB"/>
    <w:rsid w:val="009104CC"/>
    <w:rsid w:val="009201FB"/>
    <w:rsid w:val="009211D8"/>
    <w:rsid w:val="00930F8E"/>
    <w:rsid w:val="009313F0"/>
    <w:rsid w:val="00931F56"/>
    <w:rsid w:val="0094444B"/>
    <w:rsid w:val="00950D11"/>
    <w:rsid w:val="00950D40"/>
    <w:rsid w:val="00964C8F"/>
    <w:rsid w:val="009675F7"/>
    <w:rsid w:val="00991659"/>
    <w:rsid w:val="0099574F"/>
    <w:rsid w:val="00996F12"/>
    <w:rsid w:val="009B4543"/>
    <w:rsid w:val="009D5AC0"/>
    <w:rsid w:val="009F7155"/>
    <w:rsid w:val="009F761C"/>
    <w:rsid w:val="00A07EEB"/>
    <w:rsid w:val="00A129A0"/>
    <w:rsid w:val="00A13366"/>
    <w:rsid w:val="00A16526"/>
    <w:rsid w:val="00A16868"/>
    <w:rsid w:val="00A16C87"/>
    <w:rsid w:val="00A34DF7"/>
    <w:rsid w:val="00A37221"/>
    <w:rsid w:val="00A44FF2"/>
    <w:rsid w:val="00A60790"/>
    <w:rsid w:val="00A64A5D"/>
    <w:rsid w:val="00A807E6"/>
    <w:rsid w:val="00A82439"/>
    <w:rsid w:val="00A92A75"/>
    <w:rsid w:val="00A97993"/>
    <w:rsid w:val="00AA6D14"/>
    <w:rsid w:val="00AA769E"/>
    <w:rsid w:val="00AA797C"/>
    <w:rsid w:val="00AB3E69"/>
    <w:rsid w:val="00AC156F"/>
    <w:rsid w:val="00AC7871"/>
    <w:rsid w:val="00AD1071"/>
    <w:rsid w:val="00AD20BA"/>
    <w:rsid w:val="00AE6B4A"/>
    <w:rsid w:val="00AF0AC9"/>
    <w:rsid w:val="00B02A60"/>
    <w:rsid w:val="00B123CF"/>
    <w:rsid w:val="00B2066F"/>
    <w:rsid w:val="00B46FB4"/>
    <w:rsid w:val="00B4700B"/>
    <w:rsid w:val="00B529AF"/>
    <w:rsid w:val="00B612FB"/>
    <w:rsid w:val="00B63910"/>
    <w:rsid w:val="00B73AE7"/>
    <w:rsid w:val="00B75FC3"/>
    <w:rsid w:val="00B7628C"/>
    <w:rsid w:val="00B770FD"/>
    <w:rsid w:val="00B849B6"/>
    <w:rsid w:val="00B85EDD"/>
    <w:rsid w:val="00BB2CAE"/>
    <w:rsid w:val="00BB5081"/>
    <w:rsid w:val="00BB73E5"/>
    <w:rsid w:val="00BC0542"/>
    <w:rsid w:val="00BC3B79"/>
    <w:rsid w:val="00BE0AF7"/>
    <w:rsid w:val="00BE5CAD"/>
    <w:rsid w:val="00BF0ED6"/>
    <w:rsid w:val="00BF4A54"/>
    <w:rsid w:val="00C051FF"/>
    <w:rsid w:val="00C12FE6"/>
    <w:rsid w:val="00C14E12"/>
    <w:rsid w:val="00C17309"/>
    <w:rsid w:val="00C207E6"/>
    <w:rsid w:val="00C2108D"/>
    <w:rsid w:val="00C24428"/>
    <w:rsid w:val="00C24FDB"/>
    <w:rsid w:val="00C273BD"/>
    <w:rsid w:val="00C33040"/>
    <w:rsid w:val="00C352CA"/>
    <w:rsid w:val="00C37C82"/>
    <w:rsid w:val="00C41DC8"/>
    <w:rsid w:val="00C45D88"/>
    <w:rsid w:val="00C52C7D"/>
    <w:rsid w:val="00C573E4"/>
    <w:rsid w:val="00C650E2"/>
    <w:rsid w:val="00C771CD"/>
    <w:rsid w:val="00C81610"/>
    <w:rsid w:val="00C8234F"/>
    <w:rsid w:val="00C84759"/>
    <w:rsid w:val="00C93D71"/>
    <w:rsid w:val="00CB5C15"/>
    <w:rsid w:val="00CC140A"/>
    <w:rsid w:val="00CC2277"/>
    <w:rsid w:val="00CC5322"/>
    <w:rsid w:val="00CD2978"/>
    <w:rsid w:val="00CE79A7"/>
    <w:rsid w:val="00CF1D25"/>
    <w:rsid w:val="00CF698B"/>
    <w:rsid w:val="00D070A6"/>
    <w:rsid w:val="00D17F2F"/>
    <w:rsid w:val="00D24C6E"/>
    <w:rsid w:val="00D26A08"/>
    <w:rsid w:val="00D436B8"/>
    <w:rsid w:val="00D57768"/>
    <w:rsid w:val="00D632C3"/>
    <w:rsid w:val="00D64947"/>
    <w:rsid w:val="00D655C6"/>
    <w:rsid w:val="00D67993"/>
    <w:rsid w:val="00D7024E"/>
    <w:rsid w:val="00D706CE"/>
    <w:rsid w:val="00D74CF2"/>
    <w:rsid w:val="00D81890"/>
    <w:rsid w:val="00D8728F"/>
    <w:rsid w:val="00D9505A"/>
    <w:rsid w:val="00DA09DD"/>
    <w:rsid w:val="00DA57BE"/>
    <w:rsid w:val="00DA5AA3"/>
    <w:rsid w:val="00DA5E0F"/>
    <w:rsid w:val="00DB257A"/>
    <w:rsid w:val="00DD2409"/>
    <w:rsid w:val="00DD696F"/>
    <w:rsid w:val="00DD7CF5"/>
    <w:rsid w:val="00E02060"/>
    <w:rsid w:val="00E269D4"/>
    <w:rsid w:val="00E26FC2"/>
    <w:rsid w:val="00E31CB7"/>
    <w:rsid w:val="00E40032"/>
    <w:rsid w:val="00E43418"/>
    <w:rsid w:val="00E52F6F"/>
    <w:rsid w:val="00E546D6"/>
    <w:rsid w:val="00E60C9C"/>
    <w:rsid w:val="00E63F0C"/>
    <w:rsid w:val="00E646FC"/>
    <w:rsid w:val="00E73732"/>
    <w:rsid w:val="00E94130"/>
    <w:rsid w:val="00E96A6F"/>
    <w:rsid w:val="00EA5360"/>
    <w:rsid w:val="00EA541E"/>
    <w:rsid w:val="00EB66A0"/>
    <w:rsid w:val="00EC1DF7"/>
    <w:rsid w:val="00ED44E0"/>
    <w:rsid w:val="00ED4CC9"/>
    <w:rsid w:val="00ED69A4"/>
    <w:rsid w:val="00ED7864"/>
    <w:rsid w:val="00EF3607"/>
    <w:rsid w:val="00F06A05"/>
    <w:rsid w:val="00F44758"/>
    <w:rsid w:val="00F559F9"/>
    <w:rsid w:val="00F62313"/>
    <w:rsid w:val="00F63DC3"/>
    <w:rsid w:val="00F72369"/>
    <w:rsid w:val="00F77B4C"/>
    <w:rsid w:val="00F802A2"/>
    <w:rsid w:val="00F85157"/>
    <w:rsid w:val="00FA0741"/>
    <w:rsid w:val="00FA5A5A"/>
    <w:rsid w:val="00FB1B1A"/>
    <w:rsid w:val="00FB3BA6"/>
    <w:rsid w:val="00FC2571"/>
    <w:rsid w:val="00FC445C"/>
    <w:rsid w:val="00FE4135"/>
    <w:rsid w:val="00FE73A3"/>
    <w:rsid w:val="00FF2C1A"/>
    <w:rsid w:val="00FF4F62"/>
    <w:rsid w:val="00FF518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ED950"/>
  <w15:docId w15:val="{34B0EF03-4B27-4C60-B9DB-BCCBEDE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F9"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aliases w:val="capitulo"/>
    <w:basedOn w:val="Normal"/>
    <w:link w:val="Ttulo1Char"/>
    <w:qFormat/>
    <w:rsid w:val="00F559F9"/>
    <w:pPr>
      <w:ind w:left="23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559F9"/>
    <w:pPr>
      <w:keepNext/>
      <w:widowControl/>
      <w:autoSpaceDE/>
      <w:autoSpaceDN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F559F9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559F9"/>
    <w:rPr>
      <w:sz w:val="24"/>
      <w:szCs w:val="24"/>
    </w:rPr>
  </w:style>
  <w:style w:type="paragraph" w:styleId="PargrafodaLista">
    <w:name w:val="List Paragraph"/>
    <w:basedOn w:val="Normal"/>
    <w:qFormat/>
    <w:rsid w:val="00F559F9"/>
    <w:pPr>
      <w:ind w:left="101"/>
      <w:jc w:val="both"/>
    </w:pPr>
  </w:style>
  <w:style w:type="paragraph" w:customStyle="1" w:styleId="TableParagraph">
    <w:name w:val="Table Paragraph"/>
    <w:basedOn w:val="Normal"/>
    <w:qFormat/>
    <w:rsid w:val="00F559F9"/>
  </w:style>
  <w:style w:type="paragraph" w:styleId="Cabealho">
    <w:name w:val="header"/>
    <w:basedOn w:val="Normal"/>
    <w:link w:val="CabealhoChar"/>
    <w:unhideWhenUsed/>
    <w:rsid w:val="00F55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9B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55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9B0"/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31F56"/>
    <w:pPr>
      <w:widowControl/>
      <w:autoSpaceDE/>
      <w:autoSpaceDN/>
    </w:pPr>
    <w:rPr>
      <w:rFonts w:ascii="Arial" w:hAnsi="Arial" w:cs="Arial"/>
      <w:color w:val="000000" w:themeColor="text1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F559F9"/>
    <w:rPr>
      <w:b/>
      <w:bCs/>
    </w:rPr>
  </w:style>
  <w:style w:type="paragraph" w:styleId="NormalWeb">
    <w:name w:val="Normal (Web)"/>
    <w:basedOn w:val="Normal"/>
    <w:unhideWhenUsed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F559F9"/>
    <w:pPr>
      <w:widowControl/>
      <w:adjustRightInd w:val="0"/>
    </w:pPr>
    <w:rPr>
      <w:rFonts w:ascii="Times New Roman" w:hAnsi="Times New Roman" w:cs="Times New Roman"/>
      <w:b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7B4C07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rsid w:val="007B4C07"/>
    <w:rPr>
      <w:rFonts w:ascii="Calibri" w:eastAsia="Times New Roman" w:hAnsi="Calibri" w:cs="Times New Roman"/>
      <w:sz w:val="28"/>
      <w:szCs w:val="28"/>
      <w:lang w:val="pt-BR"/>
    </w:rPr>
  </w:style>
  <w:style w:type="table" w:styleId="GradeMdia3-nfase2">
    <w:name w:val="Medium Grid 3 Accent 2"/>
    <w:basedOn w:val="Tabelanormal"/>
    <w:uiPriority w:val="60"/>
    <w:qFormat/>
    <w:rsid w:val="007B4C07"/>
    <w:pPr>
      <w:widowControl/>
      <w:autoSpaceDE/>
      <w:autoSpaceDN/>
    </w:pPr>
    <w:rPr>
      <w:rFonts w:ascii="Cambria" w:eastAsia="Times New Roman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Fontepargpadro"/>
    <w:rsid w:val="007B4C07"/>
  </w:style>
  <w:style w:type="character" w:styleId="nfase">
    <w:name w:val="Emphasis"/>
    <w:qFormat/>
    <w:rsid w:val="00F559F9"/>
    <w:rPr>
      <w:i/>
    </w:rPr>
  </w:style>
  <w:style w:type="character" w:styleId="Hyperlink">
    <w:name w:val="Hyperlink"/>
    <w:unhideWhenUsed/>
    <w:rsid w:val="00F559F9"/>
    <w:rPr>
      <w:color w:val="0000FF"/>
      <w:u w:val="single"/>
    </w:rPr>
  </w:style>
  <w:style w:type="character" w:styleId="Nmerodepgina">
    <w:name w:val="page number"/>
    <w:basedOn w:val="Fontepargpadro"/>
    <w:rsid w:val="007B4C07"/>
  </w:style>
  <w:style w:type="paragraph" w:styleId="Citao">
    <w:name w:val="Quote"/>
    <w:basedOn w:val="Normal"/>
    <w:next w:val="Normal"/>
    <w:link w:val="CitaoChar"/>
    <w:qFormat/>
    <w:rsid w:val="00F559F9"/>
    <w:pPr>
      <w:widowControl/>
      <w:autoSpaceDE/>
      <w:autoSpaceDN/>
    </w:pPr>
    <w:rPr>
      <w:rFonts w:ascii="Cambria" w:eastAsia="Cambria" w:hAnsi="Cambria" w:cs="Times New Roman"/>
      <w:i/>
      <w:iCs/>
      <w:color w:val="000000"/>
      <w:sz w:val="24"/>
      <w:szCs w:val="24"/>
      <w:lang w:eastAsia="en-US" w:bidi="ar-SA"/>
    </w:rPr>
  </w:style>
  <w:style w:type="character" w:customStyle="1" w:styleId="CitaoChar">
    <w:name w:val="Citação Char"/>
    <w:basedOn w:val="Fontepargpadro"/>
    <w:link w:val="Citao"/>
    <w:rsid w:val="007B4C07"/>
    <w:rPr>
      <w:rFonts w:ascii="Cambria" w:eastAsia="Cambria" w:hAnsi="Cambria" w:cs="Times New Roman"/>
      <w:i/>
      <w:iCs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rsid w:val="00F559F9"/>
    <w:pPr>
      <w:widowControl/>
      <w:autoSpaceDE/>
      <w:autoSpaceDN/>
    </w:pPr>
    <w:rPr>
      <w:rFonts w:ascii="Tahoma" w:eastAsia="Cambria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rsid w:val="007B4C07"/>
    <w:rPr>
      <w:rFonts w:ascii="Tahoma" w:eastAsia="Cambria" w:hAnsi="Tahoma" w:cs="Tahoma"/>
      <w:sz w:val="16"/>
      <w:szCs w:val="16"/>
      <w:lang w:val="pt-BR"/>
    </w:rPr>
  </w:style>
  <w:style w:type="character" w:customStyle="1" w:styleId="Ttulo1Char">
    <w:name w:val="Título 1 Char"/>
    <w:aliases w:val="capitulo Char"/>
    <w:link w:val="Ttulo1"/>
    <w:rsid w:val="007B4C07"/>
    <w:rPr>
      <w:rFonts w:ascii="Calibri" w:eastAsia="Calibri" w:hAnsi="Calibri" w:cs="Calibri"/>
      <w:b/>
      <w:bCs/>
      <w:sz w:val="24"/>
      <w:szCs w:val="24"/>
      <w:lang w:val="pt-BR" w:eastAsia="pt-BR" w:bidi="pt-BR"/>
    </w:rPr>
  </w:style>
  <w:style w:type="paragraph" w:customStyle="1" w:styleId="SombreamentoMdio1-nfase12">
    <w:name w:val="Sombreamento Médio 1 - Ênfase 12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eviso">
    <w:name w:val="Revision"/>
    <w:hidden/>
    <w:rsid w:val="00F559F9"/>
    <w:pPr>
      <w:widowControl/>
      <w:autoSpaceDE/>
      <w:autoSpaceDN/>
    </w:pPr>
    <w:rPr>
      <w:rFonts w:ascii="Cambria" w:eastAsia="Cambria" w:hAnsi="Cambria" w:cs="Times New Roman"/>
      <w:sz w:val="24"/>
      <w:szCs w:val="24"/>
      <w:lang w:val="pt-BR"/>
    </w:rPr>
  </w:style>
  <w:style w:type="paragraph" w:customStyle="1" w:styleId="SombreamentoMdio1-nfase11">
    <w:name w:val="Sombreamento Médio 1 - Ênfase 11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Refdecomentrio">
    <w:name w:val="annotation reference"/>
    <w:rsid w:val="007B4C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7B4C0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559F9"/>
    <w:rPr>
      <w:b w:val="0"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7B4C07"/>
    <w:rPr>
      <w:rFonts w:ascii="Times New Roman" w:eastAsia="Calibri" w:hAnsi="Times New Roman" w:cs="Times New Roman"/>
      <w:b w:val="0"/>
      <w:bCs w:val="0"/>
      <w:sz w:val="20"/>
      <w:szCs w:val="20"/>
      <w:lang w:val="x-none"/>
    </w:rPr>
  </w:style>
  <w:style w:type="paragraph" w:styleId="Ttulo">
    <w:name w:val="Title"/>
    <w:basedOn w:val="Normal"/>
    <w:next w:val="Normal"/>
    <w:link w:val="TtuloChar"/>
    <w:qFormat/>
    <w:rsid w:val="00F559F9"/>
    <w:pPr>
      <w:keepNext/>
      <w:widowControl/>
      <w:numPr>
        <w:numId w:val="3"/>
      </w:numPr>
      <w:tabs>
        <w:tab w:val="left" w:pos="567"/>
      </w:tabs>
      <w:autoSpaceDE/>
      <w:autoSpaceDN/>
      <w:spacing w:before="240" w:after="60"/>
      <w:ind w:left="0" w:firstLine="0"/>
      <w:outlineLvl w:val="0"/>
    </w:pPr>
    <w:rPr>
      <w:rFonts w:asciiTheme="minorHAnsi" w:eastAsia="Times New Roman" w:hAnsiTheme="minorHAnsi" w:cstheme="minorHAnsi"/>
      <w:b/>
      <w:kern w:val="28"/>
      <w:sz w:val="24"/>
      <w:szCs w:val="24"/>
      <w:u w:val="single"/>
      <w:shd w:val="clear" w:color="auto" w:fill="FFFFFF"/>
      <w:lang w:bidi="ar-SA"/>
    </w:rPr>
  </w:style>
  <w:style w:type="character" w:customStyle="1" w:styleId="TtuloChar">
    <w:name w:val="Título Char"/>
    <w:basedOn w:val="Fontepargpadro"/>
    <w:link w:val="Ttulo"/>
    <w:rsid w:val="00E26FC2"/>
    <w:rPr>
      <w:rFonts w:eastAsia="Times New Roman" w:cstheme="minorHAnsi"/>
      <w:b/>
      <w:kern w:val="28"/>
      <w:sz w:val="24"/>
      <w:szCs w:val="24"/>
      <w:u w:val="single"/>
      <w:lang w:val="pt-BR" w:eastAsia="pt-BR"/>
    </w:rPr>
  </w:style>
  <w:style w:type="paragraph" w:customStyle="1" w:styleId="Seo">
    <w:name w:val="Seção"/>
    <w:basedOn w:val="Normal"/>
    <w:next w:val="Normal"/>
    <w:link w:val="SeoChar"/>
    <w:qFormat/>
    <w:rsid w:val="00F559F9"/>
    <w:pPr>
      <w:keepNext/>
      <w:adjustRightInd w:val="0"/>
      <w:spacing w:before="240"/>
      <w:jc w:val="center"/>
      <w:outlineLvl w:val="1"/>
    </w:pPr>
    <w:rPr>
      <w:rFonts w:ascii="Times New Roman" w:eastAsia="Times New Roman" w:hAnsi="Times New Roman" w:cs="Times New Roman"/>
      <w:bCs/>
      <w:lang w:bidi="ar-SA"/>
    </w:rPr>
  </w:style>
  <w:style w:type="paragraph" w:customStyle="1" w:styleId="Artigo">
    <w:name w:val="Artigo"/>
    <w:basedOn w:val="Normal"/>
    <w:next w:val="Corpodetexto"/>
    <w:link w:val="ArtigoChar"/>
    <w:qFormat/>
    <w:rsid w:val="00F559F9"/>
    <w:pPr>
      <w:keepNext/>
      <w:widowControl/>
      <w:numPr>
        <w:numId w:val="2"/>
      </w:numPr>
      <w:tabs>
        <w:tab w:val="left" w:pos="709"/>
      </w:tabs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color w:val="000000"/>
      <w:lang w:eastAsia="en-US" w:bidi="ar-SA"/>
    </w:rPr>
  </w:style>
  <w:style w:type="character" w:customStyle="1" w:styleId="SeoChar">
    <w:name w:val="Seção Char"/>
    <w:link w:val="Seo"/>
    <w:rsid w:val="007B4C07"/>
    <w:rPr>
      <w:rFonts w:ascii="Times New Roman" w:eastAsia="Times New Roman" w:hAnsi="Times New Roman" w:cs="Times New Roman"/>
      <w:bCs/>
      <w:lang w:val="pt-BR" w:eastAsia="pt-BR"/>
    </w:rPr>
  </w:style>
  <w:style w:type="character" w:customStyle="1" w:styleId="ArtigoChar">
    <w:name w:val="Artigo Char"/>
    <w:link w:val="Artigo"/>
    <w:rsid w:val="007B4C07"/>
    <w:rPr>
      <w:rFonts w:ascii="Times New Roman" w:eastAsia="Calibri" w:hAnsi="Times New Roman" w:cs="Times New Roman"/>
      <w:b/>
      <w:bCs/>
      <w:color w:val="000000"/>
      <w:lang w:val="pt-BR"/>
    </w:rPr>
  </w:style>
  <w:style w:type="character" w:customStyle="1" w:styleId="CorpodetextoChar">
    <w:name w:val="Corpo de texto Char"/>
    <w:link w:val="Corpodetexto"/>
    <w:rsid w:val="007B4C07"/>
    <w:rPr>
      <w:rFonts w:ascii="Calibri" w:eastAsia="Calibri" w:hAnsi="Calibri" w:cs="Calibri"/>
      <w:sz w:val="24"/>
      <w:szCs w:val="24"/>
      <w:lang w:val="pt-BR" w:eastAsia="pt-BR" w:bidi="pt-BR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F559F9"/>
    <w:pPr>
      <w:keepNext/>
      <w:widowControl/>
      <w:autoSpaceDE/>
      <w:autoSpaceDN/>
      <w:spacing w:before="240" w:after="60"/>
      <w:jc w:val="center"/>
      <w:outlineLvl w:val="2"/>
    </w:pPr>
    <w:rPr>
      <w:rFonts w:ascii="Times New Roman" w:eastAsia="Times New Roman" w:hAnsi="Times New Roman" w:cs="Times New Roman"/>
      <w:bCs/>
      <w:lang w:eastAsia="en-US" w:bidi="ar-SA"/>
    </w:rPr>
  </w:style>
  <w:style w:type="character" w:customStyle="1" w:styleId="SubttuloChar">
    <w:name w:val="Subtítulo Char"/>
    <w:aliases w:val="subseção Char"/>
    <w:basedOn w:val="Fontepargpadro"/>
    <w:link w:val="Subttulo"/>
    <w:rsid w:val="007B4C07"/>
    <w:rPr>
      <w:rFonts w:ascii="Times New Roman" w:eastAsia="Times New Roman" w:hAnsi="Times New Roman" w:cs="Times New Roman"/>
      <w:bCs/>
      <w:lang w:val="pt-BR"/>
    </w:rPr>
  </w:style>
  <w:style w:type="paragraph" w:styleId="CitaoIntensa">
    <w:name w:val="Intense Quote"/>
    <w:basedOn w:val="Normal"/>
    <w:next w:val="Normal"/>
    <w:link w:val="CitaoIntensaChar"/>
    <w:qFormat/>
    <w:rsid w:val="00F559F9"/>
    <w:pPr>
      <w:keepNext/>
      <w:widowControl/>
      <w:pBdr>
        <w:top w:val="single" w:sz="4" w:space="10" w:color="5B9BD5"/>
        <w:bottom w:val="single" w:sz="4" w:space="10" w:color="5B9BD5"/>
      </w:pBdr>
      <w:autoSpaceDE/>
      <w:autoSpaceDN/>
      <w:spacing w:before="360" w:after="360"/>
      <w:ind w:left="864" w:right="864"/>
      <w:jc w:val="center"/>
      <w:outlineLvl w:val="3"/>
    </w:pPr>
    <w:rPr>
      <w:rFonts w:ascii="Times New Roman" w:hAnsi="Times New Roman" w:cs="Times New Roman"/>
      <w:b/>
      <w:bCs/>
      <w:i/>
      <w:iCs/>
      <w:color w:val="5B9BD5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rsid w:val="007B4C07"/>
    <w:rPr>
      <w:rFonts w:ascii="Times New Roman" w:eastAsia="Calibri" w:hAnsi="Times New Roman" w:cs="Times New Roman"/>
      <w:b/>
      <w:bCs/>
      <w:i/>
      <w:iCs/>
      <w:color w:val="5B9BD5"/>
      <w:lang w:val="pt-BR"/>
    </w:rPr>
  </w:style>
  <w:style w:type="paragraph" w:styleId="CabealhodoSumrio">
    <w:name w:val="TOC Heading"/>
    <w:basedOn w:val="Ttulo1"/>
    <w:next w:val="Normal"/>
    <w:unhideWhenUsed/>
    <w:qFormat/>
    <w:rsid w:val="00F559F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2">
    <w:name w:val="toc 2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22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3">
    <w:name w:val="toc 3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44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customStyle="1" w:styleId="texto1">
    <w:name w:val="texto1"/>
    <w:basedOn w:val="Normal"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ubTituloChar">
    <w:name w:val="SubTitulo Char"/>
    <w:link w:val="SubTitulo"/>
    <w:locked/>
    <w:rsid w:val="00E26FC2"/>
    <w:rPr>
      <w:rFonts w:eastAsia="Times New Roman" w:cstheme="minorHAnsi"/>
      <w:b/>
      <w:bCs/>
      <w:iCs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F559F9"/>
    <w:pPr>
      <w:keepNext/>
      <w:widowControl/>
      <w:numPr>
        <w:ilvl w:val="1"/>
        <w:numId w:val="3"/>
      </w:numPr>
      <w:autoSpaceDE/>
      <w:autoSpaceDN/>
      <w:spacing w:before="240" w:after="60"/>
      <w:ind w:left="0" w:firstLine="0"/>
      <w:outlineLvl w:val="1"/>
    </w:pPr>
    <w:rPr>
      <w:rFonts w:asciiTheme="minorHAnsi" w:eastAsia="Times New Roman" w:hAnsiTheme="minorHAnsi" w:cstheme="minorHAnsi"/>
      <w:b/>
      <w:bCs/>
      <w:iCs/>
      <w:sz w:val="24"/>
      <w:szCs w:val="24"/>
      <w:shd w:val="clear" w:color="auto" w:fill="FFFFFF"/>
      <w:lang w:val="en-US" w:eastAsia="en-US" w:bidi="ar-SA"/>
    </w:rPr>
  </w:style>
  <w:style w:type="paragraph" w:customStyle="1" w:styleId="INCISOS">
    <w:name w:val="INCISOS"/>
    <w:basedOn w:val="Normal"/>
    <w:rsid w:val="00F559F9"/>
    <w:pPr>
      <w:widowControl/>
      <w:numPr>
        <w:numId w:val="14"/>
      </w:numPr>
      <w:autoSpaceDE/>
      <w:autoSpaceDN/>
    </w:pPr>
    <w:rPr>
      <w:rFonts w:ascii="Cambria" w:eastAsia="Times New Roman" w:hAnsi="Cambria" w:cs="Times New Roman"/>
      <w:sz w:val="24"/>
      <w:szCs w:val="24"/>
      <w:lang w:eastAsia="en-US" w:bidi="ar-SA"/>
    </w:rPr>
  </w:style>
  <w:style w:type="paragraph" w:customStyle="1" w:styleId="Textopadro">
    <w:name w:val="Texto padrão"/>
    <w:basedOn w:val="Normal"/>
    <w:rsid w:val="00F559F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nfaseSutil">
    <w:name w:val="Subtle Emphasis"/>
    <w:qFormat/>
    <w:rsid w:val="00F559F9"/>
    <w:rPr>
      <w:i/>
      <w:iCs/>
      <w:color w:val="404040"/>
    </w:rPr>
  </w:style>
  <w:style w:type="paragraph" w:customStyle="1" w:styleId="texto">
    <w:name w:val="texto"/>
    <w:basedOn w:val="Normal"/>
    <w:rsid w:val="00F559F9"/>
    <w:pPr>
      <w:widowControl/>
      <w:autoSpaceDE/>
      <w:autoSpaceDN/>
      <w:jc w:val="both"/>
    </w:pPr>
    <w:rPr>
      <w:rFonts w:eastAsia="Times New Roman" w:cs="Times New Roman"/>
      <w:spacing w:val="-2"/>
      <w:lang w:bidi="ar-SA"/>
    </w:rPr>
  </w:style>
  <w:style w:type="character" w:styleId="Nmerodelinha">
    <w:name w:val="line number"/>
    <w:rsid w:val="007B4C07"/>
  </w:style>
  <w:style w:type="numbering" w:customStyle="1" w:styleId="WWOutlineListStyle">
    <w:name w:val="WW_OutlineListStyle"/>
    <w:basedOn w:val="Semlista"/>
    <w:rsid w:val="00F559F9"/>
    <w:pPr>
      <w:numPr>
        <w:numId w:val="24"/>
      </w:numPr>
    </w:pPr>
  </w:style>
  <w:style w:type="character" w:styleId="TextodoEspaoReservado">
    <w:name w:val="Placeholder Text"/>
    <w:basedOn w:val="Fontepargpadro"/>
    <w:rsid w:val="00F559F9"/>
  </w:style>
  <w:style w:type="character" w:customStyle="1" w:styleId="Ttulo3Char">
    <w:name w:val="Título 3 Char"/>
    <w:basedOn w:val="Fontepargpadro"/>
    <w:rsid w:val="00F559F9"/>
    <w:rPr>
      <w:rFonts w:ascii="Calibri Light" w:hAnsi="Calibri Light"/>
      <w:color w:val="1F4D78"/>
      <w:sz w:val="24"/>
      <w:lang w:eastAsia="en-US"/>
    </w:rPr>
  </w:style>
  <w:style w:type="numbering" w:customStyle="1" w:styleId="LFO5">
    <w:name w:val="LFO5"/>
    <w:basedOn w:val="Semlista"/>
    <w:rsid w:val="00F559F9"/>
    <w:pPr>
      <w:numPr>
        <w:numId w:val="25"/>
      </w:numPr>
    </w:pPr>
  </w:style>
  <w:style w:type="numbering" w:customStyle="1" w:styleId="LFO16">
    <w:name w:val="LFO16"/>
    <w:basedOn w:val="Semlista"/>
    <w:rsid w:val="00F559F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B8A9-8DF0-4F30-AD63-D8BF487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4</cp:revision>
  <cp:lastPrinted>2021-11-26T18:18:00Z</cp:lastPrinted>
  <dcterms:created xsi:type="dcterms:W3CDTF">2023-03-16T19:48:00Z</dcterms:created>
  <dcterms:modified xsi:type="dcterms:W3CDTF">2023-03-20T21:40:00Z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