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B53D61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B53D61" w:rsidRDefault="007650F3" w:rsidP="007650F3">
            <w:pPr>
              <w:pStyle w:val="SemEspaamento"/>
              <w:rPr>
                <w:lang w:eastAsia="pt-BR"/>
              </w:rPr>
            </w:pPr>
            <w:r w:rsidRPr="00B53D61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11652BD4" w:rsidR="007650F3" w:rsidRPr="00B53D61" w:rsidRDefault="00646DD9" w:rsidP="003A7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B53D61">
              <w:rPr>
                <w:rFonts w:ascii="Times New Roman" w:hAnsi="Times New Roman"/>
                <w:bCs/>
              </w:rPr>
              <w:t>PROCESSOS Nº 487582/2017 E Nº 487689/2017, PROTOCOLOS SICCAU DE MESMO NÚMERO</w:t>
            </w:r>
          </w:p>
        </w:tc>
      </w:tr>
      <w:tr w:rsidR="002A788B" w:rsidRPr="00B53D61" w14:paraId="46280E60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2A788B" w:rsidRPr="00B53D61" w:rsidRDefault="002A788B" w:rsidP="002A788B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B53D61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779910D7" w14:textId="01B12FC2" w:rsidR="002A788B" w:rsidRPr="00B53D61" w:rsidRDefault="00A36A98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B53D61">
              <w:rPr>
                <w:rFonts w:ascii="Times New Roman" w:hAnsi="Times New Roman"/>
                <w:lang w:eastAsia="pt-BR"/>
              </w:rPr>
              <w:t>SIGILO</w:t>
            </w:r>
          </w:p>
        </w:tc>
      </w:tr>
      <w:tr w:rsidR="002A788B" w:rsidRPr="00B53D61" w14:paraId="13B57D92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2A788B" w:rsidRPr="00B53D61" w:rsidRDefault="002A788B" w:rsidP="002A788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B53D61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B9DE70C" w14:textId="6C423630" w:rsidR="002A788B" w:rsidRPr="00B53D61" w:rsidRDefault="00A36A98" w:rsidP="00CC2FB0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</w:t>
            </w:r>
            <w:r w:rsidR="00C344E2" w:rsidRPr="00B53D61">
              <w:rPr>
                <w:rFonts w:ascii="Times New Roman" w:eastAsia="Times New Roman" w:hAnsi="Times New Roman" w:cs="Times New Roman"/>
                <w:bCs/>
                <w:lang w:eastAsia="pt-BR"/>
              </w:rPr>
              <w:t>RSO EM DENÚNCIA COM IN</w:t>
            </w:r>
            <w:r w:rsidR="005607A7" w:rsidRPr="00B53D61">
              <w:rPr>
                <w:rFonts w:ascii="Times New Roman" w:eastAsia="Times New Roman" w:hAnsi="Times New Roman" w:cs="Times New Roman"/>
                <w:bCs/>
                <w:lang w:eastAsia="pt-BR"/>
              </w:rPr>
              <w:t>D</w:t>
            </w:r>
            <w:r w:rsidR="00C344E2" w:rsidRPr="00B53D61">
              <w:rPr>
                <w:rFonts w:ascii="Times New Roman" w:eastAsia="Times New Roman" w:hAnsi="Times New Roman" w:cs="Times New Roman"/>
                <w:bCs/>
                <w:lang w:eastAsia="pt-BR"/>
              </w:rPr>
              <w:t>ÍCIO DE FALTA ÉTICO-DISCIPLINAR</w:t>
            </w:r>
          </w:p>
        </w:tc>
      </w:tr>
    </w:tbl>
    <w:p w14:paraId="349F0515" w14:textId="051E9F84" w:rsidR="00CF47E5" w:rsidRPr="00B53D61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B53D61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1D35D3" w:rsidRPr="00B53D61">
        <w:rPr>
          <w:rFonts w:ascii="Times New Roman" w:eastAsia="Cambria" w:hAnsi="Times New Roman" w:cs="Times New Roman"/>
          <w:lang w:eastAsia="pt-BR"/>
        </w:rPr>
        <w:t>130</w:t>
      </w:r>
      <w:r w:rsidRPr="00B53D61">
        <w:rPr>
          <w:rFonts w:ascii="Times New Roman" w:eastAsia="Cambria" w:hAnsi="Times New Roman" w:cs="Times New Roman"/>
          <w:lang w:eastAsia="pt-BR"/>
        </w:rPr>
        <w:t>-0</w:t>
      </w:r>
      <w:r w:rsidR="00590BFC" w:rsidRPr="00B53D61">
        <w:rPr>
          <w:rFonts w:ascii="Times New Roman" w:eastAsia="Cambria" w:hAnsi="Times New Roman" w:cs="Times New Roman"/>
          <w:lang w:eastAsia="pt-BR"/>
        </w:rPr>
        <w:t>1</w:t>
      </w:r>
      <w:r w:rsidR="006253FC" w:rsidRPr="00B53D61">
        <w:rPr>
          <w:rFonts w:ascii="Times New Roman" w:eastAsia="Cambria" w:hAnsi="Times New Roman" w:cs="Times New Roman"/>
          <w:lang w:eastAsia="pt-BR"/>
        </w:rPr>
        <w:t>/2022</w:t>
      </w:r>
    </w:p>
    <w:p w14:paraId="551A61E7" w14:textId="7688522B" w:rsidR="00A36A98" w:rsidRPr="00B53D61" w:rsidRDefault="00A36A98" w:rsidP="00A36A98">
      <w:pPr>
        <w:spacing w:after="0"/>
        <w:ind w:left="5103"/>
        <w:jc w:val="both"/>
        <w:rPr>
          <w:rFonts w:ascii="Times New Roman" w:hAnsi="Times New Roman" w:cs="Times New Roman"/>
        </w:rPr>
      </w:pPr>
      <w:bookmarkStart w:id="0" w:name="_Hlk74588630"/>
      <w:r w:rsidRPr="00B53D61">
        <w:rPr>
          <w:rFonts w:ascii="Times New Roman" w:eastAsia="Cambria" w:hAnsi="Times New Roman" w:cs="Times New Roman"/>
        </w:rPr>
        <w:t>Julga recurso</w:t>
      </w:r>
      <w:r w:rsidR="00646DD9" w:rsidRPr="00B53D61">
        <w:rPr>
          <w:rFonts w:ascii="Times New Roman" w:eastAsia="Cambria" w:hAnsi="Times New Roman" w:cs="Times New Roman"/>
        </w:rPr>
        <w:t>s</w:t>
      </w:r>
      <w:r w:rsidRPr="00B53D61">
        <w:rPr>
          <w:rFonts w:ascii="Times New Roman" w:eastAsia="Cambria" w:hAnsi="Times New Roman" w:cs="Times New Roman"/>
        </w:rPr>
        <w:t xml:space="preserve"> </w:t>
      </w:r>
      <w:r w:rsidR="00AC08F7" w:rsidRPr="00B53D61">
        <w:rPr>
          <w:rFonts w:ascii="Times New Roman" w:eastAsia="Cambria" w:hAnsi="Times New Roman" w:cs="Times New Roman"/>
        </w:rPr>
        <w:t>em denúncia</w:t>
      </w:r>
      <w:r w:rsidR="00646DD9" w:rsidRPr="00B53D61">
        <w:rPr>
          <w:rFonts w:ascii="Times New Roman" w:eastAsia="Cambria" w:hAnsi="Times New Roman" w:cs="Times New Roman"/>
        </w:rPr>
        <w:t>s</w:t>
      </w:r>
      <w:r w:rsidR="00AC08F7" w:rsidRPr="00B53D61">
        <w:rPr>
          <w:rFonts w:ascii="Times New Roman" w:eastAsia="Cambria" w:hAnsi="Times New Roman" w:cs="Times New Roman"/>
        </w:rPr>
        <w:t xml:space="preserve"> com in</w:t>
      </w:r>
      <w:r w:rsidR="005607A7" w:rsidRPr="00B53D61">
        <w:rPr>
          <w:rFonts w:ascii="Times New Roman" w:eastAsia="Cambria" w:hAnsi="Times New Roman" w:cs="Times New Roman"/>
        </w:rPr>
        <w:t>d</w:t>
      </w:r>
      <w:r w:rsidR="00AC08F7" w:rsidRPr="00B53D61">
        <w:rPr>
          <w:rFonts w:ascii="Times New Roman" w:eastAsia="Cambria" w:hAnsi="Times New Roman" w:cs="Times New Roman"/>
        </w:rPr>
        <w:t>ício de falta ético-disciplinar</w:t>
      </w:r>
      <w:r w:rsidRPr="00B53D61">
        <w:rPr>
          <w:rFonts w:ascii="Times New Roman" w:eastAsia="Cambria" w:hAnsi="Times New Roman" w:cs="Times New Roman"/>
        </w:rPr>
        <w:t>, interposto pel</w:t>
      </w:r>
      <w:r w:rsidR="001C2D51" w:rsidRPr="00B53D61">
        <w:rPr>
          <w:rFonts w:ascii="Times New Roman" w:eastAsia="Cambria" w:hAnsi="Times New Roman" w:cs="Times New Roman"/>
        </w:rPr>
        <w:t>a</w:t>
      </w:r>
      <w:r w:rsidR="00646DD9" w:rsidRPr="00B53D61">
        <w:rPr>
          <w:rFonts w:ascii="Times New Roman" w:eastAsia="Cambria" w:hAnsi="Times New Roman" w:cs="Times New Roman"/>
        </w:rPr>
        <w:t>s</w:t>
      </w:r>
      <w:r w:rsidRPr="00B53D61">
        <w:rPr>
          <w:rFonts w:ascii="Times New Roman" w:eastAsia="Cambria" w:hAnsi="Times New Roman" w:cs="Times New Roman"/>
        </w:rPr>
        <w:t xml:space="preserve"> </w:t>
      </w:r>
      <w:r w:rsidR="00646DD9" w:rsidRPr="00B53D61">
        <w:rPr>
          <w:rFonts w:ascii="Times New Roman" w:eastAsia="Cambria" w:hAnsi="Times New Roman" w:cs="Times New Roman"/>
        </w:rPr>
        <w:t>denunciadas</w:t>
      </w:r>
      <w:r w:rsidRPr="00B53D61">
        <w:rPr>
          <w:rFonts w:ascii="Times New Roman" w:eastAsia="Cambria" w:hAnsi="Times New Roman" w:cs="Times New Roman"/>
        </w:rPr>
        <w:t>, em face da decisão do Plenário do CAU/</w:t>
      </w:r>
      <w:bookmarkEnd w:id="0"/>
      <w:r w:rsidR="00646DD9" w:rsidRPr="00B53D61">
        <w:rPr>
          <w:rFonts w:ascii="Times New Roman" w:eastAsia="Cambria" w:hAnsi="Times New Roman" w:cs="Times New Roman"/>
        </w:rPr>
        <w:t>SC</w:t>
      </w:r>
      <w:r w:rsidRPr="00B53D61">
        <w:rPr>
          <w:rFonts w:ascii="Times New Roman" w:eastAsia="Times New Roman" w:hAnsi="Times New Roman" w:cs="Times New Roman"/>
          <w:lang w:eastAsia="pt-BR"/>
        </w:rPr>
        <w:t>.</w:t>
      </w:r>
      <w:r w:rsidRPr="00B53D61">
        <w:rPr>
          <w:rFonts w:ascii="Times New Roman" w:eastAsia="Cambria" w:hAnsi="Times New Roman" w:cs="Times New Roman"/>
          <w:color w:val="FF0000"/>
        </w:rPr>
        <w:t xml:space="preserve"> </w:t>
      </w:r>
    </w:p>
    <w:p w14:paraId="4317D479" w14:textId="77777777" w:rsidR="00CF47E5" w:rsidRPr="00B53D61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33C331C1" w:rsidR="00CF47E5" w:rsidRPr="00B53D61" w:rsidRDefault="00CF47E5" w:rsidP="00B53D6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53D61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</w:t>
      </w:r>
      <w:r w:rsidR="00CA129F" w:rsidRPr="00B53D61">
        <w:rPr>
          <w:rFonts w:ascii="Times New Roman" w:eastAsia="Times New Roman" w:hAnsi="Times New Roman" w:cs="Times New Roman"/>
          <w:lang w:eastAsia="pt-BR"/>
        </w:rPr>
        <w:t>,</w:t>
      </w:r>
      <w:r w:rsidRPr="00B53D61">
        <w:rPr>
          <w:rFonts w:ascii="Times New Roman" w:eastAsia="Times New Roman" w:hAnsi="Times New Roman" w:cs="Times New Roman"/>
          <w:lang w:eastAsia="pt-BR"/>
        </w:rPr>
        <w:t xml:space="preserve"> no exercício das competências e prerrogativas de que tratam os </w:t>
      </w:r>
      <w:proofErr w:type="spellStart"/>
      <w:r w:rsidRPr="00B53D61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B53D61">
        <w:rPr>
          <w:rFonts w:ascii="Times New Roman" w:eastAsia="Times New Roman" w:hAnsi="Times New Roman" w:cs="Times New Roman"/>
          <w:lang w:eastAsia="pt-BR"/>
        </w:rPr>
        <w:t>.</w:t>
      </w:r>
      <w:r w:rsidRPr="00B53D61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</w:t>
      </w:r>
      <w:r w:rsidR="002E0EB7" w:rsidRPr="00B53D61">
        <w:rPr>
          <w:rFonts w:ascii="Times New Roman" w:eastAsia="Times New Roman" w:hAnsi="Times New Roman" w:cs="Times New Roman"/>
          <w:lang w:eastAsia="pt-BR"/>
        </w:rPr>
        <w:t>reunido ordinariamente por meio de reunião híbrida</w:t>
      </w:r>
      <w:r w:rsidRPr="00B53D61">
        <w:rPr>
          <w:rFonts w:ascii="Times New Roman" w:eastAsia="Times New Roman" w:hAnsi="Times New Roman" w:cs="Times New Roman"/>
          <w:lang w:eastAsia="pt-BR"/>
        </w:rPr>
        <w:t xml:space="preserve">, </w:t>
      </w:r>
      <w:r w:rsidR="00FD124D" w:rsidRPr="00B53D61">
        <w:rPr>
          <w:rFonts w:ascii="Times New Roman" w:eastAsia="Times New Roman" w:hAnsi="Times New Roman" w:cs="Times New Roman"/>
          <w:lang w:eastAsia="pt-BR"/>
        </w:rPr>
        <w:t>no</w:t>
      </w:r>
      <w:r w:rsidR="00D55C8E" w:rsidRPr="00B53D61">
        <w:rPr>
          <w:rFonts w:ascii="Times New Roman" w:eastAsia="Times New Roman" w:hAnsi="Times New Roman" w:cs="Times New Roman"/>
          <w:lang w:eastAsia="pt-BR"/>
        </w:rPr>
        <w:t>s</w:t>
      </w:r>
      <w:r w:rsidR="00FD124D" w:rsidRPr="00B53D61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D55C8E" w:rsidRPr="00B53D61">
        <w:rPr>
          <w:rFonts w:ascii="Times New Roman" w:eastAsia="Times New Roman" w:hAnsi="Times New Roman" w:cs="Times New Roman"/>
          <w:lang w:eastAsia="pt-BR"/>
        </w:rPr>
        <w:t>s</w:t>
      </w:r>
      <w:r w:rsidR="00FD124D" w:rsidRPr="00B53D61">
        <w:rPr>
          <w:rFonts w:ascii="Times New Roman" w:eastAsia="Times New Roman" w:hAnsi="Times New Roman" w:cs="Times New Roman"/>
          <w:lang w:eastAsia="pt-BR"/>
        </w:rPr>
        <w:t xml:space="preserve"> </w:t>
      </w:r>
      <w:r w:rsidR="00646DD9" w:rsidRPr="00B53D61">
        <w:rPr>
          <w:rFonts w:ascii="Times New Roman" w:eastAsia="Times New Roman" w:hAnsi="Times New Roman" w:cs="Times New Roman"/>
          <w:lang w:eastAsia="pt-BR"/>
        </w:rPr>
        <w:t>24 e 25</w:t>
      </w:r>
      <w:r w:rsidR="002E0EB7" w:rsidRPr="00B53D61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464F" w:rsidRPr="00B53D61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646DD9" w:rsidRPr="00B53D61">
        <w:rPr>
          <w:rFonts w:ascii="Times New Roman" w:eastAsia="Times New Roman" w:hAnsi="Times New Roman" w:cs="Times New Roman"/>
          <w:lang w:eastAsia="pt-BR"/>
        </w:rPr>
        <w:t>novembro</w:t>
      </w:r>
      <w:r w:rsidR="006253FC" w:rsidRPr="00B53D61">
        <w:rPr>
          <w:rFonts w:ascii="Times New Roman" w:eastAsia="Times New Roman" w:hAnsi="Times New Roman" w:cs="Times New Roman"/>
          <w:lang w:eastAsia="pt-BR"/>
        </w:rPr>
        <w:t xml:space="preserve"> de 2022</w:t>
      </w:r>
      <w:r w:rsidR="00F0464F" w:rsidRPr="00B53D61">
        <w:rPr>
          <w:rFonts w:ascii="Times New Roman" w:eastAsia="Times New Roman" w:hAnsi="Times New Roman" w:cs="Times New Roman"/>
          <w:lang w:eastAsia="pt-BR"/>
        </w:rPr>
        <w:t>, após análise do assunto em epígrafe</w:t>
      </w:r>
      <w:r w:rsidRPr="00B53D61">
        <w:rPr>
          <w:rFonts w:ascii="Times New Roman" w:eastAsia="Times New Roman" w:hAnsi="Times New Roman" w:cs="Times New Roman"/>
          <w:lang w:eastAsia="pt-BR"/>
        </w:rPr>
        <w:t>,</w:t>
      </w:r>
      <w:r w:rsidR="00C93595" w:rsidRPr="00B53D61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Pr="00B53D61" w:rsidRDefault="003A7F09" w:rsidP="00B53D61">
      <w:pPr>
        <w:spacing w:after="0" w:line="276" w:lineRule="auto"/>
        <w:jc w:val="both"/>
        <w:rPr>
          <w:rFonts w:ascii="Times New Roman" w:hAnsi="Times New Roman"/>
          <w:lang w:eastAsia="pt-BR"/>
        </w:rPr>
      </w:pPr>
    </w:p>
    <w:p w14:paraId="7C4C25D8" w14:textId="77777777" w:rsidR="00A36A98" w:rsidRPr="00B53D61" w:rsidRDefault="00A36A98" w:rsidP="00B53D61">
      <w:pPr>
        <w:spacing w:after="0" w:line="276" w:lineRule="auto"/>
        <w:jc w:val="both"/>
        <w:rPr>
          <w:rFonts w:ascii="Times New Roman" w:hAnsi="Times New Roman"/>
          <w:lang w:eastAsia="pt-BR"/>
        </w:rPr>
      </w:pPr>
      <w:r w:rsidRPr="00B53D61">
        <w:rPr>
          <w:rFonts w:ascii="Times New Roman" w:hAnsi="Times New Roman"/>
          <w:lang w:eastAsia="pt-BR"/>
        </w:rPr>
        <w:t>Considerando que compete ao Plenário do CAU/BR “apreciar e deliberar, em grau de recurso, sobre os processos de infração ético-disciplinares”;</w:t>
      </w:r>
    </w:p>
    <w:p w14:paraId="1054DC7D" w14:textId="77777777" w:rsidR="00A36A98" w:rsidRPr="00B53D61" w:rsidRDefault="00A36A98" w:rsidP="00B53D61">
      <w:pPr>
        <w:spacing w:after="0" w:line="276" w:lineRule="auto"/>
        <w:jc w:val="both"/>
        <w:rPr>
          <w:rFonts w:ascii="Times New Roman" w:hAnsi="Times New Roman"/>
          <w:lang w:eastAsia="pt-BR"/>
        </w:rPr>
      </w:pPr>
    </w:p>
    <w:p w14:paraId="229B5532" w14:textId="6C713C17" w:rsidR="00A36A98" w:rsidRPr="00B53D61" w:rsidRDefault="00A36A98" w:rsidP="00B53D61">
      <w:pPr>
        <w:spacing w:after="0" w:line="276" w:lineRule="auto"/>
        <w:jc w:val="both"/>
        <w:rPr>
          <w:rFonts w:ascii="Times New Roman" w:hAnsi="Times New Roman"/>
          <w:lang w:eastAsia="pt-BR"/>
        </w:rPr>
      </w:pPr>
      <w:r w:rsidRPr="00B53D61">
        <w:rPr>
          <w:rFonts w:ascii="Times New Roman" w:hAnsi="Times New Roman"/>
          <w:lang w:eastAsia="pt-BR"/>
        </w:rPr>
        <w:t>Considerando a interpo</w:t>
      </w:r>
      <w:r w:rsidR="00D55C8E" w:rsidRPr="00B53D61">
        <w:rPr>
          <w:rFonts w:ascii="Times New Roman" w:hAnsi="Times New Roman"/>
          <w:lang w:eastAsia="pt-BR"/>
        </w:rPr>
        <w:t>sição de recurso</w:t>
      </w:r>
      <w:r w:rsidR="00646DD9" w:rsidRPr="00B53D61">
        <w:rPr>
          <w:rFonts w:ascii="Times New Roman" w:hAnsi="Times New Roman"/>
          <w:lang w:eastAsia="pt-BR"/>
        </w:rPr>
        <w:t>s</w:t>
      </w:r>
      <w:r w:rsidR="00D55C8E" w:rsidRPr="00B53D61">
        <w:rPr>
          <w:rFonts w:ascii="Times New Roman" w:hAnsi="Times New Roman"/>
          <w:lang w:eastAsia="pt-BR"/>
        </w:rPr>
        <w:t xml:space="preserve"> </w:t>
      </w:r>
      <w:r w:rsidR="005D49C8" w:rsidRPr="00B53D61">
        <w:rPr>
          <w:rFonts w:ascii="Times New Roman" w:hAnsi="Times New Roman"/>
          <w:lang w:eastAsia="pt-BR"/>
        </w:rPr>
        <w:t>pela</w:t>
      </w:r>
      <w:r w:rsidR="00646DD9" w:rsidRPr="00B53D61">
        <w:rPr>
          <w:rFonts w:ascii="Times New Roman" w:hAnsi="Times New Roman"/>
          <w:lang w:eastAsia="pt-BR"/>
        </w:rPr>
        <w:t>s</w:t>
      </w:r>
      <w:r w:rsidR="0039254C" w:rsidRPr="00B53D61">
        <w:rPr>
          <w:rFonts w:ascii="Times New Roman" w:hAnsi="Times New Roman"/>
          <w:lang w:eastAsia="pt-BR"/>
        </w:rPr>
        <w:t xml:space="preserve"> denuncia</w:t>
      </w:r>
      <w:r w:rsidR="001D35D3" w:rsidRPr="00B53D61">
        <w:rPr>
          <w:rFonts w:ascii="Times New Roman" w:hAnsi="Times New Roman"/>
          <w:lang w:eastAsia="pt-BR"/>
        </w:rPr>
        <w:t>das</w:t>
      </w:r>
      <w:r w:rsidRPr="00B53D61">
        <w:rPr>
          <w:rFonts w:ascii="Times New Roman" w:hAnsi="Times New Roman"/>
          <w:lang w:eastAsia="pt-BR"/>
        </w:rPr>
        <w:t xml:space="preserve"> frente à decisão proferida pelo Plenário do CAU/</w:t>
      </w:r>
      <w:r w:rsidR="00646DD9" w:rsidRPr="00B53D61">
        <w:rPr>
          <w:rFonts w:ascii="Times New Roman" w:hAnsi="Times New Roman"/>
          <w:lang w:eastAsia="pt-BR"/>
        </w:rPr>
        <w:t>SC</w:t>
      </w:r>
      <w:r w:rsidRPr="00B53D61">
        <w:rPr>
          <w:rFonts w:ascii="Times New Roman" w:hAnsi="Times New Roman"/>
          <w:lang w:eastAsia="pt-BR"/>
        </w:rPr>
        <w:t>, com efeito suspensivo até o julgamento pelo Plenário do CAU/BR; e</w:t>
      </w:r>
    </w:p>
    <w:p w14:paraId="3C2011F7" w14:textId="77777777" w:rsidR="00A36A98" w:rsidRPr="00B53D61" w:rsidRDefault="00A36A98" w:rsidP="00B53D61">
      <w:pPr>
        <w:spacing w:after="0" w:line="276" w:lineRule="auto"/>
        <w:jc w:val="both"/>
        <w:rPr>
          <w:rFonts w:ascii="Times New Roman" w:hAnsi="Times New Roman"/>
          <w:lang w:eastAsia="pt-BR"/>
        </w:rPr>
      </w:pPr>
    </w:p>
    <w:p w14:paraId="355E106A" w14:textId="00D2C7E9" w:rsidR="00A36A98" w:rsidRPr="00B53D61" w:rsidRDefault="00A36A98" w:rsidP="00B53D61">
      <w:pPr>
        <w:spacing w:after="0" w:line="276" w:lineRule="auto"/>
        <w:jc w:val="both"/>
        <w:rPr>
          <w:rFonts w:ascii="Times New Roman" w:hAnsi="Times New Roman"/>
          <w:lang w:eastAsia="pt-BR"/>
        </w:rPr>
      </w:pPr>
      <w:r w:rsidRPr="00B53D61">
        <w:rPr>
          <w:rFonts w:ascii="Times New Roman" w:hAnsi="Times New Roman"/>
          <w:lang w:eastAsia="pt-BR"/>
        </w:rPr>
        <w:t xml:space="preserve">Considerando o </w:t>
      </w:r>
      <w:r w:rsidR="005D49C8" w:rsidRPr="00B53D61">
        <w:rPr>
          <w:rFonts w:ascii="Times New Roman" w:hAnsi="Times New Roman"/>
          <w:lang w:eastAsia="pt-BR"/>
        </w:rPr>
        <w:t>relatório e voto</w:t>
      </w:r>
      <w:r w:rsidR="00646DD9" w:rsidRPr="00B53D61">
        <w:rPr>
          <w:rFonts w:ascii="Times New Roman" w:hAnsi="Times New Roman"/>
          <w:lang w:eastAsia="pt-BR"/>
        </w:rPr>
        <w:t xml:space="preserve"> conjunto</w:t>
      </w:r>
      <w:r w:rsidR="005D49C8" w:rsidRPr="00B53D61">
        <w:rPr>
          <w:rFonts w:ascii="Times New Roman" w:hAnsi="Times New Roman"/>
          <w:lang w:eastAsia="pt-BR"/>
        </w:rPr>
        <w:t xml:space="preserve"> fundamentado do</w:t>
      </w:r>
      <w:r w:rsidRPr="00B53D61">
        <w:rPr>
          <w:rFonts w:ascii="Times New Roman" w:hAnsi="Times New Roman"/>
          <w:lang w:eastAsia="pt-BR"/>
        </w:rPr>
        <w:t xml:space="preserve"> relator</w:t>
      </w:r>
      <w:r w:rsidR="004B3019" w:rsidRPr="00B53D61">
        <w:rPr>
          <w:rFonts w:ascii="Times New Roman" w:hAnsi="Times New Roman"/>
          <w:lang w:eastAsia="pt-BR"/>
        </w:rPr>
        <w:t xml:space="preserve">, </w:t>
      </w:r>
      <w:r w:rsidR="005D49C8" w:rsidRPr="00B53D61">
        <w:rPr>
          <w:rFonts w:ascii="Times New Roman" w:hAnsi="Times New Roman"/>
          <w:lang w:eastAsia="pt-BR"/>
        </w:rPr>
        <w:t>conselheiro</w:t>
      </w:r>
      <w:r w:rsidRPr="00B53D61">
        <w:rPr>
          <w:rFonts w:ascii="Times New Roman" w:hAnsi="Times New Roman"/>
          <w:lang w:eastAsia="pt-BR"/>
        </w:rPr>
        <w:t xml:space="preserve"> </w:t>
      </w:r>
      <w:r w:rsidR="00646DD9" w:rsidRPr="00B53D61">
        <w:rPr>
          <w:rFonts w:ascii="Times New Roman" w:hAnsi="Times New Roman"/>
          <w:lang w:eastAsia="pt-BR"/>
        </w:rPr>
        <w:t>Matozalém Sousa Santana</w:t>
      </w:r>
      <w:r w:rsidRPr="00B53D61">
        <w:rPr>
          <w:rFonts w:ascii="Times New Roman" w:hAnsi="Times New Roman"/>
          <w:lang w:eastAsia="pt-BR"/>
        </w:rPr>
        <w:t>, aprovado pelos membros da CED-CAU/BR por meio da Deliberação nº 0</w:t>
      </w:r>
      <w:r w:rsidR="00646DD9" w:rsidRPr="00B53D61">
        <w:rPr>
          <w:rFonts w:ascii="Times New Roman" w:hAnsi="Times New Roman"/>
          <w:lang w:eastAsia="pt-BR"/>
        </w:rPr>
        <w:t>32</w:t>
      </w:r>
      <w:r w:rsidRPr="00B53D61">
        <w:rPr>
          <w:rFonts w:ascii="Times New Roman" w:hAnsi="Times New Roman"/>
          <w:lang w:eastAsia="pt-BR"/>
        </w:rPr>
        <w:t xml:space="preserve">/2022 - CED-CAU/BR, de </w:t>
      </w:r>
      <w:r w:rsidR="00646DD9" w:rsidRPr="00B53D61">
        <w:rPr>
          <w:rFonts w:ascii="Times New Roman" w:hAnsi="Times New Roman"/>
          <w:lang w:eastAsia="pt-BR"/>
        </w:rPr>
        <w:t>10</w:t>
      </w:r>
      <w:r w:rsidRPr="00B53D61">
        <w:rPr>
          <w:rFonts w:ascii="Times New Roman" w:hAnsi="Times New Roman"/>
          <w:lang w:eastAsia="pt-BR"/>
        </w:rPr>
        <w:t xml:space="preserve"> de </w:t>
      </w:r>
      <w:r w:rsidR="00646DD9" w:rsidRPr="00B53D61">
        <w:rPr>
          <w:rFonts w:ascii="Times New Roman" w:hAnsi="Times New Roman"/>
          <w:lang w:eastAsia="pt-BR"/>
        </w:rPr>
        <w:t>novembro</w:t>
      </w:r>
      <w:r w:rsidR="0091793F" w:rsidRPr="00B53D61">
        <w:rPr>
          <w:rFonts w:ascii="Times New Roman" w:hAnsi="Times New Roman"/>
          <w:lang w:eastAsia="pt-BR"/>
        </w:rPr>
        <w:t xml:space="preserve"> </w:t>
      </w:r>
      <w:r w:rsidRPr="00B53D61">
        <w:rPr>
          <w:rFonts w:ascii="Times New Roman" w:hAnsi="Times New Roman"/>
          <w:lang w:eastAsia="pt-BR"/>
        </w:rPr>
        <w:t>de 2022.</w:t>
      </w:r>
    </w:p>
    <w:p w14:paraId="1B180439" w14:textId="77777777" w:rsidR="008267D1" w:rsidRPr="00B53D61" w:rsidRDefault="008267D1" w:rsidP="00B53D61">
      <w:pPr>
        <w:spacing w:after="0" w:line="276" w:lineRule="auto"/>
        <w:jc w:val="both"/>
        <w:rPr>
          <w:rFonts w:ascii="Times New Roman" w:hAnsi="Times New Roman"/>
          <w:lang w:eastAsia="pt-BR"/>
        </w:rPr>
      </w:pPr>
    </w:p>
    <w:p w14:paraId="4AB6ADA3" w14:textId="77777777" w:rsidR="00F07C56" w:rsidRPr="00B53D61" w:rsidRDefault="007672D7" w:rsidP="00B53D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B53D61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Pr="00B53D61" w:rsidRDefault="00F07C56" w:rsidP="00B53D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3D6C5603" w14:textId="77326BA6" w:rsidR="00ED112A" w:rsidRPr="00B53D61" w:rsidRDefault="00A36A98" w:rsidP="00B53D61">
      <w:pPr>
        <w:pStyle w:val="PargrafodaLista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B53D61">
        <w:rPr>
          <w:rFonts w:ascii="Times New Roman" w:eastAsia="Cambria" w:hAnsi="Times New Roman" w:cs="Times New Roman"/>
          <w:lang w:eastAsia="pt-BR"/>
        </w:rPr>
        <w:t xml:space="preserve">Acompanhar os termos da Deliberação nº </w:t>
      </w:r>
      <w:r w:rsidR="00B56FC3" w:rsidRPr="00B53D61">
        <w:rPr>
          <w:rFonts w:ascii="Times New Roman" w:eastAsia="Cambria" w:hAnsi="Times New Roman" w:cs="Times New Roman"/>
          <w:lang w:eastAsia="pt-BR"/>
        </w:rPr>
        <w:t>0</w:t>
      </w:r>
      <w:r w:rsidR="00646DD9" w:rsidRPr="00B53D61">
        <w:rPr>
          <w:rFonts w:ascii="Times New Roman" w:eastAsia="Cambria" w:hAnsi="Times New Roman" w:cs="Times New Roman"/>
          <w:lang w:eastAsia="pt-BR"/>
        </w:rPr>
        <w:t>32</w:t>
      </w:r>
      <w:r w:rsidRPr="00B53D61">
        <w:rPr>
          <w:rFonts w:ascii="Times New Roman" w:eastAsia="Cambria" w:hAnsi="Times New Roman" w:cs="Times New Roman"/>
          <w:lang w:eastAsia="pt-BR"/>
        </w:rPr>
        <w:t>/2022</w:t>
      </w:r>
      <w:r w:rsidR="00A616BC" w:rsidRPr="00B53D61">
        <w:rPr>
          <w:rFonts w:ascii="Times New Roman" w:eastAsia="Cambria" w:hAnsi="Times New Roman" w:cs="Times New Roman"/>
          <w:lang w:eastAsia="pt-BR"/>
        </w:rPr>
        <w:t xml:space="preserve"> </w:t>
      </w:r>
      <w:r w:rsidRPr="00B53D61">
        <w:rPr>
          <w:rFonts w:ascii="Times New Roman" w:eastAsia="Cambria" w:hAnsi="Times New Roman" w:cs="Times New Roman"/>
          <w:lang w:eastAsia="pt-BR"/>
        </w:rPr>
        <w:t xml:space="preserve">- CED-CAU/BR, no sentido de </w:t>
      </w:r>
      <w:r w:rsidR="00646DD9" w:rsidRPr="00B53D61">
        <w:rPr>
          <w:rFonts w:ascii="Times New Roman" w:eastAsia="Cambria" w:hAnsi="Times New Roman" w:cs="Times New Roman"/>
          <w:lang w:eastAsia="pt-BR"/>
        </w:rPr>
        <w:t>CONHECER DOS RECURSOS interpostos e, no mérito, DAR-LHES PROVIMENTO para julgar improcedentes os fatos denunciados e afastar as sanções ético-disciplinares aplicadas pelo Plenário do CAU/SC, com o consequente arquivamento dos respectivos processos na origem;</w:t>
      </w:r>
    </w:p>
    <w:p w14:paraId="6458A5F4" w14:textId="77777777" w:rsidR="00646DD9" w:rsidRPr="00B53D61" w:rsidRDefault="00646DD9" w:rsidP="00B53D61">
      <w:pPr>
        <w:pStyle w:val="PargrafodaLista"/>
        <w:spacing w:after="0" w:line="276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</w:p>
    <w:p w14:paraId="24E39E63" w14:textId="77777777" w:rsidR="00590BFC" w:rsidRPr="00B53D61" w:rsidRDefault="00646DD9" w:rsidP="00B53D61">
      <w:pPr>
        <w:pStyle w:val="PargrafodaLista"/>
        <w:numPr>
          <w:ilvl w:val="0"/>
          <w:numId w:val="21"/>
        </w:numPr>
        <w:spacing w:line="276" w:lineRule="auto"/>
        <w:ind w:left="360"/>
        <w:jc w:val="both"/>
        <w:rPr>
          <w:rFonts w:ascii="Times New Roman" w:eastAsia="Cambria" w:hAnsi="Times New Roman" w:cs="Times New Roman"/>
          <w:bCs/>
          <w:lang w:eastAsia="pt-BR"/>
        </w:rPr>
      </w:pPr>
      <w:r w:rsidRPr="00B53D61">
        <w:rPr>
          <w:rFonts w:ascii="Times New Roman" w:eastAsia="Cambria" w:hAnsi="Times New Roman" w:cs="Times New Roman"/>
          <w:lang w:eastAsia="pt-BR"/>
        </w:rPr>
        <w:t>Sugerir ao CAU/SC condicionar-se à verificação cautelosa dos fatos dos quais tenham tomado conhecimento, promovendo as diligências adequadas, a fim de instruir os processos de natureza semelhante a esses, com informações que comprovem incontestavelmente a conduta inadequada que fira os princípios que as leis e normativos do CAU buscam alcançar na forma regrada, a saber:</w:t>
      </w:r>
    </w:p>
    <w:p w14:paraId="68B1E304" w14:textId="27EEC294" w:rsidR="00646DD9" w:rsidRPr="00B53D61" w:rsidRDefault="00590BFC" w:rsidP="00B53D61">
      <w:pPr>
        <w:pStyle w:val="PargrafodaLista"/>
        <w:numPr>
          <w:ilvl w:val="0"/>
          <w:numId w:val="25"/>
        </w:numPr>
        <w:tabs>
          <w:tab w:val="left" w:pos="993"/>
        </w:tabs>
        <w:spacing w:line="276" w:lineRule="auto"/>
        <w:ind w:firstLine="207"/>
        <w:jc w:val="both"/>
        <w:rPr>
          <w:rFonts w:ascii="Times New Roman" w:eastAsia="Cambria" w:hAnsi="Times New Roman" w:cs="Times New Roman"/>
          <w:bCs/>
          <w:lang w:eastAsia="pt-BR"/>
        </w:rPr>
      </w:pPr>
      <w:r w:rsidRPr="00B53D61">
        <w:rPr>
          <w:rFonts w:ascii="Times New Roman" w:eastAsia="Cambria" w:hAnsi="Times New Roman" w:cs="Times New Roman"/>
          <w:bCs/>
          <w:lang w:eastAsia="pt-BR"/>
        </w:rPr>
        <w:t xml:space="preserve">Se </w:t>
      </w:r>
      <w:r w:rsidR="00646DD9" w:rsidRPr="00B53D61">
        <w:rPr>
          <w:rFonts w:ascii="Times New Roman" w:eastAsia="Cambria" w:hAnsi="Times New Roman" w:cs="Times New Roman"/>
          <w:bCs/>
          <w:lang w:eastAsia="pt-BR"/>
        </w:rPr>
        <w:t>os produtos foram adquiridos no contexto da atuação privativa do arquiteto e urbanista;</w:t>
      </w:r>
    </w:p>
    <w:p w14:paraId="5300A8B4" w14:textId="54DC2E3E" w:rsidR="00646DD9" w:rsidRPr="00B53D61" w:rsidRDefault="00590BFC" w:rsidP="00B53D61">
      <w:pPr>
        <w:pStyle w:val="PargrafodaLista"/>
        <w:numPr>
          <w:ilvl w:val="0"/>
          <w:numId w:val="25"/>
        </w:numPr>
        <w:spacing w:after="0" w:line="276" w:lineRule="auto"/>
        <w:ind w:left="993" w:hanging="284"/>
        <w:jc w:val="both"/>
        <w:rPr>
          <w:rFonts w:ascii="Times New Roman" w:eastAsia="Cambria" w:hAnsi="Times New Roman" w:cs="Times New Roman"/>
          <w:bCs/>
          <w:lang w:eastAsia="pt-BR"/>
        </w:rPr>
      </w:pPr>
      <w:r w:rsidRPr="00B53D61">
        <w:rPr>
          <w:rFonts w:ascii="Times New Roman" w:eastAsia="Cambria" w:hAnsi="Times New Roman" w:cs="Times New Roman"/>
          <w:bCs/>
          <w:lang w:eastAsia="pt-BR"/>
        </w:rPr>
        <w:t xml:space="preserve">Se </w:t>
      </w:r>
      <w:r w:rsidR="00646DD9" w:rsidRPr="00B53D61">
        <w:rPr>
          <w:rFonts w:ascii="Times New Roman" w:eastAsia="Cambria" w:hAnsi="Times New Roman" w:cs="Times New Roman"/>
          <w:bCs/>
          <w:lang w:eastAsia="pt-BR"/>
        </w:rPr>
        <w:t>os prêmios ofertados foram custeados pelo volume de compras efetuadas pelos clientes das DENUNCIADAS;</w:t>
      </w:r>
    </w:p>
    <w:p w14:paraId="62B2E95C" w14:textId="330EAF9A" w:rsidR="00646DD9" w:rsidRPr="00B53D61" w:rsidRDefault="00590BFC" w:rsidP="00B53D61">
      <w:pPr>
        <w:pStyle w:val="PargrafodaLista"/>
        <w:numPr>
          <w:ilvl w:val="0"/>
          <w:numId w:val="25"/>
        </w:numPr>
        <w:spacing w:after="0" w:line="276" w:lineRule="auto"/>
        <w:ind w:left="993" w:hanging="284"/>
        <w:jc w:val="both"/>
        <w:rPr>
          <w:rFonts w:ascii="Times New Roman" w:eastAsia="Cambria" w:hAnsi="Times New Roman" w:cs="Times New Roman"/>
          <w:bCs/>
          <w:lang w:eastAsia="pt-BR"/>
        </w:rPr>
      </w:pPr>
      <w:r w:rsidRPr="00B53D61">
        <w:rPr>
          <w:rFonts w:ascii="Times New Roman" w:eastAsia="Cambria" w:hAnsi="Times New Roman" w:cs="Times New Roman"/>
          <w:bCs/>
          <w:lang w:eastAsia="pt-BR"/>
        </w:rPr>
        <w:t xml:space="preserve">Se </w:t>
      </w:r>
      <w:r w:rsidR="00646DD9" w:rsidRPr="00B53D61">
        <w:rPr>
          <w:rFonts w:ascii="Times New Roman" w:eastAsia="Cambria" w:hAnsi="Times New Roman" w:cs="Times New Roman"/>
          <w:bCs/>
          <w:lang w:eastAsia="pt-BR"/>
        </w:rPr>
        <w:t>houve intencionalidade em obtenção de pontuação por parte das DENUNCIADAS;</w:t>
      </w:r>
    </w:p>
    <w:p w14:paraId="57B852DE" w14:textId="12FD20F1" w:rsidR="00646DD9" w:rsidRPr="00B53D61" w:rsidRDefault="00590BFC" w:rsidP="00B53D61">
      <w:pPr>
        <w:pStyle w:val="PargrafodaLista"/>
        <w:numPr>
          <w:ilvl w:val="0"/>
          <w:numId w:val="25"/>
        </w:numPr>
        <w:spacing w:after="0" w:line="276" w:lineRule="auto"/>
        <w:ind w:left="993" w:hanging="284"/>
        <w:jc w:val="both"/>
        <w:rPr>
          <w:rFonts w:ascii="Times New Roman" w:eastAsia="Cambria" w:hAnsi="Times New Roman" w:cs="Times New Roman"/>
          <w:bCs/>
          <w:lang w:eastAsia="pt-BR"/>
        </w:rPr>
      </w:pPr>
      <w:r w:rsidRPr="00B53D61">
        <w:rPr>
          <w:rFonts w:ascii="Times New Roman" w:eastAsia="Cambria" w:hAnsi="Times New Roman" w:cs="Times New Roman"/>
          <w:bCs/>
          <w:lang w:eastAsia="pt-BR"/>
        </w:rPr>
        <w:t xml:space="preserve">Se </w:t>
      </w:r>
      <w:r w:rsidR="00646DD9" w:rsidRPr="00B53D61">
        <w:rPr>
          <w:rFonts w:ascii="Times New Roman" w:eastAsia="Cambria" w:hAnsi="Times New Roman" w:cs="Times New Roman"/>
          <w:bCs/>
          <w:lang w:eastAsia="pt-BR"/>
        </w:rPr>
        <w:t>houve prejuízo financeiro e/ou material ao cliente das DENUNCIADAS;</w:t>
      </w:r>
      <w:r w:rsidRPr="00B53D61">
        <w:rPr>
          <w:rFonts w:ascii="Times New Roman" w:eastAsia="Cambria" w:hAnsi="Times New Roman" w:cs="Times New Roman"/>
          <w:bCs/>
          <w:lang w:eastAsia="pt-BR"/>
        </w:rPr>
        <w:t xml:space="preserve"> e</w:t>
      </w:r>
    </w:p>
    <w:p w14:paraId="1743BD8C" w14:textId="008F42AA" w:rsidR="009B444A" w:rsidRPr="00B53D61" w:rsidRDefault="00590BFC" w:rsidP="00B53D61">
      <w:pPr>
        <w:pStyle w:val="PargrafodaLista"/>
        <w:numPr>
          <w:ilvl w:val="0"/>
          <w:numId w:val="25"/>
        </w:numPr>
        <w:spacing w:after="0" w:line="276" w:lineRule="auto"/>
        <w:ind w:left="993" w:hanging="284"/>
        <w:jc w:val="both"/>
        <w:rPr>
          <w:rFonts w:ascii="Times New Roman" w:eastAsia="Cambria" w:hAnsi="Times New Roman" w:cs="Times New Roman"/>
          <w:bCs/>
          <w:lang w:eastAsia="pt-BR"/>
        </w:rPr>
      </w:pPr>
      <w:r w:rsidRPr="00B53D61">
        <w:rPr>
          <w:rFonts w:ascii="Times New Roman" w:eastAsia="Cambria" w:hAnsi="Times New Roman" w:cs="Times New Roman"/>
          <w:bCs/>
          <w:lang w:eastAsia="pt-BR"/>
        </w:rPr>
        <w:t xml:space="preserve">Se </w:t>
      </w:r>
      <w:r w:rsidR="00646DD9" w:rsidRPr="00B53D61">
        <w:rPr>
          <w:rFonts w:ascii="Times New Roman" w:eastAsia="Cambria" w:hAnsi="Times New Roman" w:cs="Times New Roman"/>
          <w:bCs/>
          <w:lang w:eastAsia="pt-BR"/>
        </w:rPr>
        <w:t>houve materialidade de enriquecimento tangível e ilícito.</w:t>
      </w:r>
    </w:p>
    <w:p w14:paraId="52C9802F" w14:textId="77777777" w:rsidR="00590BFC" w:rsidRPr="00B53D61" w:rsidRDefault="00590BFC" w:rsidP="00B53D61">
      <w:pPr>
        <w:pStyle w:val="PargrafodaLista"/>
        <w:spacing w:after="0" w:line="276" w:lineRule="auto"/>
        <w:ind w:left="993"/>
        <w:jc w:val="both"/>
        <w:rPr>
          <w:rFonts w:ascii="Times New Roman" w:eastAsia="Cambria" w:hAnsi="Times New Roman" w:cs="Times New Roman"/>
          <w:bCs/>
          <w:lang w:eastAsia="pt-BR"/>
        </w:rPr>
      </w:pPr>
    </w:p>
    <w:p w14:paraId="405ADEA9" w14:textId="7F1D8D2A" w:rsidR="00BE3424" w:rsidRPr="00B53D61" w:rsidRDefault="009B444A" w:rsidP="00B53D61">
      <w:pPr>
        <w:pStyle w:val="PargrafodaLista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B53D61">
        <w:rPr>
          <w:rFonts w:ascii="Times New Roman" w:eastAsia="Cambria" w:hAnsi="Times New Roman" w:cs="Times New Roman"/>
          <w:lang w:eastAsia="pt-BR"/>
        </w:rPr>
        <w:t>Encaminha</w:t>
      </w:r>
      <w:r w:rsidR="00D5184D" w:rsidRPr="00B53D61">
        <w:rPr>
          <w:rFonts w:ascii="Times New Roman" w:eastAsia="Cambria" w:hAnsi="Times New Roman" w:cs="Times New Roman"/>
          <w:lang w:eastAsia="pt-BR"/>
        </w:rPr>
        <w:t>r os autos do processo ao CAU/</w:t>
      </w:r>
      <w:r w:rsidR="00646DD9" w:rsidRPr="00B53D61">
        <w:rPr>
          <w:rFonts w:ascii="Times New Roman" w:eastAsia="Cambria" w:hAnsi="Times New Roman" w:cs="Times New Roman"/>
          <w:lang w:eastAsia="pt-BR"/>
        </w:rPr>
        <w:t>SC</w:t>
      </w:r>
      <w:r w:rsidRPr="00B53D61">
        <w:rPr>
          <w:rFonts w:ascii="Times New Roman" w:eastAsia="Cambria" w:hAnsi="Times New Roman" w:cs="Times New Roman"/>
          <w:lang w:eastAsia="pt-BR"/>
        </w:rPr>
        <w:t xml:space="preserve"> para tomada das devidas providências; e</w:t>
      </w:r>
    </w:p>
    <w:p w14:paraId="311460D8" w14:textId="77777777" w:rsidR="009B444A" w:rsidRPr="00B53D61" w:rsidRDefault="009B444A" w:rsidP="00B53D61">
      <w:pPr>
        <w:spacing w:after="0" w:line="276" w:lineRule="auto"/>
        <w:ind w:left="218"/>
        <w:jc w:val="both"/>
        <w:rPr>
          <w:rFonts w:ascii="Times New Roman" w:eastAsia="Cambria" w:hAnsi="Times New Roman" w:cs="Times New Roman"/>
          <w:lang w:eastAsia="pt-BR"/>
        </w:rPr>
      </w:pPr>
    </w:p>
    <w:p w14:paraId="7094ACB3" w14:textId="3DE7FA9C" w:rsidR="009B444A" w:rsidRPr="00B53D61" w:rsidRDefault="009B444A" w:rsidP="00B53D61">
      <w:pPr>
        <w:pStyle w:val="PargrafodaLista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B53D61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4D799CCF" w14:textId="77777777" w:rsidR="00590BFC" w:rsidRPr="00B53D61" w:rsidRDefault="00590BFC" w:rsidP="00B53D61">
      <w:pPr>
        <w:spacing w:after="0" w:line="276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13E58556" w:rsidR="00CF47E5" w:rsidRPr="00B53D61" w:rsidRDefault="00F07C56" w:rsidP="00B53D61">
      <w:pPr>
        <w:spacing w:after="0" w:line="276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B53D61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5F05A93" w14:textId="77777777" w:rsidR="00B53D61" w:rsidRPr="00B53D61" w:rsidRDefault="00B53D61" w:rsidP="00B53D61">
      <w:pPr>
        <w:spacing w:after="0" w:line="276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374A953B" w14:textId="77777777" w:rsidR="00590BFC" w:rsidRPr="00B53D61" w:rsidRDefault="00590BFC" w:rsidP="00B53D61">
      <w:pPr>
        <w:spacing w:after="0" w:line="276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1D3CEDA1" w14:textId="77777777" w:rsidR="00590BFC" w:rsidRPr="00B53D61" w:rsidRDefault="00CF47E5" w:rsidP="00590B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53D61">
        <w:rPr>
          <w:rFonts w:ascii="Times New Roman" w:eastAsia="Times New Roman" w:hAnsi="Times New Roman" w:cs="Times New Roman"/>
          <w:lang w:eastAsia="pt-BR"/>
        </w:rPr>
        <w:lastRenderedPageBreak/>
        <w:t xml:space="preserve">Brasília, </w:t>
      </w:r>
      <w:r w:rsidR="005D49C8" w:rsidRPr="00B53D61">
        <w:rPr>
          <w:rFonts w:ascii="Times New Roman" w:eastAsia="Times New Roman" w:hAnsi="Times New Roman" w:cs="Times New Roman"/>
          <w:lang w:eastAsia="pt-BR"/>
        </w:rPr>
        <w:t>2</w:t>
      </w:r>
      <w:r w:rsidR="00646DD9" w:rsidRPr="00B53D61">
        <w:rPr>
          <w:rFonts w:ascii="Times New Roman" w:eastAsia="Times New Roman" w:hAnsi="Times New Roman" w:cs="Times New Roman"/>
          <w:lang w:eastAsia="pt-BR"/>
        </w:rPr>
        <w:t>4</w:t>
      </w:r>
      <w:r w:rsidR="000656D0" w:rsidRPr="00B53D61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646DD9" w:rsidRPr="00B53D61">
        <w:rPr>
          <w:rFonts w:ascii="Times New Roman" w:eastAsia="Times New Roman" w:hAnsi="Times New Roman" w:cs="Times New Roman"/>
          <w:lang w:eastAsia="pt-BR"/>
        </w:rPr>
        <w:t>novembro</w:t>
      </w:r>
      <w:r w:rsidR="000656D0" w:rsidRPr="00B53D61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53D61">
        <w:rPr>
          <w:rFonts w:ascii="Times New Roman" w:eastAsia="Times New Roman" w:hAnsi="Times New Roman" w:cs="Times New Roman"/>
          <w:lang w:eastAsia="pt-BR"/>
        </w:rPr>
        <w:t>de 202</w:t>
      </w:r>
      <w:r w:rsidR="006253FC" w:rsidRPr="00B53D61">
        <w:rPr>
          <w:rFonts w:ascii="Times New Roman" w:eastAsia="Times New Roman" w:hAnsi="Times New Roman" w:cs="Times New Roman"/>
          <w:lang w:eastAsia="pt-BR"/>
        </w:rPr>
        <w:t>2</w:t>
      </w:r>
      <w:r w:rsidR="00AE696C" w:rsidRPr="00B53D61">
        <w:rPr>
          <w:rFonts w:ascii="Times New Roman" w:eastAsia="Times New Roman" w:hAnsi="Times New Roman" w:cs="Times New Roman"/>
          <w:lang w:eastAsia="pt-BR"/>
        </w:rPr>
        <w:t>.</w:t>
      </w:r>
    </w:p>
    <w:p w14:paraId="318E3316" w14:textId="77777777" w:rsidR="00590BFC" w:rsidRPr="00B53D61" w:rsidRDefault="00590BFC" w:rsidP="00590B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0CFA59A" w14:textId="77777777" w:rsidR="00B53D61" w:rsidRPr="00B53D61" w:rsidRDefault="00B53D61" w:rsidP="00590B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10C383" w14:textId="77777777" w:rsidR="00B53D61" w:rsidRPr="00B53D61" w:rsidRDefault="00B53D61" w:rsidP="00590B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4574EBFD" w:rsidR="00CF47E5" w:rsidRPr="00B53D61" w:rsidRDefault="00590BFC" w:rsidP="0059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B53D61">
        <w:rPr>
          <w:rFonts w:ascii="Times New Roman" w:eastAsia="Times New Roman" w:hAnsi="Times New Roman" w:cs="Times New Roman"/>
          <w:lang w:eastAsia="pt-BR"/>
        </w:rPr>
        <w:br/>
      </w:r>
      <w:r w:rsidR="009669AB" w:rsidRPr="00B53D61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2CB793B9" w14:textId="77777777" w:rsidR="00B53D61" w:rsidRPr="00B53D61" w:rsidRDefault="00481916" w:rsidP="00590B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B53D61" w:rsidRPr="00B53D61" w:rsidSect="00D30826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B53D61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19AAEC7D" w14:textId="77777777" w:rsidR="00B53D61" w:rsidRPr="00B53D61" w:rsidRDefault="00B53D61" w:rsidP="00B53D6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53D61">
        <w:rPr>
          <w:rFonts w:ascii="Times New Roman" w:eastAsia="Calibri" w:hAnsi="Times New Roman" w:cs="Times New Roman"/>
        </w:rPr>
        <w:t>130ª REUNIÃO PLENÁRIA ORDINÁRIA DO CAU/BR</w:t>
      </w:r>
    </w:p>
    <w:p w14:paraId="4D3F2770" w14:textId="77777777" w:rsidR="00B53D61" w:rsidRPr="00B53D61" w:rsidRDefault="00B53D61" w:rsidP="00B53D6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AD8DE17" w14:textId="77777777" w:rsidR="00B53D61" w:rsidRPr="00B53D61" w:rsidRDefault="00B53D61" w:rsidP="00B53D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B53D61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B53D61" w:rsidRPr="00B53D61" w14:paraId="0B3F5777" w14:textId="77777777" w:rsidTr="007410DD">
        <w:tc>
          <w:tcPr>
            <w:tcW w:w="1043" w:type="dxa"/>
            <w:vMerge w:val="restart"/>
            <w:shd w:val="clear" w:color="auto" w:fill="auto"/>
            <w:vAlign w:val="center"/>
          </w:tcPr>
          <w:p w14:paraId="3CCCC922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174D00B6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020F40D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B53D61" w:rsidRPr="00B53D61" w14:paraId="3E7D38AD" w14:textId="77777777" w:rsidTr="007410DD">
        <w:tc>
          <w:tcPr>
            <w:tcW w:w="1043" w:type="dxa"/>
            <w:vMerge/>
            <w:shd w:val="clear" w:color="auto" w:fill="auto"/>
            <w:vAlign w:val="center"/>
          </w:tcPr>
          <w:p w14:paraId="180B2150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E09BAF0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5585AE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29F64971" w14:textId="77777777" w:rsidR="00B53D61" w:rsidRPr="00B53D61" w:rsidRDefault="00B53D61" w:rsidP="007410DD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686C36BC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B53D61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B53D61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1A7CBD77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B53D61" w:rsidRPr="00B53D61" w14:paraId="696AC916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F41266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0272ACD3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Daniela Bezerra </w:t>
            </w:r>
            <w:proofErr w:type="spellStart"/>
            <w:r w:rsidRPr="00B53D61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45CBEFF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17F3C9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F04ADD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74DDB8" w14:textId="77777777" w:rsidR="00B53D61" w:rsidRPr="00B53D61" w:rsidRDefault="00B53D61" w:rsidP="007410DD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3D61" w:rsidRPr="00B53D61" w14:paraId="406A5920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B14AC0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C8D87F5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0CA5A48A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A5F037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FD3CA7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0CC83A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3D61" w:rsidRPr="00B53D61" w14:paraId="0EB8543E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E9E46F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9ED5EEE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725F7373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DCFC4F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C85485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5F226B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3D61" w:rsidRPr="00B53D61" w14:paraId="15E5DB9C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84922F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08E8EFBE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6B41F741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B77165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862868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C8C2CC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3D61" w:rsidRPr="00B53D61" w14:paraId="05CED008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26BECC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F726AC2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0376555E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B5B629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1A39E1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2B57A9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3D61" w:rsidRPr="00B53D61" w14:paraId="5C0F5E54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0F6A04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6C63149C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301A99DC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8D6A10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2A92D2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4F662C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3D61" w:rsidRPr="00B53D61" w14:paraId="5715264A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A2AD22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FD8CB69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3B008816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718119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724C0A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DBD8B3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3D61" w:rsidRPr="00B53D61" w14:paraId="14368B29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6AC7DD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882411A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180857CB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1CB5F4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7D15C0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B844DD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3D61" w:rsidRPr="00B53D61" w14:paraId="0E98F5DE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855234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14AF521C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24EDBF03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C58A77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5DCFCB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F99368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3D61" w:rsidRPr="00B53D61" w14:paraId="4509D696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1D0D82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E9BEF1E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3F314942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0D45073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1F460F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6CF9812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53D61" w:rsidRPr="00B53D61" w14:paraId="00B85CAE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7A0F7C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56B0DD77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5A2CFAC4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A9D178F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9D8112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6D6B41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53D61" w:rsidRPr="00B53D61" w14:paraId="404E96EA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C83E4D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0C0AF311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1B1B8B4D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BBBE53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813637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B09C16E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3D61" w:rsidRPr="00B53D61" w14:paraId="5FE53050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0075E3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6B74801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40520D3A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D2531F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CB9910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BBDB9F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3D61" w:rsidRPr="00B53D61" w14:paraId="60540C38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7B46D3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7258FDB7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5B0A596E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15A5DB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8894AE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BCB40D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3D61" w:rsidRPr="00B53D61" w14:paraId="5F24DD62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65B4B6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3FD260F7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04DEBC13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E1DE4B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19E8B1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00BB79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3D61" w:rsidRPr="00B53D61" w14:paraId="22767AE8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44DDCEF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5A21789E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511D1D4A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4F97C31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1E5B9C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71AD5A84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3D61" w:rsidRPr="00B53D61" w14:paraId="230C0C13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55E0FC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17A5010F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30266A4D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C8DB3F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8FE078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A33A9A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3D61" w:rsidRPr="00B53D61" w14:paraId="1965F749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37FE7C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1F2A9CC3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40CCA3C8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B3F951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703ABE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8A6C35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3D61" w:rsidRPr="00B53D61" w14:paraId="0221A28B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CC70AD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90B8FC9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4B98046F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EEFE40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9CB49D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C9E34B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3D61" w:rsidRPr="00B53D61" w14:paraId="71234D7F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65705B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194464D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4059D063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09C4CB1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36FD44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9EE0D0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53D61" w:rsidRPr="00B53D61" w14:paraId="63B09B50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60FB58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0D9742B4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7EE69DDF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4373D6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BFD472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46156B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3D61" w:rsidRPr="00B53D61" w14:paraId="60A63C50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43260E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7017A054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556EAE06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171198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A0ABFE6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709F91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3D61" w:rsidRPr="00B53D61" w14:paraId="135CE427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64C391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8AF9135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52625793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C67A85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570B2B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545C11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3D61" w:rsidRPr="00B53D61" w14:paraId="36CEF27F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A955D3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144E7F8F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228046D3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E29D722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2EFBF6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84C038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53D61" w:rsidRPr="00B53D61" w14:paraId="1A4E2843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39B6EC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0D2B4BD6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51090AE3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2F37E81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249051D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655F2BE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B53D61" w:rsidRPr="00B53D61" w14:paraId="58CC9CAE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6B3F86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470BF77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746DEC27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098FA7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D8BA54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711F5A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3D61" w:rsidRPr="00B53D61" w14:paraId="410B75B6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A3A903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6D979DD8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6C8F6BCA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271C31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716EB9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B190C4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53D61" w:rsidRPr="00B53D61" w14:paraId="68816184" w14:textId="77777777" w:rsidTr="007410DD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6FAF9E08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3F4E8DB8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53D61">
              <w:rPr>
                <w:rFonts w:ascii="Times New Roman" w:eastAsia="Cambria" w:hAnsi="Times New Roman" w:cs="Times New Roman"/>
                <w:color w:val="000000" w:themeColor="text1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439FAC94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FAC7059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5EE437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6602AC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53D61" w:rsidRPr="00B53D61" w14:paraId="753F8420" w14:textId="77777777" w:rsidTr="007410DD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86E769" w14:textId="77777777" w:rsidR="00B53D61" w:rsidRPr="00B53D61" w:rsidRDefault="00B53D61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8748C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24BEAB1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357734E2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9349EDE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2BF702F" w14:textId="77777777" w:rsidR="00B53D61" w:rsidRPr="00B53D61" w:rsidRDefault="00B53D61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53D61" w:rsidRPr="00B53D61" w14:paraId="54513DA9" w14:textId="77777777" w:rsidTr="007410DD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20BCC3A7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04AA933F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EDF867F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130/2022</w:t>
            </w:r>
          </w:p>
          <w:p w14:paraId="003768DE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8BEBF00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b/>
                <w:lang w:eastAsia="pt-BR"/>
              </w:rPr>
              <w:t>Data: 24/11/2022</w:t>
            </w:r>
          </w:p>
          <w:p w14:paraId="78B23F3C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930E006" w14:textId="77777777" w:rsidR="00B53D61" w:rsidRPr="00B53D61" w:rsidRDefault="00B53D61" w:rsidP="0074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B53D61">
              <w:rPr>
                <w:rFonts w:ascii="Times New Roman" w:eastAsia="Times New Roman" w:hAnsi="Times New Roman" w:cs="Times New Roman"/>
                <w:lang w:eastAsia="pt-BR"/>
              </w:rPr>
              <w:t xml:space="preserve"> 6.1. Projeto de Deliberação Plenária de julgamento de recurso do processo ético-disciplinar SICCAU nº 487582/2017 e 487689/2017 (CAU/SC).</w:t>
            </w:r>
          </w:p>
          <w:p w14:paraId="130F3082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8C49509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B53D61">
              <w:rPr>
                <w:rFonts w:ascii="Times New Roman" w:eastAsia="Times New Roman" w:hAnsi="Times New Roman" w:cs="Times New Roman"/>
                <w:lang w:eastAsia="pt-BR"/>
              </w:rPr>
              <w:t xml:space="preserve"> (21</w:t>
            </w:r>
            <w:proofErr w:type="gramStart"/>
            <w:r w:rsidRPr="00B53D61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53D61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B53D61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B53D61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B53D61">
              <w:rPr>
                <w:rFonts w:ascii="Times New Roman" w:eastAsia="Times New Roman" w:hAnsi="Times New Roman" w:cs="Times New Roman"/>
                <w:lang w:eastAsia="pt-BR"/>
              </w:rPr>
              <w:t xml:space="preserve"> (1) </w:t>
            </w:r>
            <w:r w:rsidRPr="00B53D61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B53D61">
              <w:rPr>
                <w:rFonts w:ascii="Times New Roman" w:eastAsia="Times New Roman" w:hAnsi="Times New Roman" w:cs="Times New Roman"/>
                <w:lang w:eastAsia="pt-BR"/>
              </w:rPr>
              <w:t xml:space="preserve"> (5) </w:t>
            </w:r>
            <w:r w:rsidRPr="00B53D6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 w:rsidRPr="00B53D61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389661BF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de </w:t>
            </w:r>
            <w:r w:rsidRPr="00B53D6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B53D61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(22)</w:t>
            </w:r>
          </w:p>
          <w:p w14:paraId="7C30B04E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2E88AF5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B53D61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5E27C520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6C23AA9" w14:textId="77777777" w:rsidR="00B53D61" w:rsidRPr="00B53D61" w:rsidRDefault="00B53D61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53D61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B53D61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B53D61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Condutora dos trabalhos </w:t>
            </w:r>
            <w:r w:rsidRPr="00B53D61">
              <w:rPr>
                <w:rFonts w:ascii="Times New Roman" w:eastAsia="Times New Roman" w:hAnsi="Times New Roman" w:cs="Times New Roman"/>
                <w:lang w:eastAsia="pt-BR"/>
              </w:rPr>
              <w:t>(Presidente): Nadia Somekh</w:t>
            </w:r>
          </w:p>
        </w:tc>
      </w:tr>
    </w:tbl>
    <w:p w14:paraId="7A46645C" w14:textId="61664D7D" w:rsidR="00D30826" w:rsidRPr="00B53D61" w:rsidRDefault="00D30826" w:rsidP="00590B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8835567" w14:textId="056A677D" w:rsidR="006229AF" w:rsidRPr="00B53D61" w:rsidRDefault="006229AF">
      <w:pPr>
        <w:rPr>
          <w:rFonts w:ascii="Times New Roman" w:eastAsia="Calibri" w:hAnsi="Times New Roman" w:cs="Times New Roman"/>
        </w:rPr>
      </w:pPr>
      <w:bookmarkStart w:id="1" w:name="_GoBack"/>
      <w:bookmarkEnd w:id="1"/>
    </w:p>
    <w:sectPr w:rsidR="006229AF" w:rsidRPr="00B53D61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85348" w14:textId="77777777" w:rsidR="0020179A" w:rsidRDefault="0020179A" w:rsidP="00783D72">
      <w:pPr>
        <w:spacing w:after="0" w:line="240" w:lineRule="auto"/>
      </w:pPr>
      <w:r>
        <w:separator/>
      </w:r>
    </w:p>
  </w:endnote>
  <w:endnote w:type="continuationSeparator" w:id="0">
    <w:p w14:paraId="5F0875A2" w14:textId="77777777" w:rsidR="0020179A" w:rsidRDefault="0020179A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18AEC6A5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B53D61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9CE4A" w14:textId="77777777" w:rsidR="0020179A" w:rsidRDefault="0020179A" w:rsidP="00783D72">
      <w:pPr>
        <w:spacing w:after="0" w:line="240" w:lineRule="auto"/>
      </w:pPr>
      <w:r>
        <w:separator/>
      </w:r>
    </w:p>
  </w:footnote>
  <w:footnote w:type="continuationSeparator" w:id="0">
    <w:p w14:paraId="00471759" w14:textId="77777777" w:rsidR="0020179A" w:rsidRDefault="0020179A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A3A6B"/>
    <w:multiLevelType w:val="hybridMultilevel"/>
    <w:tmpl w:val="77E61D24"/>
    <w:lvl w:ilvl="0" w:tplc="6EA2CAB0">
      <w:start w:val="2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64E6B3A"/>
    <w:multiLevelType w:val="hybridMultilevel"/>
    <w:tmpl w:val="CF1855F6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222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CCE3772"/>
    <w:multiLevelType w:val="hybridMultilevel"/>
    <w:tmpl w:val="673A78DA"/>
    <w:lvl w:ilvl="0" w:tplc="49FEE486">
      <w:start w:val="2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49853047"/>
    <w:multiLevelType w:val="multilevel"/>
    <w:tmpl w:val="B80C2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743EFA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502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222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37440"/>
    <w:multiLevelType w:val="hybridMultilevel"/>
    <w:tmpl w:val="057E1966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7"/>
  </w:num>
  <w:num w:numId="5">
    <w:abstractNumId w:val="8"/>
  </w:num>
  <w:num w:numId="6">
    <w:abstractNumId w:val="14"/>
  </w:num>
  <w:num w:numId="7">
    <w:abstractNumId w:val="6"/>
  </w:num>
  <w:num w:numId="8">
    <w:abstractNumId w:val="17"/>
  </w:num>
  <w:num w:numId="9">
    <w:abstractNumId w:val="16"/>
  </w:num>
  <w:num w:numId="10">
    <w:abstractNumId w:val="13"/>
  </w:num>
  <w:num w:numId="11">
    <w:abstractNumId w:val="18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0"/>
  </w:num>
  <w:num w:numId="17">
    <w:abstractNumId w:val="12"/>
  </w:num>
  <w:num w:numId="18">
    <w:abstractNumId w:val="3"/>
  </w:num>
  <w:num w:numId="19">
    <w:abstractNumId w:val="4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2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47ECD"/>
    <w:rsid w:val="00054EF9"/>
    <w:rsid w:val="0006440A"/>
    <w:rsid w:val="000656D0"/>
    <w:rsid w:val="00065E98"/>
    <w:rsid w:val="00066F8C"/>
    <w:rsid w:val="0007732B"/>
    <w:rsid w:val="00077753"/>
    <w:rsid w:val="00080A95"/>
    <w:rsid w:val="000A166F"/>
    <w:rsid w:val="000A709A"/>
    <w:rsid w:val="000B3506"/>
    <w:rsid w:val="000B7831"/>
    <w:rsid w:val="000F2100"/>
    <w:rsid w:val="001138E5"/>
    <w:rsid w:val="0012440E"/>
    <w:rsid w:val="001273A9"/>
    <w:rsid w:val="00127D36"/>
    <w:rsid w:val="001435DA"/>
    <w:rsid w:val="00145BB7"/>
    <w:rsid w:val="00147354"/>
    <w:rsid w:val="00164B47"/>
    <w:rsid w:val="00174889"/>
    <w:rsid w:val="00176174"/>
    <w:rsid w:val="0018723A"/>
    <w:rsid w:val="00193E0F"/>
    <w:rsid w:val="00197615"/>
    <w:rsid w:val="001A2129"/>
    <w:rsid w:val="001C0422"/>
    <w:rsid w:val="001C2D51"/>
    <w:rsid w:val="001D35D3"/>
    <w:rsid w:val="001D5369"/>
    <w:rsid w:val="001D6CF5"/>
    <w:rsid w:val="001E3C74"/>
    <w:rsid w:val="001F1005"/>
    <w:rsid w:val="0020179A"/>
    <w:rsid w:val="00211E78"/>
    <w:rsid w:val="00217834"/>
    <w:rsid w:val="00222354"/>
    <w:rsid w:val="002512CB"/>
    <w:rsid w:val="002621FF"/>
    <w:rsid w:val="00265BB1"/>
    <w:rsid w:val="0026723C"/>
    <w:rsid w:val="002A788B"/>
    <w:rsid w:val="002B3067"/>
    <w:rsid w:val="002B77FD"/>
    <w:rsid w:val="002E0EB7"/>
    <w:rsid w:val="002E164B"/>
    <w:rsid w:val="00305944"/>
    <w:rsid w:val="003100EC"/>
    <w:rsid w:val="00315DF4"/>
    <w:rsid w:val="00323697"/>
    <w:rsid w:val="00325341"/>
    <w:rsid w:val="00335F16"/>
    <w:rsid w:val="003402C4"/>
    <w:rsid w:val="003527F7"/>
    <w:rsid w:val="00362ADC"/>
    <w:rsid w:val="0039254C"/>
    <w:rsid w:val="003A7F09"/>
    <w:rsid w:val="003C5E67"/>
    <w:rsid w:val="003C7E30"/>
    <w:rsid w:val="003F19D8"/>
    <w:rsid w:val="00420999"/>
    <w:rsid w:val="00430C88"/>
    <w:rsid w:val="004344C2"/>
    <w:rsid w:val="00442156"/>
    <w:rsid w:val="0045019D"/>
    <w:rsid w:val="00450222"/>
    <w:rsid w:val="00453B47"/>
    <w:rsid w:val="00472808"/>
    <w:rsid w:val="00481916"/>
    <w:rsid w:val="00482DE6"/>
    <w:rsid w:val="004B3019"/>
    <w:rsid w:val="004B4593"/>
    <w:rsid w:val="004C2963"/>
    <w:rsid w:val="004D45BD"/>
    <w:rsid w:val="004D7C17"/>
    <w:rsid w:val="004E7263"/>
    <w:rsid w:val="004F6EF1"/>
    <w:rsid w:val="004F7DBC"/>
    <w:rsid w:val="00510F1E"/>
    <w:rsid w:val="00515334"/>
    <w:rsid w:val="00527E7F"/>
    <w:rsid w:val="005406FB"/>
    <w:rsid w:val="00542B72"/>
    <w:rsid w:val="0055495F"/>
    <w:rsid w:val="005558BE"/>
    <w:rsid w:val="005607A7"/>
    <w:rsid w:val="00590BFC"/>
    <w:rsid w:val="005910AA"/>
    <w:rsid w:val="005920B4"/>
    <w:rsid w:val="005A6873"/>
    <w:rsid w:val="005B2864"/>
    <w:rsid w:val="005B7DE8"/>
    <w:rsid w:val="005D49C8"/>
    <w:rsid w:val="005E146D"/>
    <w:rsid w:val="00601918"/>
    <w:rsid w:val="006111A9"/>
    <w:rsid w:val="00614191"/>
    <w:rsid w:val="006229AF"/>
    <w:rsid w:val="006253FC"/>
    <w:rsid w:val="00631B88"/>
    <w:rsid w:val="00646DD9"/>
    <w:rsid w:val="00685EB0"/>
    <w:rsid w:val="00694424"/>
    <w:rsid w:val="006D1C53"/>
    <w:rsid w:val="006E4F3B"/>
    <w:rsid w:val="006F3313"/>
    <w:rsid w:val="007038E8"/>
    <w:rsid w:val="007134C7"/>
    <w:rsid w:val="0072673A"/>
    <w:rsid w:val="00726D18"/>
    <w:rsid w:val="00726E0F"/>
    <w:rsid w:val="00743EF9"/>
    <w:rsid w:val="007650F3"/>
    <w:rsid w:val="007672D7"/>
    <w:rsid w:val="00783D72"/>
    <w:rsid w:val="007964E1"/>
    <w:rsid w:val="007966EE"/>
    <w:rsid w:val="007A2110"/>
    <w:rsid w:val="007A5F10"/>
    <w:rsid w:val="007E5402"/>
    <w:rsid w:val="007E7538"/>
    <w:rsid w:val="008264B7"/>
    <w:rsid w:val="008267D1"/>
    <w:rsid w:val="008415DD"/>
    <w:rsid w:val="00845AE9"/>
    <w:rsid w:val="00851DF2"/>
    <w:rsid w:val="00873ACF"/>
    <w:rsid w:val="00877899"/>
    <w:rsid w:val="00882C84"/>
    <w:rsid w:val="00884CDE"/>
    <w:rsid w:val="00885B70"/>
    <w:rsid w:val="0089435F"/>
    <w:rsid w:val="008978AC"/>
    <w:rsid w:val="008A3BCB"/>
    <w:rsid w:val="008C0B71"/>
    <w:rsid w:val="008E61AB"/>
    <w:rsid w:val="0091793F"/>
    <w:rsid w:val="009262BE"/>
    <w:rsid w:val="00936A12"/>
    <w:rsid w:val="0094110B"/>
    <w:rsid w:val="00946AB2"/>
    <w:rsid w:val="00953518"/>
    <w:rsid w:val="009669AB"/>
    <w:rsid w:val="00982DF4"/>
    <w:rsid w:val="009930E2"/>
    <w:rsid w:val="009A7A63"/>
    <w:rsid w:val="009B444A"/>
    <w:rsid w:val="009D726F"/>
    <w:rsid w:val="009E1E40"/>
    <w:rsid w:val="009F2164"/>
    <w:rsid w:val="009F3D7C"/>
    <w:rsid w:val="009F6CAE"/>
    <w:rsid w:val="00A02FE7"/>
    <w:rsid w:val="00A13DD7"/>
    <w:rsid w:val="00A146D0"/>
    <w:rsid w:val="00A15776"/>
    <w:rsid w:val="00A1578C"/>
    <w:rsid w:val="00A16097"/>
    <w:rsid w:val="00A36A98"/>
    <w:rsid w:val="00A4002C"/>
    <w:rsid w:val="00A409A5"/>
    <w:rsid w:val="00A46A8D"/>
    <w:rsid w:val="00A616BC"/>
    <w:rsid w:val="00A762DA"/>
    <w:rsid w:val="00A77AC1"/>
    <w:rsid w:val="00A911A6"/>
    <w:rsid w:val="00A9437D"/>
    <w:rsid w:val="00A9537F"/>
    <w:rsid w:val="00AB1F72"/>
    <w:rsid w:val="00AB3799"/>
    <w:rsid w:val="00AC08F7"/>
    <w:rsid w:val="00AC4B1C"/>
    <w:rsid w:val="00AC6523"/>
    <w:rsid w:val="00AC73DA"/>
    <w:rsid w:val="00AE0F40"/>
    <w:rsid w:val="00AE696C"/>
    <w:rsid w:val="00B01C22"/>
    <w:rsid w:val="00B10667"/>
    <w:rsid w:val="00B144A3"/>
    <w:rsid w:val="00B44547"/>
    <w:rsid w:val="00B53D61"/>
    <w:rsid w:val="00B56FC3"/>
    <w:rsid w:val="00B62BF2"/>
    <w:rsid w:val="00B70942"/>
    <w:rsid w:val="00B74861"/>
    <w:rsid w:val="00B804D0"/>
    <w:rsid w:val="00BA2C9E"/>
    <w:rsid w:val="00BA7A10"/>
    <w:rsid w:val="00BB5BA1"/>
    <w:rsid w:val="00BB6311"/>
    <w:rsid w:val="00BC06C7"/>
    <w:rsid w:val="00BD1FE0"/>
    <w:rsid w:val="00BD4336"/>
    <w:rsid w:val="00BE211D"/>
    <w:rsid w:val="00BE3424"/>
    <w:rsid w:val="00BF2918"/>
    <w:rsid w:val="00C00FD5"/>
    <w:rsid w:val="00C021CB"/>
    <w:rsid w:val="00C21671"/>
    <w:rsid w:val="00C25F47"/>
    <w:rsid w:val="00C344E2"/>
    <w:rsid w:val="00C502C5"/>
    <w:rsid w:val="00C57BBB"/>
    <w:rsid w:val="00C6493F"/>
    <w:rsid w:val="00C826B0"/>
    <w:rsid w:val="00C83982"/>
    <w:rsid w:val="00C854DC"/>
    <w:rsid w:val="00C92087"/>
    <w:rsid w:val="00C92D21"/>
    <w:rsid w:val="00C93595"/>
    <w:rsid w:val="00C954B2"/>
    <w:rsid w:val="00CA129F"/>
    <w:rsid w:val="00CA1857"/>
    <w:rsid w:val="00CA3A29"/>
    <w:rsid w:val="00CA5959"/>
    <w:rsid w:val="00CB080E"/>
    <w:rsid w:val="00CC2FB0"/>
    <w:rsid w:val="00CD537B"/>
    <w:rsid w:val="00CF47E5"/>
    <w:rsid w:val="00CF4E6E"/>
    <w:rsid w:val="00D12AAC"/>
    <w:rsid w:val="00D151CD"/>
    <w:rsid w:val="00D30826"/>
    <w:rsid w:val="00D32DE0"/>
    <w:rsid w:val="00D431B9"/>
    <w:rsid w:val="00D5184D"/>
    <w:rsid w:val="00D55C8E"/>
    <w:rsid w:val="00D565D5"/>
    <w:rsid w:val="00D6552A"/>
    <w:rsid w:val="00D944D9"/>
    <w:rsid w:val="00DB2DA6"/>
    <w:rsid w:val="00DC5CEC"/>
    <w:rsid w:val="00DF1444"/>
    <w:rsid w:val="00DF5C79"/>
    <w:rsid w:val="00E200C7"/>
    <w:rsid w:val="00E209B6"/>
    <w:rsid w:val="00E226AE"/>
    <w:rsid w:val="00E23533"/>
    <w:rsid w:val="00E270EF"/>
    <w:rsid w:val="00E52C19"/>
    <w:rsid w:val="00E613E7"/>
    <w:rsid w:val="00E625E1"/>
    <w:rsid w:val="00E661AC"/>
    <w:rsid w:val="00E729D0"/>
    <w:rsid w:val="00E777B2"/>
    <w:rsid w:val="00E9327E"/>
    <w:rsid w:val="00EC0F3D"/>
    <w:rsid w:val="00EC5CA2"/>
    <w:rsid w:val="00ED112A"/>
    <w:rsid w:val="00ED7498"/>
    <w:rsid w:val="00EE74B0"/>
    <w:rsid w:val="00EE7994"/>
    <w:rsid w:val="00EF6818"/>
    <w:rsid w:val="00F00A6E"/>
    <w:rsid w:val="00F043BA"/>
    <w:rsid w:val="00F0464F"/>
    <w:rsid w:val="00F07C56"/>
    <w:rsid w:val="00F07F52"/>
    <w:rsid w:val="00F24C76"/>
    <w:rsid w:val="00F32C3A"/>
    <w:rsid w:val="00F33574"/>
    <w:rsid w:val="00F36217"/>
    <w:rsid w:val="00F719F0"/>
    <w:rsid w:val="00F71FAE"/>
    <w:rsid w:val="00F8684A"/>
    <w:rsid w:val="00F93935"/>
    <w:rsid w:val="00F94529"/>
    <w:rsid w:val="00F94F2E"/>
    <w:rsid w:val="00FA1CF5"/>
    <w:rsid w:val="00FB67BE"/>
    <w:rsid w:val="00FC27D1"/>
    <w:rsid w:val="00FC6078"/>
    <w:rsid w:val="00FD0119"/>
    <w:rsid w:val="00FD124D"/>
    <w:rsid w:val="00FD251B"/>
    <w:rsid w:val="00FE6AEC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  <w:style w:type="character" w:styleId="nfaseSutil">
    <w:name w:val="Subtle Emphasis"/>
    <w:basedOn w:val="Fontepargpadro"/>
    <w:uiPriority w:val="19"/>
    <w:qFormat/>
    <w:rsid w:val="00C344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167A1-B535-4C46-83E2-AFB6695D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JULGAMENTO DE RECURSO EM PROCESSO ÉTICO-DISCIPLINAR</dc:subject>
  <dc:creator>Luciana Leite</dc:creator>
  <cp:lastModifiedBy>Isabella Maria Oliveira Morato</cp:lastModifiedBy>
  <cp:revision>3</cp:revision>
  <cp:lastPrinted>2021-01-14T19:54:00Z</cp:lastPrinted>
  <dcterms:created xsi:type="dcterms:W3CDTF">2022-11-17T21:57:00Z</dcterms:created>
  <dcterms:modified xsi:type="dcterms:W3CDTF">2022-11-30T22:18:00Z</dcterms:modified>
</cp:coreProperties>
</file>