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E33B74" w:rsidRPr="00E33B74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E33B74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E33B74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22A8AC46" w:rsidR="00CF47E5" w:rsidRPr="00E33B74" w:rsidRDefault="002519F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AE0ABB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1507298/2022</w:t>
            </w:r>
          </w:p>
        </w:tc>
      </w:tr>
      <w:tr w:rsidR="00E33B74" w:rsidRPr="00E33B74" w14:paraId="46280E60" w14:textId="77777777" w:rsidTr="00547A72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E33B74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33B74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79910D7" w14:textId="7ECD8A70" w:rsidR="00CF47E5" w:rsidRPr="00E33B74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33B74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E33B74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E33B74" w:rsidRPr="00E33B74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33B74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33B74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78B48C70" w:rsidR="00CF47E5" w:rsidRPr="00E33B74" w:rsidRDefault="00547A72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33B74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ALTERA E CONSOLIDA O </w:t>
            </w:r>
            <w:r w:rsidRPr="00E33B74">
              <w:rPr>
                <w:rFonts w:ascii="Times New Roman" w:hAnsi="Times New Roman" w:cs="Times New Roman"/>
              </w:rPr>
              <w:t xml:space="preserve">ANEXO I - QUADRO DE PESSOAL DO CAU/BR - EMPREGOS DE LIVRE PROVIMENTO E DEMISSÃO, APROVADO PELA </w:t>
            </w:r>
            <w:r w:rsidRPr="00E33B74">
              <w:rPr>
                <w:rFonts w:ascii="Times New Roman" w:eastAsia="Times New Roman" w:hAnsi="Times New Roman" w:cs="Times New Roman"/>
                <w:smallCaps/>
                <w:lang w:eastAsia="pt-BR"/>
              </w:rPr>
              <w:t>DELIBERAÇÃO PLENÁRIA DPOBR Nº 0073-09/2017, DE</w:t>
            </w:r>
            <w:r w:rsidRPr="00E33B74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 xml:space="preserve"> </w:t>
            </w:r>
            <w:r w:rsidRPr="00E33B74">
              <w:rPr>
                <w:rFonts w:ascii="Times New Roman" w:hAnsi="Times New Roman" w:cs="Times New Roman"/>
              </w:rPr>
              <w:t>14 DE DEZEMBRO DE 2017, E DÁ OUTRAS PROVIDÊNCIAS.</w:t>
            </w:r>
          </w:p>
        </w:tc>
      </w:tr>
    </w:tbl>
    <w:p w14:paraId="349F0515" w14:textId="6B2B8965" w:rsidR="00CF47E5" w:rsidRPr="00E33B74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33B74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 w:rsidRPr="00E33B74">
        <w:rPr>
          <w:rFonts w:ascii="Times New Roman" w:eastAsia="Cambria" w:hAnsi="Times New Roman" w:cs="Times New Roman"/>
          <w:lang w:eastAsia="pt-BR"/>
        </w:rPr>
        <w:t>2</w:t>
      </w:r>
      <w:r w:rsidR="00C47058" w:rsidRPr="00E33B74">
        <w:rPr>
          <w:rFonts w:ascii="Times New Roman" w:eastAsia="Cambria" w:hAnsi="Times New Roman" w:cs="Times New Roman"/>
          <w:lang w:eastAsia="pt-BR"/>
        </w:rPr>
        <w:t>7</w:t>
      </w:r>
      <w:r w:rsidRPr="00E33B74">
        <w:rPr>
          <w:rFonts w:ascii="Times New Roman" w:eastAsia="Cambria" w:hAnsi="Times New Roman" w:cs="Times New Roman"/>
          <w:lang w:eastAsia="pt-BR"/>
        </w:rPr>
        <w:t>-0</w:t>
      </w:r>
      <w:r w:rsidR="00423064">
        <w:rPr>
          <w:rFonts w:ascii="Times New Roman" w:eastAsia="Cambria" w:hAnsi="Times New Roman" w:cs="Times New Roman"/>
          <w:lang w:eastAsia="pt-BR"/>
        </w:rPr>
        <w:t>4</w:t>
      </w:r>
      <w:r w:rsidR="003A5052" w:rsidRPr="00E33B74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3E185B99" w:rsidR="00CF4E6E" w:rsidRPr="00E33B74" w:rsidRDefault="00547A72" w:rsidP="00547A72">
      <w:pPr>
        <w:spacing w:after="0"/>
        <w:ind w:left="5103"/>
        <w:jc w:val="both"/>
        <w:rPr>
          <w:rFonts w:ascii="Times New Roman" w:hAnsi="Times New Roman" w:cs="Times New Roman"/>
        </w:rPr>
      </w:pPr>
      <w:r w:rsidRPr="00E33B74">
        <w:rPr>
          <w:rFonts w:ascii="Times New Roman" w:eastAsia="Cambria" w:hAnsi="Times New Roman" w:cs="Times New Roman"/>
        </w:rPr>
        <w:t xml:space="preserve">Altera a consolida o </w:t>
      </w:r>
      <w:r w:rsidR="00874967" w:rsidRPr="00E33B74">
        <w:rPr>
          <w:rFonts w:ascii="Times New Roman" w:eastAsia="Cambria" w:hAnsi="Times New Roman" w:cs="Times New Roman"/>
        </w:rPr>
        <w:t>Anexo I - Quadro de Pessoal do CAU/BR - Empregos de Livre Provimento e Demissão</w:t>
      </w:r>
      <w:r w:rsidRPr="00E33B74">
        <w:rPr>
          <w:rFonts w:ascii="Times New Roman" w:eastAsia="Cambria" w:hAnsi="Times New Roman" w:cs="Times New Roman"/>
        </w:rPr>
        <w:t>, aprovado pela Deliberação Plenária DPOBR nº 0073-09/2017, de 14 de dezembro de 2017, e dá outras providências.</w:t>
      </w:r>
      <w:r w:rsidR="00C21671" w:rsidRPr="00E33B74">
        <w:rPr>
          <w:rFonts w:ascii="Times New Roman" w:eastAsia="Cambria" w:hAnsi="Times New Roman" w:cs="Times New Roman"/>
          <w:highlight w:val="yellow"/>
        </w:rPr>
        <w:t xml:space="preserve"> </w:t>
      </w:r>
    </w:p>
    <w:p w14:paraId="4317D479" w14:textId="77777777" w:rsidR="00CF47E5" w:rsidRPr="00E33B74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2640E893" w:rsidR="00CF47E5" w:rsidRPr="00E33B74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33B74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 w:rsidRPr="00E33B74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E33B74">
        <w:rPr>
          <w:rFonts w:ascii="Times New Roman" w:eastAsia="Times New Roman" w:hAnsi="Times New Roman" w:cs="Times New Roman"/>
          <w:lang w:eastAsia="pt-BR"/>
        </w:rPr>
        <w:t>, no</w:t>
      </w:r>
      <w:r w:rsidR="00C47058" w:rsidRPr="00E33B74">
        <w:rPr>
          <w:rFonts w:ascii="Times New Roman" w:eastAsia="Times New Roman" w:hAnsi="Times New Roman" w:cs="Times New Roman"/>
          <w:lang w:eastAsia="pt-BR"/>
        </w:rPr>
        <w:t xml:space="preserve"> dia 18 de agosto</w:t>
      </w:r>
      <w:r w:rsidR="003A5052" w:rsidRPr="00E33B74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E33B74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E33B74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AA7CAFB" w14:textId="5F939F69" w:rsidR="00547A72" w:rsidRDefault="00547A72" w:rsidP="0054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3B74">
        <w:rPr>
          <w:rFonts w:ascii="Times New Roman" w:eastAsia="Times New Roman" w:hAnsi="Times New Roman" w:cs="Times New Roman"/>
          <w:lang w:eastAsia="pt-BR"/>
        </w:rPr>
        <w:t xml:space="preserve">Considerando a Consolidação das Leis do Trabalho, cujo art. 62, inciso II, prevê que não estarão abrangidos pelo regime de limitação da jornada diária de trabalho </w:t>
      </w:r>
      <w:bookmarkStart w:id="0" w:name="art62ii"/>
      <w:bookmarkEnd w:id="0"/>
      <w:r w:rsidRPr="00E33B74">
        <w:rPr>
          <w:rFonts w:ascii="Times New Roman" w:hAnsi="Times New Roman" w:cs="Times New Roman"/>
        </w:rPr>
        <w:t xml:space="preserve">os gerentes, assim considerados os que exercerem cargos de gestão, aos quais se equiparam, para efeito do disposto nesse artigo, os diretores e chefes de departamento ou filial; </w:t>
      </w:r>
    </w:p>
    <w:p w14:paraId="3D57577C" w14:textId="77777777" w:rsidR="00750F60" w:rsidRPr="00E33B74" w:rsidRDefault="00750F60" w:rsidP="0054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28437F5" w14:textId="5AC40FCE" w:rsidR="00547A72" w:rsidRDefault="00547A72" w:rsidP="0054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33B74">
        <w:rPr>
          <w:rFonts w:ascii="Times New Roman" w:eastAsia="Times New Roman" w:hAnsi="Times New Roman" w:cs="Times New Roman"/>
          <w:lang w:eastAsia="pt-BR"/>
        </w:rPr>
        <w:t>Considerando que os empregos de livre provimento e demissão dos Conselhos de Arquitetura e Urbanismo, embora paradigmas dos cargos em comissão de livre nomeação e exoneração de que trata o art. 37, inciso II da Constituição, são regidos pelo art. 62 da Consolidação das Leis do Trabalho, tendo em vista a aplicação desse regime legal ao pessoal empregado;</w:t>
      </w:r>
    </w:p>
    <w:p w14:paraId="2E9F30EC" w14:textId="77777777" w:rsidR="00750F60" w:rsidRPr="00E33B74" w:rsidRDefault="00750F60" w:rsidP="0054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7464BA6" w14:textId="2C249478" w:rsidR="00547A72" w:rsidRDefault="00547A72" w:rsidP="0054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3B74">
        <w:rPr>
          <w:rFonts w:ascii="Times New Roman" w:hAnsi="Times New Roman" w:cs="Times New Roman"/>
          <w:shd w:val="clear" w:color="auto" w:fill="FFFFFF"/>
        </w:rPr>
        <w:t>Considerando que, na forma do parágrafo único do art. 62 da</w:t>
      </w:r>
      <w:r w:rsidRPr="00E33B74">
        <w:rPr>
          <w:rFonts w:ascii="Times New Roman" w:eastAsia="Times New Roman" w:hAnsi="Times New Roman" w:cs="Times New Roman"/>
          <w:lang w:eastAsia="pt-BR"/>
        </w:rPr>
        <w:t xml:space="preserve"> Consolidação das Leis do Trabalho, o regime de limitação da jornada diária de trabalho somente não será aplicável aos que exercerem “cargos de gestão” quando o “</w:t>
      </w:r>
      <w:r w:rsidRPr="00E33B74">
        <w:rPr>
          <w:rFonts w:ascii="Times New Roman" w:hAnsi="Times New Roman" w:cs="Times New Roman"/>
          <w:shd w:val="clear" w:color="auto" w:fill="FFFFFF"/>
        </w:rPr>
        <w:t>salário do cargo de confiança, compreendendo a gratificação de função, se houver” for superior ao valor do respectivo salário efetivo acrescido de 40% (quarenta por cento);</w:t>
      </w:r>
    </w:p>
    <w:p w14:paraId="1260850E" w14:textId="77777777" w:rsidR="00750F60" w:rsidRPr="00E33B74" w:rsidRDefault="00750F60" w:rsidP="0054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CD2FA51" w14:textId="0042C581" w:rsidR="00547A72" w:rsidRDefault="00547A72" w:rsidP="0042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33B74">
        <w:rPr>
          <w:rFonts w:ascii="Times New Roman" w:hAnsi="Times New Roman" w:cs="Times New Roman"/>
          <w:shd w:val="clear" w:color="auto" w:fill="FFFFFF"/>
        </w:rPr>
        <w:t>Considerando que o exercício dos empregos de livre provimento e demissão dos Conselhos de Arquitetura e Urbanismo, não obstante se tratem de empregos regidos pela</w:t>
      </w:r>
      <w:r w:rsidRPr="00E33B74">
        <w:rPr>
          <w:rFonts w:ascii="Times New Roman" w:eastAsia="Times New Roman" w:hAnsi="Times New Roman" w:cs="Times New Roman"/>
          <w:lang w:eastAsia="pt-BR"/>
        </w:rPr>
        <w:t xml:space="preserve"> Consolidação das Leis do Trabalho, </w:t>
      </w:r>
      <w:r w:rsidRPr="00E33B74">
        <w:rPr>
          <w:rFonts w:ascii="Times New Roman" w:hAnsi="Times New Roman" w:cs="Times New Roman"/>
          <w:shd w:val="clear" w:color="auto" w:fill="FFFFFF"/>
        </w:rPr>
        <w:t xml:space="preserve">devem atender, de forma paradigma, ao regime de </w:t>
      </w:r>
      <w:r w:rsidRPr="00E33B74">
        <w:rPr>
          <w:rFonts w:ascii="Times New Roman" w:hAnsi="Times New Roman" w:cs="Times New Roman"/>
        </w:rPr>
        <w:t>integral dedicação ao serviço previsto no art. 19, § 1° da Lei n° 8.112, de 11 de dezembro de 1990, o que é incompatível com a regime de</w:t>
      </w:r>
      <w:r w:rsidRPr="00E33B74">
        <w:rPr>
          <w:rFonts w:ascii="Times New Roman" w:eastAsia="Times New Roman" w:hAnsi="Times New Roman" w:cs="Times New Roman"/>
          <w:lang w:eastAsia="pt-BR"/>
        </w:rPr>
        <w:t xml:space="preserve"> limitação da jornada diária de trabalho;</w:t>
      </w:r>
    </w:p>
    <w:p w14:paraId="1C9FA93A" w14:textId="77777777" w:rsidR="00423064" w:rsidRPr="00E33B74" w:rsidRDefault="00423064" w:rsidP="0042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</w:p>
    <w:p w14:paraId="416866F4" w14:textId="77777777" w:rsidR="00750F60" w:rsidRDefault="00547A72" w:rsidP="00750F60">
      <w:pPr>
        <w:spacing w:after="0" w:line="276" w:lineRule="auto"/>
        <w:jc w:val="both"/>
        <w:rPr>
          <w:rFonts w:ascii="Times New Roman" w:hAnsi="Times New Roman" w:cs="Times New Roman"/>
          <w:lang w:eastAsia="pt-BR"/>
        </w:rPr>
      </w:pPr>
      <w:r w:rsidRPr="00E33B74">
        <w:rPr>
          <w:rFonts w:ascii="Times New Roman" w:hAnsi="Times New Roman" w:cs="Times New Roman"/>
          <w:lang w:eastAsia="pt-BR"/>
        </w:rPr>
        <w:t xml:space="preserve">Considerando o relato da Presidência do CAU/BR e da Assessoria Jurídica do CAU/BR na reunião do Conselho Diretor, no qual esclarece que atualmente os empregados de livre provimento e demissão que exercem a função de coordenadores e supervisor recebem remuneração com valores inferiores ao limite mínimo estabelecido pelo parágrafo único do art. 62 da CLT, pontuando as implicações legais e de mérito pela demanda de revisão destes valores; </w:t>
      </w:r>
    </w:p>
    <w:p w14:paraId="688C577A" w14:textId="77777777" w:rsidR="00750F60" w:rsidRDefault="00750F60" w:rsidP="00750F60">
      <w:pPr>
        <w:spacing w:after="0" w:line="276" w:lineRule="auto"/>
        <w:jc w:val="both"/>
        <w:rPr>
          <w:rFonts w:ascii="Times New Roman" w:hAnsi="Times New Roman" w:cs="Times New Roman"/>
          <w:lang w:eastAsia="pt-BR"/>
        </w:rPr>
      </w:pPr>
    </w:p>
    <w:p w14:paraId="690E496D" w14:textId="77777777" w:rsidR="00750F60" w:rsidRDefault="00547A72" w:rsidP="00750F60">
      <w:pPr>
        <w:spacing w:after="0" w:line="276" w:lineRule="auto"/>
        <w:jc w:val="both"/>
        <w:rPr>
          <w:rFonts w:ascii="Times New Roman" w:hAnsi="Times New Roman" w:cs="Times New Roman"/>
          <w:lang w:eastAsia="pt-BR"/>
        </w:rPr>
      </w:pPr>
      <w:r w:rsidRPr="00E33B74">
        <w:rPr>
          <w:rFonts w:ascii="Times New Roman" w:hAnsi="Times New Roman" w:cs="Times New Roman"/>
          <w:lang w:eastAsia="pt-BR"/>
        </w:rPr>
        <w:t xml:space="preserve">Considerando a reunião ocorrida em 20 de janeiro de 2022, da Presidência do CAU/BR com gestores do CAU/BR, na qual foi feita toda a exposição de motivos legais e de mérito, oportunidade que a </w:t>
      </w:r>
      <w:r w:rsidRPr="00E33B74">
        <w:rPr>
          <w:rFonts w:ascii="Times New Roman" w:hAnsi="Times New Roman" w:cs="Times New Roman"/>
          <w:lang w:eastAsia="pt-BR"/>
        </w:rPr>
        <w:lastRenderedPageBreak/>
        <w:t xml:space="preserve">Presidência assumiu compromisso de encaminhar a revisão dos normativos pertinentes, especificamente dos cargos de nível DAS 1, 2 e 3; </w:t>
      </w:r>
    </w:p>
    <w:p w14:paraId="38E1A9EB" w14:textId="77777777" w:rsidR="00750F60" w:rsidRDefault="00750F60" w:rsidP="00750F60">
      <w:pPr>
        <w:spacing w:after="0" w:line="276" w:lineRule="auto"/>
        <w:jc w:val="both"/>
        <w:rPr>
          <w:rFonts w:ascii="Times New Roman" w:hAnsi="Times New Roman" w:cs="Times New Roman"/>
          <w:lang w:eastAsia="pt-BR"/>
        </w:rPr>
      </w:pPr>
    </w:p>
    <w:p w14:paraId="74777027" w14:textId="77777777" w:rsidR="00750F60" w:rsidRDefault="00547A72" w:rsidP="00750F60">
      <w:pPr>
        <w:spacing w:after="0" w:line="276" w:lineRule="auto"/>
        <w:jc w:val="both"/>
        <w:rPr>
          <w:rFonts w:ascii="Times New Roman" w:hAnsi="Times New Roman" w:cs="Times New Roman"/>
          <w:lang w:eastAsia="pt-BR"/>
        </w:rPr>
      </w:pPr>
      <w:r w:rsidRPr="00E33B74">
        <w:rPr>
          <w:rFonts w:ascii="Times New Roman" w:hAnsi="Times New Roman" w:cs="Times New Roman"/>
          <w:lang w:eastAsia="pt-BR"/>
        </w:rPr>
        <w:t xml:space="preserve">Considerando que a revisão destes valores não impacta em revisão ou alteração da estrutura organizacional, nem altera a composição de cargos no âmbito do CAU/BR; </w:t>
      </w:r>
    </w:p>
    <w:p w14:paraId="77FBED81" w14:textId="77777777" w:rsidR="00750F60" w:rsidRDefault="00750F60" w:rsidP="00750F60">
      <w:pPr>
        <w:spacing w:after="0" w:line="276" w:lineRule="auto"/>
        <w:jc w:val="both"/>
        <w:rPr>
          <w:rFonts w:ascii="Times New Roman" w:hAnsi="Times New Roman" w:cs="Times New Roman"/>
          <w:lang w:eastAsia="pt-BR"/>
        </w:rPr>
      </w:pPr>
    </w:p>
    <w:p w14:paraId="7E4BD02B" w14:textId="2D62A8D6" w:rsidR="009C71EA" w:rsidRDefault="009C71EA" w:rsidP="00750F60">
      <w:pPr>
        <w:spacing w:after="0" w:line="276" w:lineRule="auto"/>
        <w:jc w:val="both"/>
        <w:rPr>
          <w:rFonts w:ascii="Times New Roman" w:hAnsi="Times New Roman" w:cs="Times New Roman"/>
          <w:lang w:eastAsia="pt-BR"/>
        </w:rPr>
      </w:pPr>
      <w:r w:rsidRPr="00E33B74">
        <w:rPr>
          <w:rFonts w:ascii="Times New Roman" w:hAnsi="Times New Roman" w:cs="Times New Roman"/>
          <w:lang w:eastAsia="pt-BR"/>
        </w:rPr>
        <w:t>Considerando que a</w:t>
      </w:r>
      <w:r w:rsidR="00137256" w:rsidRPr="00E33B74">
        <w:rPr>
          <w:rFonts w:ascii="Times New Roman" w:hAnsi="Times New Roman" w:cs="Times New Roman"/>
          <w:lang w:eastAsia="pt-BR"/>
        </w:rPr>
        <w:t>s</w:t>
      </w:r>
      <w:r w:rsidRPr="00E33B74">
        <w:rPr>
          <w:rFonts w:ascii="Times New Roman" w:hAnsi="Times New Roman" w:cs="Times New Roman"/>
          <w:lang w:eastAsia="pt-BR"/>
        </w:rPr>
        <w:t xml:space="preserve"> remuneraç</w:t>
      </w:r>
      <w:r w:rsidR="00137256" w:rsidRPr="00E33B74">
        <w:rPr>
          <w:rFonts w:ascii="Times New Roman" w:hAnsi="Times New Roman" w:cs="Times New Roman"/>
          <w:lang w:eastAsia="pt-BR"/>
        </w:rPr>
        <w:t>ões</w:t>
      </w:r>
      <w:r w:rsidRPr="00E33B74">
        <w:rPr>
          <w:rFonts w:ascii="Times New Roman" w:hAnsi="Times New Roman" w:cs="Times New Roman"/>
          <w:lang w:eastAsia="pt-BR"/>
        </w:rPr>
        <w:t xml:space="preserve"> atua</w:t>
      </w:r>
      <w:r w:rsidR="00137256" w:rsidRPr="00E33B74">
        <w:rPr>
          <w:rFonts w:ascii="Times New Roman" w:hAnsi="Times New Roman" w:cs="Times New Roman"/>
          <w:lang w:eastAsia="pt-BR"/>
        </w:rPr>
        <w:t>is</w:t>
      </w:r>
      <w:r w:rsidRPr="00E33B74">
        <w:rPr>
          <w:rFonts w:ascii="Times New Roman" w:hAnsi="Times New Roman" w:cs="Times New Roman"/>
          <w:lang w:eastAsia="pt-BR"/>
        </w:rPr>
        <w:t xml:space="preserve"> dos </w:t>
      </w:r>
      <w:r w:rsidR="00137256" w:rsidRPr="00E33B74">
        <w:rPr>
          <w:rFonts w:ascii="Times New Roman" w:hAnsi="Times New Roman" w:cs="Times New Roman"/>
          <w:lang w:eastAsia="pt-BR"/>
        </w:rPr>
        <w:t>empregos</w:t>
      </w:r>
      <w:r w:rsidRPr="00E33B74">
        <w:rPr>
          <w:rFonts w:ascii="Times New Roman" w:hAnsi="Times New Roman" w:cs="Times New Roman"/>
          <w:lang w:eastAsia="pt-BR"/>
        </w:rPr>
        <w:t xml:space="preserve"> de livre provimento e demissão no âmbito do CAU/BR foram estabelecidos pel</w:t>
      </w:r>
      <w:r w:rsidR="00137256" w:rsidRPr="00E33B74">
        <w:rPr>
          <w:rFonts w:ascii="Times New Roman" w:hAnsi="Times New Roman" w:cs="Times New Roman"/>
          <w:lang w:eastAsia="pt-BR"/>
        </w:rPr>
        <w:t>a</w:t>
      </w:r>
      <w:r w:rsidRPr="00E33B74">
        <w:rPr>
          <w:rFonts w:ascii="Times New Roman" w:hAnsi="Times New Roman" w:cs="Times New Roman"/>
          <w:lang w:eastAsia="pt-BR"/>
        </w:rPr>
        <w:t xml:space="preserve"> Deliberação Plenária CAU/BR n° 22, de 6 de setembro de 2013, alterada</w:t>
      </w:r>
      <w:r w:rsidR="00B96111" w:rsidRPr="00E33B74">
        <w:rPr>
          <w:rFonts w:ascii="Times New Roman" w:hAnsi="Times New Roman" w:cs="Times New Roman"/>
          <w:lang w:eastAsia="pt-BR"/>
        </w:rPr>
        <w:t>s</w:t>
      </w:r>
      <w:r w:rsidRPr="00E33B74">
        <w:rPr>
          <w:rFonts w:ascii="Times New Roman" w:hAnsi="Times New Roman" w:cs="Times New Roman"/>
          <w:lang w:eastAsia="pt-BR"/>
        </w:rPr>
        <w:t xml:space="preserve"> pela</w:t>
      </w:r>
      <w:r w:rsidR="00137256" w:rsidRPr="00E33B74">
        <w:rPr>
          <w:rFonts w:ascii="Times New Roman" w:hAnsi="Times New Roman" w:cs="Times New Roman"/>
          <w:lang w:eastAsia="pt-BR"/>
        </w:rPr>
        <w:t>s</w:t>
      </w:r>
      <w:r w:rsidRPr="00E33B74">
        <w:rPr>
          <w:rFonts w:ascii="Times New Roman" w:hAnsi="Times New Roman" w:cs="Times New Roman"/>
          <w:lang w:eastAsia="pt-BR"/>
        </w:rPr>
        <w:t xml:space="preserve"> Deliberaç</w:t>
      </w:r>
      <w:r w:rsidR="00137256" w:rsidRPr="00E33B74">
        <w:rPr>
          <w:rFonts w:ascii="Times New Roman" w:hAnsi="Times New Roman" w:cs="Times New Roman"/>
          <w:lang w:eastAsia="pt-BR"/>
        </w:rPr>
        <w:t>ões</w:t>
      </w:r>
      <w:r w:rsidRPr="00E33B74">
        <w:rPr>
          <w:rFonts w:ascii="Times New Roman" w:hAnsi="Times New Roman" w:cs="Times New Roman"/>
          <w:lang w:eastAsia="pt-BR"/>
        </w:rPr>
        <w:t xml:space="preserve"> Plenária</w:t>
      </w:r>
      <w:r w:rsidR="00137256" w:rsidRPr="00E33B74">
        <w:rPr>
          <w:rFonts w:ascii="Times New Roman" w:hAnsi="Times New Roman" w:cs="Times New Roman"/>
          <w:lang w:eastAsia="pt-BR"/>
        </w:rPr>
        <w:t>s</w:t>
      </w:r>
      <w:r w:rsidRPr="00E33B74">
        <w:rPr>
          <w:rFonts w:ascii="Times New Roman" w:hAnsi="Times New Roman" w:cs="Times New Roman"/>
          <w:lang w:eastAsia="pt-BR"/>
        </w:rPr>
        <w:t xml:space="preserve"> </w:t>
      </w:r>
      <w:r w:rsidR="00137256" w:rsidRPr="00E33B74">
        <w:rPr>
          <w:rFonts w:ascii="Times New Roman" w:hAnsi="Times New Roman" w:cs="Times New Roman"/>
          <w:lang w:eastAsia="pt-BR"/>
        </w:rPr>
        <w:t>n</w:t>
      </w:r>
      <w:r w:rsidR="00137256" w:rsidRPr="00E33B74">
        <w:rPr>
          <w:rFonts w:ascii="Times New Roman" w:hAnsi="Times New Roman" w:cs="Times New Roman"/>
        </w:rPr>
        <w:t xml:space="preserve">° 38, de 9 de outubro de 2014, e </w:t>
      </w:r>
      <w:r w:rsidRPr="00E33B74">
        <w:rPr>
          <w:rFonts w:ascii="Times New Roman" w:hAnsi="Times New Roman" w:cs="Times New Roman"/>
          <w:lang w:eastAsia="pt-BR"/>
        </w:rPr>
        <w:t>DPOBR nº 0073-09/2017, de 14 de dezembro de 2017, cujos valores foram reajustados</w:t>
      </w:r>
      <w:r w:rsidR="00751CCE" w:rsidRPr="00E33B74">
        <w:rPr>
          <w:rFonts w:ascii="Times New Roman" w:hAnsi="Times New Roman" w:cs="Times New Roman"/>
          <w:lang w:eastAsia="pt-BR"/>
        </w:rPr>
        <w:t>, sucessivamente, pelas Portarias</w:t>
      </w:r>
      <w:r w:rsidRPr="00E33B74">
        <w:rPr>
          <w:rFonts w:ascii="Times New Roman" w:hAnsi="Times New Roman" w:cs="Times New Roman"/>
          <w:lang w:eastAsia="pt-BR"/>
        </w:rPr>
        <w:t xml:space="preserve"> Normativa</w:t>
      </w:r>
      <w:r w:rsidR="00751CCE" w:rsidRPr="00E33B74">
        <w:rPr>
          <w:rFonts w:ascii="Times New Roman" w:hAnsi="Times New Roman" w:cs="Times New Roman"/>
          <w:lang w:eastAsia="pt-BR"/>
        </w:rPr>
        <w:t>s</w:t>
      </w:r>
      <w:r w:rsidRPr="00E33B74">
        <w:rPr>
          <w:rFonts w:ascii="Times New Roman" w:hAnsi="Times New Roman" w:cs="Times New Roman"/>
          <w:lang w:eastAsia="pt-BR"/>
        </w:rPr>
        <w:t xml:space="preserve"> nº 61, de 17 de janeiro de 2018, n° 69, de 18 de janeiro de 2019, n° 76, de 02 de janeiro de 2020</w:t>
      </w:r>
      <w:r w:rsidR="00751CCE" w:rsidRPr="00E33B74">
        <w:rPr>
          <w:rFonts w:ascii="Times New Roman" w:hAnsi="Times New Roman" w:cs="Times New Roman"/>
          <w:lang w:eastAsia="pt-BR"/>
        </w:rPr>
        <w:t>,</w:t>
      </w:r>
      <w:r w:rsidRPr="00E33B74">
        <w:rPr>
          <w:rFonts w:ascii="Times New Roman" w:hAnsi="Times New Roman" w:cs="Times New Roman"/>
          <w:lang w:eastAsia="pt-BR"/>
        </w:rPr>
        <w:t xml:space="preserve"> e n° 83, de 19 de janeiro de 2021;</w:t>
      </w:r>
      <w:r w:rsidR="00750F60">
        <w:rPr>
          <w:rFonts w:ascii="Times New Roman" w:hAnsi="Times New Roman" w:cs="Times New Roman"/>
          <w:lang w:eastAsia="pt-BR"/>
        </w:rPr>
        <w:t xml:space="preserve"> e</w:t>
      </w:r>
    </w:p>
    <w:p w14:paraId="16D35E2F" w14:textId="77777777" w:rsidR="00750F60" w:rsidRPr="00E33B74" w:rsidRDefault="00750F60" w:rsidP="00750F60">
      <w:pPr>
        <w:spacing w:after="0" w:line="276" w:lineRule="auto"/>
        <w:jc w:val="both"/>
        <w:rPr>
          <w:rFonts w:ascii="Times New Roman" w:hAnsi="Times New Roman" w:cs="Times New Roman"/>
          <w:lang w:eastAsia="pt-BR"/>
        </w:rPr>
      </w:pPr>
    </w:p>
    <w:p w14:paraId="55E7FAA6" w14:textId="258F6C24" w:rsidR="00547A72" w:rsidRPr="00E33B74" w:rsidRDefault="00547A72" w:rsidP="00547A72">
      <w:p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33B74">
        <w:rPr>
          <w:rFonts w:ascii="Times New Roman" w:hAnsi="Times New Roman" w:cs="Times New Roman"/>
          <w:lang w:eastAsia="pt-BR"/>
        </w:rPr>
        <w:t>Considerando as análises feitas pela</w:t>
      </w:r>
      <w:r w:rsidR="00751CCE" w:rsidRPr="00E33B74">
        <w:rPr>
          <w:rFonts w:ascii="Times New Roman" w:hAnsi="Times New Roman" w:cs="Times New Roman"/>
          <w:lang w:eastAsia="pt-BR"/>
        </w:rPr>
        <w:t xml:space="preserve"> Deliberação </w:t>
      </w:r>
      <w:r w:rsidRPr="00E33B74">
        <w:rPr>
          <w:rFonts w:ascii="Times New Roman" w:hAnsi="Times New Roman" w:cs="Times New Roman"/>
          <w:lang w:eastAsia="pt-BR"/>
        </w:rPr>
        <w:t>CPFi-CAU/BR nº 18 de 13 de maio de 2022, e pel</w:t>
      </w:r>
      <w:r w:rsidR="00751CCE" w:rsidRPr="00E33B74">
        <w:rPr>
          <w:rFonts w:ascii="Times New Roman" w:hAnsi="Times New Roman" w:cs="Times New Roman"/>
          <w:lang w:eastAsia="pt-BR"/>
        </w:rPr>
        <w:t>as Deliberações</w:t>
      </w:r>
      <w:r w:rsidRPr="00E33B74">
        <w:rPr>
          <w:rFonts w:ascii="Times New Roman" w:hAnsi="Times New Roman" w:cs="Times New Roman"/>
          <w:lang w:eastAsia="pt-BR"/>
        </w:rPr>
        <w:t xml:space="preserve"> CD-CAU/BR nº 7, de 23 de março de 2022, e a nº </w:t>
      </w:r>
      <w:r w:rsidR="00750F60">
        <w:rPr>
          <w:rFonts w:ascii="Times New Roman" w:hAnsi="Times New Roman" w:cs="Times New Roman"/>
          <w:lang w:eastAsia="pt-BR"/>
        </w:rPr>
        <w:t>15, de 20 de julho de 2022.</w:t>
      </w:r>
    </w:p>
    <w:p w14:paraId="156ED5C3" w14:textId="77777777" w:rsidR="00547A72" w:rsidRPr="00E33B74" w:rsidRDefault="007672D7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33B74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33E2DB5" w14:textId="77777777" w:rsidR="00547A72" w:rsidRPr="00E33B74" w:rsidRDefault="00547A72" w:rsidP="00547A7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4B3AD59" w14:textId="7441BF42" w:rsidR="00547A72" w:rsidRPr="005B01F5" w:rsidRDefault="00786D6F" w:rsidP="00547A7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</w:t>
      </w:r>
      <w:r w:rsidR="00547A72" w:rsidRPr="00E33B74">
        <w:rPr>
          <w:rFonts w:ascii="Times New Roman" w:eastAsia="Times New Roman" w:hAnsi="Times New Roman" w:cs="Times New Roman"/>
          <w:lang w:eastAsia="pt-BR"/>
        </w:rPr>
        <w:t xml:space="preserve"> – Estabelecer que aos empregados públicos efetivos do Conselho de Arquitetura e Urbanismo do Brasil (CAU/BR), designados para o exercício de emprego de livre provimento e demissão, ficará assegurado, nos termos </w:t>
      </w:r>
      <w:r w:rsidR="00547A72" w:rsidRPr="005B01F5">
        <w:rPr>
          <w:rFonts w:ascii="Times New Roman" w:eastAsia="Times New Roman" w:hAnsi="Times New Roman" w:cs="Times New Roman"/>
          <w:lang w:eastAsia="pt-BR"/>
        </w:rPr>
        <w:t xml:space="preserve">do item </w:t>
      </w:r>
      <w:r w:rsidR="007B5C98" w:rsidRPr="005B01F5">
        <w:rPr>
          <w:rFonts w:ascii="Times New Roman" w:eastAsia="Times New Roman" w:hAnsi="Times New Roman" w:cs="Times New Roman"/>
          <w:lang w:eastAsia="pt-BR"/>
        </w:rPr>
        <w:t>1.1</w:t>
      </w:r>
      <w:r w:rsidR="00547A72" w:rsidRPr="005B01F5">
        <w:rPr>
          <w:rFonts w:ascii="Times New Roman" w:eastAsia="Times New Roman" w:hAnsi="Times New Roman" w:cs="Times New Roman"/>
          <w:lang w:eastAsia="pt-BR"/>
        </w:rPr>
        <w:t xml:space="preserve">, o recebimento da parcela remuneratória Acréscimo de Gratificação Nominalmente Identificável (AGNI), equivalente à diferença entre o valor do salário do respectivo emprego efetivo acrescido de 40% (quarenta por cento) e o valor da remuneração do emprego de livre provimento e demissão a que tiver sido designado, conforme a tabela </w:t>
      </w:r>
      <w:r w:rsidRPr="005B01F5">
        <w:rPr>
          <w:rFonts w:ascii="Times New Roman" w:eastAsia="Times New Roman" w:hAnsi="Times New Roman" w:cs="Times New Roman"/>
          <w:lang w:eastAsia="pt-BR"/>
        </w:rPr>
        <w:t>em anexo.</w:t>
      </w:r>
    </w:p>
    <w:p w14:paraId="5C0E0C9E" w14:textId="77777777" w:rsidR="00547A72" w:rsidRPr="005B01F5" w:rsidRDefault="00547A72" w:rsidP="00547A7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14:paraId="2206E8B6" w14:textId="746D038E" w:rsidR="00547A72" w:rsidRPr="005B01F5" w:rsidRDefault="00786D6F" w:rsidP="00751CC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5B01F5">
        <w:rPr>
          <w:rFonts w:ascii="Times New Roman" w:eastAsia="Times New Roman" w:hAnsi="Times New Roman" w:cs="Times New Roman"/>
          <w:lang w:eastAsia="pt-BR"/>
        </w:rPr>
        <w:t>1</w:t>
      </w:r>
      <w:r w:rsidR="00547A72" w:rsidRPr="005B01F5">
        <w:rPr>
          <w:rFonts w:ascii="Times New Roman" w:eastAsia="Times New Roman" w:hAnsi="Times New Roman" w:cs="Times New Roman"/>
          <w:lang w:eastAsia="pt-BR"/>
        </w:rPr>
        <w:t>.1 - O Acréscimo de Gratificação Nominalmente Identificável (AGNI) rege-se pelas seguintes disposições:</w:t>
      </w:r>
    </w:p>
    <w:p w14:paraId="7E1A4363" w14:textId="77777777" w:rsidR="00547A72" w:rsidRPr="005B01F5" w:rsidRDefault="00547A72" w:rsidP="00547A72">
      <w:pPr>
        <w:tabs>
          <w:tab w:val="left" w:pos="284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14:paraId="509832C9" w14:textId="0F53A39A" w:rsidR="00547A72" w:rsidRPr="005B01F5" w:rsidRDefault="00786D6F" w:rsidP="00751CC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5B01F5">
        <w:rPr>
          <w:rFonts w:ascii="Times New Roman" w:eastAsia="Times New Roman" w:hAnsi="Times New Roman" w:cs="Times New Roman"/>
          <w:lang w:eastAsia="pt-BR"/>
        </w:rPr>
        <w:t>1</w:t>
      </w:r>
      <w:r w:rsidR="00547A72" w:rsidRPr="005B01F5">
        <w:rPr>
          <w:rFonts w:ascii="Times New Roman" w:eastAsia="Times New Roman" w:hAnsi="Times New Roman" w:cs="Times New Roman"/>
          <w:lang w:eastAsia="pt-BR"/>
        </w:rPr>
        <w:t>.1.1 - Será devido exclusivamente nos casos em que o valor do salário do empregado efetivo designado para exercer emprego de livre provimento e demissão, acrescido de 40% (quarenta por cento), for superior ao valor da remuneração do emprego de livre provimento e demissão a que tiver sido designado;</w:t>
      </w:r>
    </w:p>
    <w:p w14:paraId="79E132BD" w14:textId="77777777" w:rsidR="00547A72" w:rsidRPr="005B01F5" w:rsidRDefault="00547A72" w:rsidP="00547A72">
      <w:pPr>
        <w:tabs>
          <w:tab w:val="left" w:pos="284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14:paraId="4F64882D" w14:textId="2E52A7A8" w:rsidR="00547A72" w:rsidRPr="005B01F5" w:rsidRDefault="00786D6F" w:rsidP="00751CC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5B01F5">
        <w:rPr>
          <w:rFonts w:ascii="Times New Roman" w:eastAsia="Times New Roman" w:hAnsi="Times New Roman" w:cs="Times New Roman"/>
          <w:lang w:eastAsia="pt-BR"/>
        </w:rPr>
        <w:t>1</w:t>
      </w:r>
      <w:r w:rsidR="00547A72" w:rsidRPr="005B01F5">
        <w:rPr>
          <w:rFonts w:ascii="Times New Roman" w:eastAsia="Times New Roman" w:hAnsi="Times New Roman" w:cs="Times New Roman"/>
          <w:lang w:eastAsia="pt-BR"/>
        </w:rPr>
        <w:t>.1.2 - Será considerado parcela salarial para todos os fins;</w:t>
      </w:r>
    </w:p>
    <w:p w14:paraId="5EC90894" w14:textId="77777777" w:rsidR="00547A72" w:rsidRPr="005B01F5" w:rsidRDefault="00547A72" w:rsidP="00547A72">
      <w:pPr>
        <w:tabs>
          <w:tab w:val="left" w:pos="284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14:paraId="615AF4A0" w14:textId="7702D443" w:rsidR="00547A72" w:rsidRPr="005B01F5" w:rsidRDefault="00786D6F" w:rsidP="00751CC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5B01F5">
        <w:rPr>
          <w:rFonts w:ascii="Times New Roman" w:eastAsia="Times New Roman" w:hAnsi="Times New Roman" w:cs="Times New Roman"/>
          <w:lang w:eastAsia="pt-BR"/>
        </w:rPr>
        <w:t>1</w:t>
      </w:r>
      <w:r w:rsidR="00547A72" w:rsidRPr="005B01F5">
        <w:rPr>
          <w:rFonts w:ascii="Times New Roman" w:eastAsia="Times New Roman" w:hAnsi="Times New Roman" w:cs="Times New Roman"/>
          <w:lang w:eastAsia="pt-BR"/>
        </w:rPr>
        <w:t>.1.3 - Em nenhuma hipótese se incorporará ao salário do emprego efetivo;</w:t>
      </w:r>
    </w:p>
    <w:p w14:paraId="79677650" w14:textId="77777777" w:rsidR="00547A72" w:rsidRPr="005B01F5" w:rsidRDefault="00547A72" w:rsidP="00547A72">
      <w:pPr>
        <w:tabs>
          <w:tab w:val="left" w:pos="284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14:paraId="1132D340" w14:textId="11BF8EB8" w:rsidR="00547A72" w:rsidRPr="005B01F5" w:rsidRDefault="00786D6F" w:rsidP="00751CC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5B01F5">
        <w:rPr>
          <w:rFonts w:ascii="Times New Roman" w:eastAsia="Times New Roman" w:hAnsi="Times New Roman" w:cs="Times New Roman"/>
          <w:lang w:eastAsia="pt-BR"/>
        </w:rPr>
        <w:t>1</w:t>
      </w:r>
      <w:r w:rsidR="00547A72" w:rsidRPr="005B01F5">
        <w:rPr>
          <w:rFonts w:ascii="Times New Roman" w:eastAsia="Times New Roman" w:hAnsi="Times New Roman" w:cs="Times New Roman"/>
          <w:lang w:eastAsia="pt-BR"/>
        </w:rPr>
        <w:t xml:space="preserve">.1.4 - Deixará de ser pago quando não mais se verificar a situação do item </w:t>
      </w:r>
      <w:r w:rsidR="007B5C98" w:rsidRPr="005B01F5">
        <w:rPr>
          <w:rFonts w:ascii="Times New Roman" w:eastAsia="Times New Roman" w:hAnsi="Times New Roman" w:cs="Times New Roman"/>
          <w:lang w:eastAsia="pt-BR"/>
        </w:rPr>
        <w:t>1.1.</w:t>
      </w:r>
      <w:r w:rsidR="00AE000D" w:rsidRPr="005B01F5">
        <w:rPr>
          <w:rFonts w:ascii="Times New Roman" w:eastAsia="Times New Roman" w:hAnsi="Times New Roman" w:cs="Times New Roman"/>
          <w:lang w:eastAsia="pt-BR"/>
        </w:rPr>
        <w:t>1.</w:t>
      </w:r>
      <w:r w:rsidR="00547A72" w:rsidRPr="005B01F5">
        <w:rPr>
          <w:rFonts w:ascii="Times New Roman" w:eastAsia="Times New Roman" w:hAnsi="Times New Roman" w:cs="Times New Roman"/>
          <w:lang w:eastAsia="pt-BR"/>
        </w:rPr>
        <w:t xml:space="preserve"> ou quando cessar o exercício do emprego de livre provimento e demissão que lhe tiver dado motivação.</w:t>
      </w:r>
    </w:p>
    <w:p w14:paraId="65DEFF36" w14:textId="77777777" w:rsidR="00547A72" w:rsidRPr="005B01F5" w:rsidRDefault="00547A72" w:rsidP="00547A7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14:paraId="36F1A6F7" w14:textId="06FE6E30" w:rsidR="00547A72" w:rsidRPr="00E33B74" w:rsidRDefault="00786D6F" w:rsidP="00547A7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5B01F5">
        <w:rPr>
          <w:rFonts w:ascii="Times New Roman" w:eastAsia="Times New Roman" w:hAnsi="Times New Roman" w:cs="Times New Roman"/>
          <w:lang w:eastAsia="pt-BR"/>
        </w:rPr>
        <w:t>2</w:t>
      </w:r>
      <w:r w:rsidR="00547A72" w:rsidRPr="005B01F5">
        <w:rPr>
          <w:rFonts w:ascii="Times New Roman" w:eastAsia="Times New Roman" w:hAnsi="Times New Roman" w:cs="Times New Roman"/>
          <w:lang w:eastAsia="pt-BR"/>
        </w:rPr>
        <w:t xml:space="preserve"> - Encaminhar esta deliberação para publicação no sítio eletrônico do CAU/BR.</w:t>
      </w:r>
      <w:bookmarkStart w:id="1" w:name="_GoBack"/>
      <w:bookmarkEnd w:id="1"/>
      <w:r w:rsidR="00547A72" w:rsidRPr="00E33B7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F9F1E3B" w14:textId="77777777" w:rsidR="00547A72" w:rsidRPr="00E33B74" w:rsidRDefault="00547A72" w:rsidP="00547A7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14:paraId="4657A8BB" w14:textId="77777777" w:rsidR="00547A72" w:rsidRPr="00E33B74" w:rsidRDefault="00547A72" w:rsidP="00547A7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E33B74">
        <w:rPr>
          <w:rFonts w:ascii="Times New Roman" w:eastAsia="Times New Roman" w:hAnsi="Times New Roman" w:cs="Times New Roman"/>
          <w:lang w:eastAsia="pt-BR"/>
        </w:rPr>
        <w:t xml:space="preserve">Esta deliberação entra em vigor na data de sua publicação. </w:t>
      </w:r>
    </w:p>
    <w:p w14:paraId="2BF0EBF8" w14:textId="77777777" w:rsidR="00547A72" w:rsidRPr="00E33B74" w:rsidRDefault="00547A72" w:rsidP="00547A7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B295406" w14:textId="5D86DE3D" w:rsidR="00CF47E5" w:rsidRPr="00E33B74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33B74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E33B74">
        <w:rPr>
          <w:rFonts w:ascii="Times New Roman" w:eastAsia="Times New Roman" w:hAnsi="Times New Roman" w:cs="Times New Roman"/>
          <w:lang w:eastAsia="pt-BR"/>
        </w:rPr>
        <w:t xml:space="preserve"> </w:t>
      </w:r>
      <w:r w:rsidR="00C47058" w:rsidRPr="00E33B74">
        <w:rPr>
          <w:rFonts w:ascii="Times New Roman" w:eastAsia="Times New Roman" w:hAnsi="Times New Roman" w:cs="Times New Roman"/>
          <w:lang w:eastAsia="pt-BR"/>
        </w:rPr>
        <w:t>18 de agosto</w:t>
      </w:r>
      <w:r w:rsidR="00D85C79" w:rsidRPr="00E33B74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E33B74">
        <w:rPr>
          <w:rFonts w:ascii="Times New Roman" w:eastAsia="Times New Roman" w:hAnsi="Times New Roman" w:cs="Times New Roman"/>
          <w:lang w:eastAsia="pt-BR"/>
        </w:rPr>
        <w:t>202</w:t>
      </w:r>
      <w:r w:rsidR="003A5052" w:rsidRPr="00E33B74">
        <w:rPr>
          <w:rFonts w:ascii="Times New Roman" w:eastAsia="Times New Roman" w:hAnsi="Times New Roman" w:cs="Times New Roman"/>
          <w:lang w:eastAsia="pt-BR"/>
        </w:rPr>
        <w:t>2</w:t>
      </w:r>
      <w:r w:rsidRPr="00E33B74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E33B74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E33B74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33B74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33B74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161F952D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33B74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437F1B8" w14:textId="77777777" w:rsidR="00423064" w:rsidRDefault="0042306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423064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4AAADDF" w14:textId="50BF4146" w:rsidR="00786D6F" w:rsidRDefault="00786D6F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CC0EF50" w14:textId="77777777" w:rsidR="00874967" w:rsidRPr="003D212F" w:rsidRDefault="00874967" w:rsidP="008749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127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50A996DE" w14:textId="77777777" w:rsidR="00874967" w:rsidRPr="003D212F" w:rsidRDefault="00874967" w:rsidP="0087496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50DB571" w14:textId="77777777" w:rsidR="00874967" w:rsidRPr="003D212F" w:rsidRDefault="00874967" w:rsidP="008749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74967" w:rsidRPr="003D212F" w14:paraId="6FBF819F" w14:textId="77777777" w:rsidTr="005C6A87">
        <w:tc>
          <w:tcPr>
            <w:tcW w:w="1043" w:type="dxa"/>
            <w:vMerge w:val="restart"/>
            <w:shd w:val="clear" w:color="auto" w:fill="auto"/>
            <w:vAlign w:val="center"/>
          </w:tcPr>
          <w:p w14:paraId="49F66E04" w14:textId="77777777" w:rsidR="00874967" w:rsidRPr="003D212F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DE7719D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2FE4591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874967" w:rsidRPr="003D212F" w14:paraId="6F0A2B58" w14:textId="77777777" w:rsidTr="005C6A87">
        <w:tc>
          <w:tcPr>
            <w:tcW w:w="1043" w:type="dxa"/>
            <w:vMerge/>
            <w:shd w:val="clear" w:color="auto" w:fill="auto"/>
            <w:vAlign w:val="center"/>
          </w:tcPr>
          <w:p w14:paraId="20DCA894" w14:textId="77777777" w:rsidR="00874967" w:rsidRPr="003D212F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C3BEAE4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AEFE5A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1608E26" w14:textId="77777777" w:rsidR="00874967" w:rsidRPr="003D212F" w:rsidRDefault="00874967" w:rsidP="005C6A8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03A1E46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20A82E6F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874967" w:rsidRPr="003D212F" w14:paraId="0AB5E32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2DB2B2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82D4DE1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1D1163EB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32E42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682F7F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F2E7DE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129391DE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D7144B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C328100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588BAB4D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377BB3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912385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0C8694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0C05F01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4FAAAC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5535BBC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69F2E734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9CA0AA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CC6D60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8CF0F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64D1B32D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D804E8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C4129B9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AEA7832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11F5C5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0E7E13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079450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4046067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D3B7B0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43ABBD1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3C443BCF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B749D8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98AE8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6D0ADA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6E0B4F06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71EE32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2CBE981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63C9BE92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DA0D689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531B0A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411D3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74967" w:rsidRPr="003D212F" w14:paraId="3133EDC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E39D47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1158FA0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2333B702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2007EF4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130519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4CB75B3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31FBE1AD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34E09A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7994577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E0AD80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0F1AE8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87E1E5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F1B6B9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5BF5CA7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0D771A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A9EDE56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BC4646E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4DABF9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CB4B64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1836AA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1427837D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65CFC2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FE04813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5A39F1D1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FED4EF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3BD83F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E3D9CD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6113520E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EC091C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C264193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42AE8C67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4D29C1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479EE3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A75922" w14:textId="77777777" w:rsidR="00874967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38E0F526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3FC1B9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1F7997E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22C854F6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702134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B6BECD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C2A281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1ED35F6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2974D1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67350BD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0ED4233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114258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2AFD11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3B4504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664ED7D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FF529D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711139C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252A1D34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AF27A9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915B14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60028F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33521B4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BABC79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BDD73B5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49ACA312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F8CBD7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B1034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D84EC2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540C005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ED5279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E81EA6F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90B958A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74BAA8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298B9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DDAB92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0508167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74FC10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1F6ED73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8FFFD29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A00A6E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BCE42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8A2707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1420C738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53257B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AD1AD62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08F5704E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E222C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5DCA5E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296553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3FC9646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876D4F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E7951DC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5F461673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D81617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D441CD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ED4053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4350C9D8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1CA7DE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260C630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72D87"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35A017C6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BCD5D4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640A1F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E51483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3DB28B86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5C3EA9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6DC8F0C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66874EE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5AC9C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FC49F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AF2F33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62AB6C1D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9F5EE9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E08D235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375129F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582FA8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292E54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E30E61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60C66C59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5F7C4F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B30D27F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3B0805EA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D7A931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8285B5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50407A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0854BF5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377EFB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70F2532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4B12C9FA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DB5B5B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4C7C3D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470341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717F44C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3C2CB7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D8C3B5A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7CDC17D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B84B16D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C977458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9573455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874967" w:rsidRPr="003D212F" w14:paraId="48FA33AE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7E13A2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1C3EE38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24968EF2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F6A105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8C251F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78C3BF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45E64C76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9D6404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E12C412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0F8BF7B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D69C77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3D3F59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B4030F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5CBEF490" w14:textId="77777777" w:rsidTr="005C6A8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2F1027EE" w14:textId="77777777" w:rsidR="00874967" w:rsidRPr="00EC1228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9D89FDE" w14:textId="77777777" w:rsidR="00874967" w:rsidRPr="00EC1228" w:rsidRDefault="00874967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679C94A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2BD3DB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6B4656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76198C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74967" w:rsidRPr="003D212F" w14:paraId="6B64D824" w14:textId="77777777" w:rsidTr="005C6A8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B916F3" w14:textId="77777777" w:rsidR="00874967" w:rsidRPr="003D212F" w:rsidRDefault="00874967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22B90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D3E1180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1321B6A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A528906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B5F8B04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74967" w:rsidRPr="003D212F" w14:paraId="15191694" w14:textId="77777777" w:rsidTr="005C6A8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6C4C60E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5EECCFF" w14:textId="77777777" w:rsidR="00874967" w:rsidRPr="00627555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053B182D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127/2022     </w:t>
            </w:r>
          </w:p>
          <w:p w14:paraId="471B190A" w14:textId="77777777" w:rsidR="00874967" w:rsidRPr="00627555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759C724A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18/8/2022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D98309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C84B760" w14:textId="54B86377" w:rsidR="00874967" w:rsidRPr="003D212F" w:rsidRDefault="00874967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6.4. </w:t>
            </w:r>
            <w:r w:rsidRPr="00892782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altera e consolida o anexo I- Quadro de Pessoal do CAU/BR - Empregos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Livre Provimento e Demissão.</w:t>
            </w:r>
          </w:p>
          <w:p w14:paraId="3A7BC62D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96E8031" w14:textId="77777777" w:rsidR="00874967" w:rsidRDefault="00874967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5F38BB74" w14:textId="77777777" w:rsidR="00874967" w:rsidRPr="009A6B2C" w:rsidRDefault="00874967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26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1E7C4150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FE24A52" w14:textId="77777777" w:rsidR="00874967" w:rsidRPr="003D212F" w:rsidRDefault="00874967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749DE5E" w14:textId="77777777" w:rsidR="00874967" w:rsidRPr="003D212F" w:rsidRDefault="00874967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7E486EC" w14:textId="77777777" w:rsidR="00874967" w:rsidRPr="003D212F" w:rsidRDefault="00874967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5D817E54" w14:textId="6F6C8800" w:rsidR="00786D6F" w:rsidRDefault="00786D6F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1AA6B93" w14:textId="3015D9F3" w:rsidR="00786D6F" w:rsidRDefault="00786D6F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83B37C5" w14:textId="77777777" w:rsidR="00423064" w:rsidRDefault="0042306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423064" w:rsidSect="00423064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35BEF594" w14:textId="01A00FC2" w:rsidR="00786D6F" w:rsidRPr="00423064" w:rsidRDefault="00423064" w:rsidP="00786D6F">
      <w:pPr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lastRenderedPageBreak/>
        <w:t xml:space="preserve">ANEXO </w:t>
      </w:r>
      <w:r w:rsidRPr="00423064">
        <w:rPr>
          <w:rFonts w:ascii="Times New Roman" w:hAnsi="Times New Roman" w:cs="Times New Roman"/>
          <w:spacing w:val="-4"/>
        </w:rPr>
        <w:t>DA DELIBERAÇÃO PLENÁRIA DPOBR Nº 0127-04/2022</w:t>
      </w:r>
    </w:p>
    <w:p w14:paraId="6C8906EF" w14:textId="77777777" w:rsidR="00423064" w:rsidRPr="00E33B74" w:rsidRDefault="00423064" w:rsidP="00786D6F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</w:rPr>
      </w:pPr>
    </w:p>
    <w:p w14:paraId="79DFED54" w14:textId="77777777" w:rsidR="00786D6F" w:rsidRPr="00E33B74" w:rsidRDefault="00786D6F" w:rsidP="00786D6F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</w:rPr>
      </w:pPr>
      <w:r w:rsidRPr="00E33B74">
        <w:rPr>
          <w:rFonts w:ascii="Times New Roman" w:hAnsi="Times New Roman" w:cs="Times New Roman"/>
          <w:b/>
          <w:spacing w:val="-4"/>
        </w:rPr>
        <w:t>QUADRO DE PESSOAL DO CAU/BR - EMPREGOS DE LIVRE PROVIMENTO E DEMISSÃO</w:t>
      </w:r>
    </w:p>
    <w:p w14:paraId="1EA0A30F" w14:textId="77777777" w:rsidR="00786D6F" w:rsidRPr="00E33B74" w:rsidRDefault="00786D6F" w:rsidP="00786D6F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</w:rPr>
      </w:pPr>
    </w:p>
    <w:p w14:paraId="139C2D86" w14:textId="77777777" w:rsidR="00786D6F" w:rsidRPr="00E33B74" w:rsidRDefault="00786D6F" w:rsidP="00786D6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97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3119"/>
        <w:gridCol w:w="2004"/>
      </w:tblGrid>
      <w:tr w:rsidR="00786D6F" w:rsidRPr="00E33B74" w14:paraId="72FB5CEC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48F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DESIGNAÇÃO DOS EMPREGOS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4BB6" w14:textId="77777777" w:rsidR="00786D6F" w:rsidRPr="00E33B74" w:rsidRDefault="00786D6F" w:rsidP="00143691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QUANTIDADE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EF7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ESCOLARIDADE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5E6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REMUNERAÇÃO INDIVIDUAL (R$)</w:t>
            </w:r>
          </w:p>
        </w:tc>
      </w:tr>
      <w:tr w:rsidR="00786D6F" w:rsidRPr="00E33B74" w14:paraId="0B38BFDD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C34F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Gerente-Executivo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696B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FECA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Nível Superior em Arquitetura e Urbanismo, Administração, Economia ou áreas afins.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4922E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R$ 27.123,52</w:t>
            </w:r>
          </w:p>
        </w:tc>
      </w:tr>
      <w:tr w:rsidR="00786D6F" w:rsidRPr="00E33B74" w14:paraId="42B4DA65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529E6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Chefe de Gabinete da Presidência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2143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F6D5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qualquer área.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F2E02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R$ 27.123,52</w:t>
            </w:r>
          </w:p>
        </w:tc>
      </w:tr>
      <w:tr w:rsidR="00786D6F" w:rsidRPr="00E33B74" w14:paraId="78BF0EF4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B1C19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Secretário Geral da Mesa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1C8E5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4BC8E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Nível Superior em Arquitetura e Urbanismo.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25261" w14:textId="77777777" w:rsidR="00786D6F" w:rsidRPr="00E33B74" w:rsidRDefault="00786D6F" w:rsidP="00143691">
            <w:pPr>
              <w:pStyle w:val="Default"/>
              <w:ind w:left="-514" w:firstLine="51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R$ 27.123,52</w:t>
            </w:r>
          </w:p>
        </w:tc>
      </w:tr>
      <w:tr w:rsidR="00786D6F" w:rsidRPr="00E33B74" w14:paraId="12765036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D9DED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Ouvidor-Geral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06D88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CB7A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Arquitetura e Urbanismo.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8F5B1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R$ 22.524,44</w:t>
            </w:r>
          </w:p>
        </w:tc>
      </w:tr>
      <w:tr w:rsidR="00786D6F" w:rsidRPr="00E33B74" w14:paraId="247B427B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FD0FA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Chefe de Auditoria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EADA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E737B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Contabilidade, Administração ou Economia.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F7B3" w14:textId="77777777" w:rsidR="00786D6F" w:rsidRPr="00E33B74" w:rsidRDefault="00786D6F" w:rsidP="00143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R$ 22.524,44</w:t>
            </w:r>
          </w:p>
        </w:tc>
      </w:tr>
      <w:tr w:rsidR="00786D6F" w:rsidRPr="00E33B74" w14:paraId="1B749B16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221DB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Assessor-Chefe da Assessoria de Relações Institucionais e Parlamentares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998BC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5DC2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Arquitetura e Urbanismo, Comunicação Social ou áreas afins.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9FE2" w14:textId="77777777" w:rsidR="00786D6F" w:rsidRPr="00E33B74" w:rsidRDefault="00786D6F" w:rsidP="00143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R$ 22.524,44</w:t>
            </w:r>
          </w:p>
        </w:tc>
      </w:tr>
      <w:tr w:rsidR="00786D6F" w:rsidRPr="00E33B74" w14:paraId="66A6E0FB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E69BD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Assessor-Chefe da Assessoria de Comunicação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B7432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5514C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Nível Superior em Comunicação Social, Jornalismo ou áreas afins.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C8DC0" w14:textId="77777777" w:rsidR="00786D6F" w:rsidRPr="00E33B74" w:rsidRDefault="00786D6F" w:rsidP="00143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R$ 22.524,44</w:t>
            </w:r>
          </w:p>
        </w:tc>
      </w:tr>
      <w:tr w:rsidR="00786D6F" w:rsidRPr="00E33B74" w14:paraId="2DE179B0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1DC1F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Assessor-Chefe da Assessoria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64A0E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3EF27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Direito.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A6C80" w14:textId="77777777" w:rsidR="00786D6F" w:rsidRPr="00E33B74" w:rsidRDefault="00786D6F" w:rsidP="00143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R$ 22.524,44</w:t>
            </w:r>
          </w:p>
        </w:tc>
      </w:tr>
      <w:tr w:rsidR="00786D6F" w:rsidRPr="00E33B74" w14:paraId="32450A4E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63346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Gerente de Orçamento e Finanças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D235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2038F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Contabilidade, Economia ou áreas afins.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69A8" w14:textId="77777777" w:rsidR="00786D6F" w:rsidRPr="00E33B74" w:rsidRDefault="00786D6F" w:rsidP="00143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R$ 22.524,44</w:t>
            </w:r>
          </w:p>
        </w:tc>
      </w:tr>
      <w:tr w:rsidR="00786D6F" w:rsidRPr="00E33B74" w14:paraId="713A405E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915A0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Gerente Administrativo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F52F1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DF41E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Nível Superior em Administração, Economia ou Gestão de Pessoas.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AF372" w14:textId="77777777" w:rsidR="00786D6F" w:rsidRPr="00E33B74" w:rsidRDefault="00786D6F" w:rsidP="00143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R$ 22.524,44</w:t>
            </w:r>
          </w:p>
        </w:tc>
      </w:tr>
      <w:tr w:rsidR="00786D6F" w:rsidRPr="00E33B74" w14:paraId="027F83C2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43BD3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Gerente de Planejamento e Gestão da Estratégia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7FA3A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3E1E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Nível Superior em Administração, Economia ou áreas afins.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BD78" w14:textId="77777777" w:rsidR="00786D6F" w:rsidRPr="00E33B74" w:rsidRDefault="00786D6F" w:rsidP="00143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R$ 22.524,44</w:t>
            </w:r>
          </w:p>
        </w:tc>
      </w:tr>
      <w:tr w:rsidR="00786D6F" w:rsidRPr="00E33B74" w14:paraId="2DC385EA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50D0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Gerente do Centro de Serviços Compartilhados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F2345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8C13E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Nível Superior em Administração, Arquitetura e Urbanismo ou Tecnologia da Informação.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A43B0" w14:textId="77777777" w:rsidR="00786D6F" w:rsidRPr="00E33B74" w:rsidRDefault="00786D6F" w:rsidP="00143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R$ 22.524,44</w:t>
            </w:r>
          </w:p>
        </w:tc>
      </w:tr>
      <w:tr w:rsidR="00786D6F" w:rsidRPr="00E33B74" w14:paraId="46113BCD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26B8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Assessor Especial da Presidência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29FA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1A16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Nível Superior em Arquitetura e Urbanismo, Administração ou áreas afins.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95A9" w14:textId="77777777" w:rsidR="00786D6F" w:rsidRPr="00E33B74" w:rsidRDefault="00786D6F" w:rsidP="00143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R$ 17.099,01</w:t>
            </w:r>
          </w:p>
        </w:tc>
      </w:tr>
      <w:tr w:rsidR="00786D6F" w:rsidRPr="00E33B74" w14:paraId="47592791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0549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Assessor de Imprensa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84E2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90E4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Nível Superior em Comunicação Social, Jornalismo ou Publicidade e Propaganda.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5CE8" w14:textId="77777777" w:rsidR="00786D6F" w:rsidRPr="00E33B74" w:rsidRDefault="00786D6F" w:rsidP="00143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R$ 17.099,01</w:t>
            </w:r>
          </w:p>
        </w:tc>
      </w:tr>
      <w:tr w:rsidR="00786D6F" w:rsidRPr="00E33B74" w14:paraId="3347CDF0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C61C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Coordenador da Coordenadoria de Atendimento aos Órgãos Colegiados da Assessoria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F13F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C5E5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Nível Superior em Direito.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06" w14:textId="77777777" w:rsidR="00786D6F" w:rsidRPr="00E33B74" w:rsidRDefault="00786D6F" w:rsidP="00143691">
            <w:pPr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R$ 15.962,10</w:t>
            </w:r>
          </w:p>
        </w:tc>
      </w:tr>
      <w:tr w:rsidR="00786D6F" w:rsidRPr="00E33B74" w14:paraId="7DFF81F6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31F9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Coordenador da Coordenadoria de Atendimento aos Órgãos Administrativos da Assessoria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09BA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1078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Nível Superior em Direito.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94A6" w14:textId="77777777" w:rsidR="00786D6F" w:rsidRPr="00E33B74" w:rsidRDefault="00786D6F" w:rsidP="00143691">
            <w:pPr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R$ 15.962,10</w:t>
            </w:r>
          </w:p>
        </w:tc>
      </w:tr>
      <w:tr w:rsidR="00786D6F" w:rsidRPr="00E33B74" w14:paraId="35588DB1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BC84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Coordenador de Recursos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016D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7489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Administração, Economia ou Gestão de Pessoas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7F9D" w14:textId="77777777" w:rsidR="00786D6F" w:rsidRPr="00E33B74" w:rsidRDefault="00786D6F" w:rsidP="00143691">
            <w:pPr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R$ 15.962,10</w:t>
            </w:r>
          </w:p>
        </w:tc>
      </w:tr>
      <w:tr w:rsidR="00786D6F" w:rsidRPr="00E33B74" w14:paraId="4FBAC81F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891B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Coordenador Técnico-Normativo da Secretaria Geral da Mesa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A76D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D989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4DEA" w14:textId="77777777" w:rsidR="00786D6F" w:rsidRPr="00E33B74" w:rsidRDefault="00786D6F" w:rsidP="00143691">
            <w:pPr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R$ 15.962,10</w:t>
            </w:r>
          </w:p>
        </w:tc>
      </w:tr>
      <w:tr w:rsidR="00786D6F" w:rsidRPr="00E33B74" w14:paraId="3F658D84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3D5B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Coordenador do SICCAU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9BB5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4BD1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Arquitetura e Urbanismo.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5B55" w14:textId="77777777" w:rsidR="00786D6F" w:rsidRPr="00E33B74" w:rsidRDefault="00786D6F" w:rsidP="00143691">
            <w:pPr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R$ 15.962,10</w:t>
            </w:r>
          </w:p>
        </w:tc>
      </w:tr>
      <w:tr w:rsidR="00786D6F" w:rsidRPr="00E33B74" w14:paraId="36331592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DF4A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Coordenador de 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E7A9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06B4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Ciência da Computação, Tecnologia da Informação, Analista de Sistemas ou áreas afins.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E5BB" w14:textId="77777777" w:rsidR="00786D6F" w:rsidRPr="00E33B74" w:rsidRDefault="00786D6F" w:rsidP="00143691">
            <w:pPr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R$ 15.962,10</w:t>
            </w:r>
          </w:p>
        </w:tc>
      </w:tr>
      <w:tr w:rsidR="00786D6F" w:rsidRPr="00E33B74" w14:paraId="51189E52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4553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Coordenador do IGEO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5F57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4C72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Ciência da computação, Tecnologia da Informação, Analista de Sistemas ou áreas afins.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81F7" w14:textId="77777777" w:rsidR="00786D6F" w:rsidRPr="00E33B74" w:rsidRDefault="00786D6F" w:rsidP="00143691">
            <w:pPr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R$ 15.962,10</w:t>
            </w:r>
          </w:p>
        </w:tc>
      </w:tr>
      <w:tr w:rsidR="00786D6F" w:rsidRPr="00E33B74" w14:paraId="5CEA3E50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9578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Coordenador da 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E2B9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D403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Arquitetura e Urbanismo.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33DB" w14:textId="77777777" w:rsidR="00786D6F" w:rsidRPr="00E33B74" w:rsidRDefault="00786D6F" w:rsidP="00143691">
            <w:pPr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R$ 15.962,10</w:t>
            </w:r>
          </w:p>
        </w:tc>
      </w:tr>
      <w:tr w:rsidR="00786D6F" w:rsidRPr="00E33B74" w14:paraId="76A89A67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5E8D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Coordenador de SGI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18BF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22D7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Superior em Administração, Tecnologia da Informação ou áreas afins.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6892" w14:textId="77777777" w:rsidR="00786D6F" w:rsidRPr="00E33B74" w:rsidRDefault="00786D6F" w:rsidP="00143691">
            <w:pPr>
              <w:jc w:val="center"/>
              <w:rPr>
                <w:rFonts w:ascii="Times New Roman" w:hAnsi="Times New Roman" w:cs="Times New Roman"/>
              </w:rPr>
            </w:pPr>
            <w:r w:rsidRPr="00E33B74">
              <w:rPr>
                <w:rFonts w:ascii="Times New Roman" w:hAnsi="Times New Roman" w:cs="Times New Roman"/>
              </w:rPr>
              <w:t>R$ 15.962,10</w:t>
            </w:r>
          </w:p>
        </w:tc>
      </w:tr>
      <w:tr w:rsidR="00786D6F" w:rsidRPr="00E33B74" w14:paraId="5AD66BED" w14:textId="77777777" w:rsidTr="00143691">
        <w:trPr>
          <w:trHeight w:val="2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ACD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Supervisor Administrativo da Secretaria Geral da Mesa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4E34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F1AA" w14:textId="77777777" w:rsidR="00786D6F" w:rsidRPr="00E33B74" w:rsidRDefault="00786D6F" w:rsidP="0014369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Nível médio.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D941" w14:textId="77777777" w:rsidR="00786D6F" w:rsidRPr="00E33B74" w:rsidRDefault="00786D6F" w:rsidP="0014369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33B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R$ 8.022,00</w:t>
            </w:r>
          </w:p>
        </w:tc>
      </w:tr>
    </w:tbl>
    <w:p w14:paraId="5D67B864" w14:textId="77777777" w:rsidR="00786D6F" w:rsidRPr="00E33B74" w:rsidRDefault="00786D6F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86D6F" w:rsidRPr="00E33B74" w:rsidSect="0042306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D9848" w14:textId="77777777" w:rsidR="009C485F" w:rsidRDefault="009C485F" w:rsidP="00783D72">
      <w:pPr>
        <w:spacing w:after="0" w:line="240" w:lineRule="auto"/>
      </w:pPr>
      <w:r>
        <w:separator/>
      </w:r>
    </w:p>
  </w:endnote>
  <w:endnote w:type="continuationSeparator" w:id="0">
    <w:p w14:paraId="60F98272" w14:textId="77777777" w:rsidR="009C485F" w:rsidRDefault="009C485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E24F49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B01F5">
          <w:rPr>
            <w:rFonts w:ascii="Arial" w:hAnsi="Arial" w:cs="Arial"/>
            <w:b/>
            <w:bCs/>
            <w:noProof/>
            <w:color w:val="008080"/>
          </w:rPr>
          <w:t>5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6B47" w14:textId="77777777" w:rsidR="009C485F" w:rsidRDefault="009C485F" w:rsidP="00783D72">
      <w:pPr>
        <w:spacing w:after="0" w:line="240" w:lineRule="auto"/>
      </w:pPr>
      <w:r>
        <w:separator/>
      </w:r>
    </w:p>
  </w:footnote>
  <w:footnote w:type="continuationSeparator" w:id="0">
    <w:p w14:paraId="0056C4BB" w14:textId="77777777" w:rsidR="009C485F" w:rsidRDefault="009C485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0B3B"/>
    <w:rsid w:val="000F2100"/>
    <w:rsid w:val="0012440E"/>
    <w:rsid w:val="00137256"/>
    <w:rsid w:val="001435DA"/>
    <w:rsid w:val="00193E0F"/>
    <w:rsid w:val="001971BB"/>
    <w:rsid w:val="001D5369"/>
    <w:rsid w:val="001E16B6"/>
    <w:rsid w:val="001F1005"/>
    <w:rsid w:val="00211E78"/>
    <w:rsid w:val="002519F5"/>
    <w:rsid w:val="00264CEE"/>
    <w:rsid w:val="00265BB1"/>
    <w:rsid w:val="0026723C"/>
    <w:rsid w:val="002A536C"/>
    <w:rsid w:val="002D2A06"/>
    <w:rsid w:val="003402C4"/>
    <w:rsid w:val="00362F9F"/>
    <w:rsid w:val="003A5052"/>
    <w:rsid w:val="003C7E30"/>
    <w:rsid w:val="003F72C8"/>
    <w:rsid w:val="00420999"/>
    <w:rsid w:val="00423064"/>
    <w:rsid w:val="00472808"/>
    <w:rsid w:val="00482DE6"/>
    <w:rsid w:val="004D45BD"/>
    <w:rsid w:val="004E1EB1"/>
    <w:rsid w:val="00503CBF"/>
    <w:rsid w:val="00515334"/>
    <w:rsid w:val="00530C1B"/>
    <w:rsid w:val="00547A72"/>
    <w:rsid w:val="005B01F5"/>
    <w:rsid w:val="006252F7"/>
    <w:rsid w:val="007125AB"/>
    <w:rsid w:val="007134C7"/>
    <w:rsid w:val="00726E0F"/>
    <w:rsid w:val="00750F60"/>
    <w:rsid w:val="00751CCE"/>
    <w:rsid w:val="00752044"/>
    <w:rsid w:val="007672D7"/>
    <w:rsid w:val="00783D72"/>
    <w:rsid w:val="00786D6F"/>
    <w:rsid w:val="007964E1"/>
    <w:rsid w:val="007B5C98"/>
    <w:rsid w:val="007E7538"/>
    <w:rsid w:val="00851DF2"/>
    <w:rsid w:val="00874967"/>
    <w:rsid w:val="00877899"/>
    <w:rsid w:val="008978AC"/>
    <w:rsid w:val="009522DD"/>
    <w:rsid w:val="009669AB"/>
    <w:rsid w:val="00983589"/>
    <w:rsid w:val="0099030E"/>
    <w:rsid w:val="009A7A63"/>
    <w:rsid w:val="009C485F"/>
    <w:rsid w:val="009C71EA"/>
    <w:rsid w:val="009F3D7C"/>
    <w:rsid w:val="00A02FE7"/>
    <w:rsid w:val="00A409A5"/>
    <w:rsid w:val="00A9537F"/>
    <w:rsid w:val="00AE000D"/>
    <w:rsid w:val="00B10667"/>
    <w:rsid w:val="00B144A3"/>
    <w:rsid w:val="00B251E9"/>
    <w:rsid w:val="00B35A45"/>
    <w:rsid w:val="00B83034"/>
    <w:rsid w:val="00B96111"/>
    <w:rsid w:val="00BE211D"/>
    <w:rsid w:val="00C00FD5"/>
    <w:rsid w:val="00C21671"/>
    <w:rsid w:val="00C25F47"/>
    <w:rsid w:val="00C47058"/>
    <w:rsid w:val="00C92087"/>
    <w:rsid w:val="00C92D21"/>
    <w:rsid w:val="00CA3A29"/>
    <w:rsid w:val="00CD1A5C"/>
    <w:rsid w:val="00CD537B"/>
    <w:rsid w:val="00CF47E5"/>
    <w:rsid w:val="00CF4E6E"/>
    <w:rsid w:val="00D272FE"/>
    <w:rsid w:val="00D431B9"/>
    <w:rsid w:val="00D665BC"/>
    <w:rsid w:val="00D85C79"/>
    <w:rsid w:val="00DB2DA6"/>
    <w:rsid w:val="00DF1444"/>
    <w:rsid w:val="00E33B74"/>
    <w:rsid w:val="00E36A82"/>
    <w:rsid w:val="00E625E1"/>
    <w:rsid w:val="00ED7498"/>
    <w:rsid w:val="00EE1513"/>
    <w:rsid w:val="00F32C3A"/>
    <w:rsid w:val="00F3718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2</cp:revision>
  <cp:lastPrinted>2021-01-14T19:54:00Z</cp:lastPrinted>
  <dcterms:created xsi:type="dcterms:W3CDTF">2022-08-23T19:51:00Z</dcterms:created>
  <dcterms:modified xsi:type="dcterms:W3CDTF">2022-08-23T19:51:00Z</dcterms:modified>
</cp:coreProperties>
</file>