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2A128C35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3F3CAF" w:rsidRPr="003F3CAF">
              <w:rPr>
                <w:rFonts w:ascii="Times New Roman" w:eastAsia="Cambria" w:hAnsi="Times New Roman" w:cs="Times New Roman"/>
                <w:bCs/>
                <w:lang w:eastAsia="pt-BR"/>
              </w:rPr>
              <w:t>1578955</w:t>
            </w:r>
            <w:r w:rsidR="003F3CAF">
              <w:rPr>
                <w:rFonts w:ascii="Times New Roman" w:eastAsia="Cambria" w:hAnsi="Times New Roman" w:cs="Times New Roman"/>
                <w:bCs/>
                <w:lang w:eastAsia="pt-BR"/>
              </w:rPr>
              <w:t>/2022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73BD9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E73BD9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532F46F" w:rsidR="00CF47E5" w:rsidRPr="007125AB" w:rsidRDefault="00E73BD9" w:rsidP="003F3CA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73BD9">
              <w:rPr>
                <w:rFonts w:ascii="Times New Roman" w:eastAsia="Times New Roman" w:hAnsi="Times New Roman" w:cs="Times New Roman"/>
                <w:bCs/>
                <w:lang w:eastAsia="pt-BR"/>
              </w:rPr>
              <w:t>MANDATO D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A </w:t>
            </w:r>
            <w:r w:rsidRPr="00E73BD9">
              <w:rPr>
                <w:rFonts w:ascii="Times New Roman" w:eastAsia="Times New Roman" w:hAnsi="Times New Roman" w:cs="Times New Roman"/>
                <w:bCs/>
                <w:lang w:eastAsia="pt-BR"/>
              </w:rPr>
              <w:t>OUVIDOR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A</w:t>
            </w:r>
            <w:r w:rsidR="00A96727">
              <w:rPr>
                <w:rFonts w:ascii="Times New Roman" w:eastAsia="Times New Roman" w:hAnsi="Times New Roman" w:cs="Times New Roman"/>
                <w:bCs/>
                <w:lang w:eastAsia="pt-BR"/>
              </w:rPr>
              <w:t>-</w:t>
            </w:r>
            <w:r w:rsidRPr="00E73BD9">
              <w:rPr>
                <w:rFonts w:ascii="Times New Roman" w:eastAsia="Times New Roman" w:hAnsi="Times New Roman" w:cs="Times New Roman"/>
                <w:bCs/>
                <w:lang w:eastAsia="pt-BR"/>
              </w:rPr>
              <w:t>GERAL DO CAU 202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2-2024</w:t>
            </w:r>
          </w:p>
        </w:tc>
      </w:tr>
    </w:tbl>
    <w:p w14:paraId="349F0515" w14:textId="041F9738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Pr="003A6337">
        <w:rPr>
          <w:rFonts w:ascii="Times New Roman" w:eastAsia="Cambria" w:hAnsi="Times New Roman" w:cs="Times New Roman"/>
          <w:lang w:eastAsia="pt-BR"/>
        </w:rPr>
        <w:t>01</w:t>
      </w:r>
      <w:r w:rsidR="003A5052" w:rsidRPr="003A6337">
        <w:rPr>
          <w:rFonts w:ascii="Times New Roman" w:eastAsia="Cambria" w:hAnsi="Times New Roman" w:cs="Times New Roman"/>
          <w:lang w:eastAsia="pt-BR"/>
        </w:rPr>
        <w:t>2</w:t>
      </w:r>
      <w:r w:rsidR="00F4330E" w:rsidRPr="003A6337">
        <w:rPr>
          <w:rFonts w:ascii="Times New Roman" w:eastAsia="Cambria" w:hAnsi="Times New Roman" w:cs="Times New Roman"/>
          <w:lang w:eastAsia="pt-BR"/>
        </w:rPr>
        <w:t>6</w:t>
      </w:r>
      <w:r w:rsidRPr="003A6337">
        <w:rPr>
          <w:rFonts w:ascii="Times New Roman" w:eastAsia="Cambria" w:hAnsi="Times New Roman" w:cs="Times New Roman"/>
          <w:lang w:eastAsia="pt-BR"/>
        </w:rPr>
        <w:t>-0</w:t>
      </w:r>
      <w:r w:rsidR="00F4330E" w:rsidRPr="003A6337">
        <w:rPr>
          <w:rFonts w:ascii="Times New Roman" w:eastAsia="Cambria" w:hAnsi="Times New Roman" w:cs="Times New Roman"/>
          <w:lang w:eastAsia="pt-BR"/>
        </w:rPr>
        <w:t>8</w:t>
      </w:r>
      <w:r w:rsidR="003A5052" w:rsidRPr="003A6337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7944A427" w:rsidR="00CF4E6E" w:rsidRPr="007125AB" w:rsidRDefault="00E73BD9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E73BD9">
        <w:rPr>
          <w:rFonts w:ascii="Times New Roman" w:eastAsia="Cambria" w:hAnsi="Times New Roman" w:cs="Times New Roman"/>
        </w:rPr>
        <w:t xml:space="preserve">Homologa a indicação </w:t>
      </w:r>
      <w:r w:rsidR="00BD695E">
        <w:rPr>
          <w:rFonts w:ascii="Times New Roman" w:eastAsia="Times New Roman" w:hAnsi="Times New Roman" w:cs="Times New Roman"/>
          <w:lang w:eastAsia="pt-BR"/>
        </w:rPr>
        <w:t>da</w:t>
      </w:r>
      <w:r w:rsidRPr="00F85BEB">
        <w:rPr>
          <w:rFonts w:ascii="Times New Roman" w:eastAsia="Times New Roman" w:hAnsi="Times New Roman" w:cs="Times New Roman"/>
          <w:lang w:eastAsia="pt-BR"/>
        </w:rPr>
        <w:t xml:space="preserve"> Arquite</w:t>
      </w:r>
      <w:r w:rsidR="00BD695E">
        <w:rPr>
          <w:rFonts w:ascii="Times New Roman" w:eastAsia="Times New Roman" w:hAnsi="Times New Roman" w:cs="Times New Roman"/>
          <w:lang w:eastAsia="pt-BR"/>
        </w:rPr>
        <w:t>ta</w:t>
      </w:r>
      <w:r w:rsidRPr="00F85BEB">
        <w:rPr>
          <w:rFonts w:ascii="Times New Roman" w:eastAsia="Times New Roman" w:hAnsi="Times New Roman" w:cs="Times New Roman"/>
          <w:lang w:eastAsia="pt-BR"/>
        </w:rPr>
        <w:t xml:space="preserve"> e </w:t>
      </w:r>
      <w:r w:rsidRPr="00F4330E">
        <w:rPr>
          <w:rFonts w:ascii="Times New Roman" w:eastAsia="Times New Roman" w:hAnsi="Times New Roman" w:cs="Times New Roman"/>
          <w:lang w:eastAsia="pt-BR"/>
        </w:rPr>
        <w:t xml:space="preserve">Urbanista </w:t>
      </w:r>
      <w:r w:rsidR="00BD695E">
        <w:rPr>
          <w:rFonts w:ascii="Times New Roman" w:eastAsia="Times New Roman" w:hAnsi="Times New Roman" w:cs="Times New Roman"/>
          <w:lang w:eastAsia="pt-BR"/>
        </w:rPr>
        <w:t xml:space="preserve">Ana </w:t>
      </w:r>
      <w:r w:rsidR="00F4330E" w:rsidRPr="00F4330E">
        <w:rPr>
          <w:rFonts w:ascii="Times New Roman" w:eastAsia="Times New Roman" w:hAnsi="Times New Roman" w:cs="Times New Roman"/>
          <w:lang w:eastAsia="pt-BR"/>
        </w:rPr>
        <w:t>Laterza</w:t>
      </w:r>
      <w:r w:rsidRPr="00F4330E">
        <w:rPr>
          <w:rFonts w:ascii="Times New Roman" w:eastAsia="Cambria" w:hAnsi="Times New Roman" w:cs="Times New Roman"/>
        </w:rPr>
        <w:t xml:space="preserve"> para exercer mandato de Ouvidor</w:t>
      </w:r>
      <w:r w:rsidR="003A6337">
        <w:rPr>
          <w:rFonts w:ascii="Times New Roman" w:eastAsia="Cambria" w:hAnsi="Times New Roman" w:cs="Times New Roman"/>
        </w:rPr>
        <w:t>a</w:t>
      </w:r>
      <w:r w:rsidR="00A96727">
        <w:rPr>
          <w:rFonts w:ascii="Times New Roman" w:eastAsia="Cambria" w:hAnsi="Times New Roman" w:cs="Times New Roman"/>
        </w:rPr>
        <w:t>-</w:t>
      </w:r>
      <w:r w:rsidRPr="00F4330E">
        <w:rPr>
          <w:rFonts w:ascii="Times New Roman" w:eastAsia="Cambria" w:hAnsi="Times New Roman" w:cs="Times New Roman"/>
        </w:rPr>
        <w:t>Geral do CAU</w:t>
      </w:r>
      <w:r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2AE41CF9" w14:textId="77777777" w:rsidR="00F4330E" w:rsidRDefault="00F4330E" w:rsidP="00F433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reunião híbrida, nos dias 21 e 22 de julho de 2022,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C3BE9C6" w14:textId="41EFD341" w:rsidR="00F85BEB" w:rsidRDefault="00F85BEB" w:rsidP="00F85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85BEB">
        <w:rPr>
          <w:rFonts w:ascii="Times New Roman" w:eastAsia="Times New Roman" w:hAnsi="Times New Roman" w:cs="Times New Roman"/>
          <w:lang w:eastAsia="pt-BR"/>
        </w:rPr>
        <w:t xml:space="preserve">Considerando o Regimento Interno do CAU/BR no qual compete ao Presidente indicar, para homologação do Plenário, </w:t>
      </w:r>
      <w:proofErr w:type="gramStart"/>
      <w:r w:rsidRPr="00F85BEB">
        <w:rPr>
          <w:rFonts w:ascii="Times New Roman" w:eastAsia="Times New Roman" w:hAnsi="Times New Roman" w:cs="Times New Roman"/>
          <w:lang w:eastAsia="pt-BR"/>
        </w:rPr>
        <w:t>arquiteto</w:t>
      </w:r>
      <w:r w:rsidR="00940AAF">
        <w:rPr>
          <w:rFonts w:ascii="Times New Roman" w:eastAsia="Times New Roman" w:hAnsi="Times New Roman" w:cs="Times New Roman"/>
          <w:lang w:eastAsia="pt-BR"/>
        </w:rPr>
        <w:t>(</w:t>
      </w:r>
      <w:proofErr w:type="gramEnd"/>
      <w:r w:rsidR="00940AAF">
        <w:rPr>
          <w:rFonts w:ascii="Times New Roman" w:eastAsia="Times New Roman" w:hAnsi="Times New Roman" w:cs="Times New Roman"/>
          <w:lang w:eastAsia="pt-BR"/>
        </w:rPr>
        <w:t>a)</w:t>
      </w:r>
      <w:r w:rsidRPr="00F85BEB">
        <w:rPr>
          <w:rFonts w:ascii="Times New Roman" w:eastAsia="Times New Roman" w:hAnsi="Times New Roman" w:cs="Times New Roman"/>
          <w:lang w:eastAsia="pt-BR"/>
        </w:rPr>
        <w:t xml:space="preserve"> e urbanista</w:t>
      </w:r>
      <w:r>
        <w:rPr>
          <w:rFonts w:ascii="Times New Roman" w:eastAsia="Times New Roman" w:hAnsi="Times New Roman" w:cs="Times New Roman"/>
          <w:lang w:eastAsia="pt-BR"/>
        </w:rPr>
        <w:t xml:space="preserve"> para ouvidor</w:t>
      </w:r>
      <w:r w:rsidR="00940AAF">
        <w:rPr>
          <w:rFonts w:ascii="Times New Roman" w:eastAsia="Times New Roman" w:hAnsi="Times New Roman" w:cs="Times New Roman"/>
          <w:lang w:eastAsia="pt-BR"/>
        </w:rPr>
        <w:t>(a)</w:t>
      </w:r>
      <w:r>
        <w:rPr>
          <w:rFonts w:ascii="Times New Roman" w:eastAsia="Times New Roman" w:hAnsi="Times New Roman" w:cs="Times New Roman"/>
          <w:lang w:eastAsia="pt-BR"/>
        </w:rPr>
        <w:t xml:space="preserve">-geral do CAU/BR; </w:t>
      </w:r>
    </w:p>
    <w:p w14:paraId="29ED9B8B" w14:textId="77777777" w:rsidR="00E73BD9" w:rsidRDefault="00E73BD9" w:rsidP="00F85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E450AA9" w14:textId="2D6D0A47" w:rsidR="00E73BD9" w:rsidRDefault="00E73BD9" w:rsidP="00E73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Considerando</w:t>
      </w:r>
      <w:r>
        <w:rPr>
          <w:rFonts w:ascii="Times New Roman" w:eastAsia="Times New Roman" w:hAnsi="Times New Roman" w:cs="Times New Roman"/>
          <w:lang w:eastAsia="pt-BR"/>
        </w:rPr>
        <w:t xml:space="preserve"> o Regimento Interno do CAU/BR no qual compete ao Plenário “</w:t>
      </w:r>
      <w:r w:rsidRPr="00F85BEB">
        <w:rPr>
          <w:rFonts w:ascii="Times New Roman" w:eastAsia="Times New Roman" w:hAnsi="Times New Roman" w:cs="Times New Roman"/>
          <w:lang w:eastAsia="pt-BR"/>
        </w:rPr>
        <w:t xml:space="preserve">apreciar e deliberar sobre a indicação, pelo presidente, de pessoa para ocupar a função de </w:t>
      </w:r>
      <w:proofErr w:type="gramStart"/>
      <w:r w:rsidRPr="00F85BEB">
        <w:rPr>
          <w:rFonts w:ascii="Times New Roman" w:eastAsia="Times New Roman" w:hAnsi="Times New Roman" w:cs="Times New Roman"/>
          <w:lang w:eastAsia="pt-BR"/>
        </w:rPr>
        <w:t>ouvidor</w:t>
      </w:r>
      <w:r w:rsidR="00940AAF">
        <w:rPr>
          <w:rFonts w:ascii="Times New Roman" w:eastAsia="Times New Roman" w:hAnsi="Times New Roman" w:cs="Times New Roman"/>
          <w:lang w:eastAsia="pt-BR"/>
        </w:rPr>
        <w:t>(</w:t>
      </w:r>
      <w:proofErr w:type="gramEnd"/>
      <w:r w:rsidR="00940AAF">
        <w:rPr>
          <w:rFonts w:ascii="Times New Roman" w:eastAsia="Times New Roman" w:hAnsi="Times New Roman" w:cs="Times New Roman"/>
          <w:lang w:eastAsia="pt-BR"/>
        </w:rPr>
        <w:t>a)</w:t>
      </w:r>
      <w:r w:rsidRPr="00F85BEB">
        <w:rPr>
          <w:rFonts w:ascii="Times New Roman" w:eastAsia="Times New Roman" w:hAnsi="Times New Roman" w:cs="Times New Roman"/>
          <w:lang w:eastAsia="pt-BR"/>
        </w:rPr>
        <w:t>-geral, bem como sobre sua destituição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3D9A859E" w14:textId="77777777" w:rsidR="00F85BEB" w:rsidRDefault="00F85BEB" w:rsidP="00F85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1B76486" w14:textId="5ED23438" w:rsidR="00F85BEB" w:rsidRPr="00F85BEB" w:rsidRDefault="00F85BEB" w:rsidP="00F85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Considerando a Deliberação Plenária DPOBR n</w:t>
      </w:r>
      <w:r w:rsidRPr="00F85BEB">
        <w:rPr>
          <w:rFonts w:ascii="Times New Roman" w:eastAsia="Times New Roman" w:hAnsi="Times New Roman" w:cs="Times New Roman"/>
          <w:lang w:eastAsia="pt-BR"/>
        </w:rPr>
        <w:t>º 0</w:t>
      </w:r>
      <w:r w:rsidR="00F4330E">
        <w:rPr>
          <w:rFonts w:ascii="Times New Roman" w:eastAsia="Times New Roman" w:hAnsi="Times New Roman" w:cs="Times New Roman"/>
          <w:lang w:eastAsia="pt-BR"/>
        </w:rPr>
        <w:t>125</w:t>
      </w:r>
      <w:r w:rsidRPr="00F85BEB">
        <w:rPr>
          <w:rFonts w:ascii="Times New Roman" w:eastAsia="Times New Roman" w:hAnsi="Times New Roman" w:cs="Times New Roman"/>
          <w:lang w:eastAsia="pt-BR"/>
        </w:rPr>
        <w:t>-1</w:t>
      </w:r>
      <w:r w:rsidR="00F4330E">
        <w:rPr>
          <w:rFonts w:ascii="Times New Roman" w:eastAsia="Times New Roman" w:hAnsi="Times New Roman" w:cs="Times New Roman"/>
          <w:lang w:eastAsia="pt-BR"/>
        </w:rPr>
        <w:t>2</w:t>
      </w:r>
      <w:r w:rsidRPr="00F85BEB">
        <w:rPr>
          <w:rFonts w:ascii="Times New Roman" w:eastAsia="Times New Roman" w:hAnsi="Times New Roman" w:cs="Times New Roman"/>
          <w:lang w:eastAsia="pt-BR"/>
        </w:rPr>
        <w:t>/2018</w:t>
      </w:r>
      <w:r w:rsidR="008F1DA2">
        <w:rPr>
          <w:rFonts w:ascii="Times New Roman" w:eastAsia="Times New Roman" w:hAnsi="Times New Roman" w:cs="Times New Roman"/>
          <w:lang w:eastAsia="pt-BR"/>
        </w:rPr>
        <w:t>, de 23 de junho de 2022,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F4330E">
        <w:rPr>
          <w:rFonts w:ascii="Times New Roman" w:eastAsia="Times New Roman" w:hAnsi="Times New Roman" w:cs="Times New Roman"/>
          <w:lang w:eastAsia="pt-BR"/>
        </w:rPr>
        <w:t xml:space="preserve">que </w:t>
      </w:r>
      <w:r w:rsidR="00F4330E" w:rsidRPr="00F4330E">
        <w:rPr>
          <w:rFonts w:ascii="Times New Roman" w:eastAsia="Times New Roman" w:hAnsi="Times New Roman" w:cs="Times New Roman"/>
          <w:lang w:eastAsia="pt-BR"/>
        </w:rPr>
        <w:t xml:space="preserve">institui </w:t>
      </w:r>
      <w:r w:rsidR="008F1DA2">
        <w:rPr>
          <w:rFonts w:ascii="Times New Roman" w:eastAsia="Times New Roman" w:hAnsi="Times New Roman" w:cs="Times New Roman"/>
          <w:lang w:eastAsia="pt-BR"/>
        </w:rPr>
        <w:t xml:space="preserve">o </w:t>
      </w:r>
      <w:r w:rsidR="00F4330E" w:rsidRPr="00F4330E">
        <w:rPr>
          <w:rFonts w:ascii="Times New Roman" w:eastAsia="Times New Roman" w:hAnsi="Times New Roman" w:cs="Times New Roman"/>
          <w:lang w:eastAsia="pt-BR"/>
        </w:rPr>
        <w:t>novo regulamento para a Ouvidoria Geral, do CAU/BR, estabelece diretrizes para instituição de ouvidorias nos C</w:t>
      </w:r>
      <w:r w:rsidR="008F1DA2">
        <w:rPr>
          <w:rFonts w:ascii="Times New Roman" w:eastAsia="Times New Roman" w:hAnsi="Times New Roman" w:cs="Times New Roman"/>
          <w:lang w:eastAsia="pt-BR"/>
        </w:rPr>
        <w:t>AU/UF, e dá outras providências;</w:t>
      </w:r>
      <w:r w:rsidR="003F3CAF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1843F73" w14:textId="77777777" w:rsidR="00F85BEB" w:rsidRDefault="00F85BEB" w:rsidP="00F85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641DB6" w14:textId="7C051561" w:rsidR="007134C7" w:rsidRPr="007125AB" w:rsidRDefault="00F4330E" w:rsidP="00F85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</w:t>
      </w:r>
      <w:r w:rsidR="003F3CAF">
        <w:rPr>
          <w:rFonts w:ascii="Times New Roman" w:eastAsia="Times New Roman" w:hAnsi="Times New Roman" w:cs="Times New Roman"/>
          <w:lang w:eastAsia="pt-BR"/>
        </w:rPr>
        <w:t xml:space="preserve">vacância do cargo e a </w:t>
      </w:r>
      <w:r>
        <w:rPr>
          <w:rFonts w:ascii="Times New Roman" w:eastAsia="Times New Roman" w:hAnsi="Times New Roman" w:cs="Times New Roman"/>
          <w:lang w:eastAsia="pt-BR"/>
        </w:rPr>
        <w:t>indicação da</w:t>
      </w:r>
      <w:r w:rsidR="00F85BEB" w:rsidRPr="00F85BEB">
        <w:rPr>
          <w:rFonts w:ascii="Times New Roman" w:eastAsia="Times New Roman" w:hAnsi="Times New Roman" w:cs="Times New Roman"/>
          <w:lang w:eastAsia="pt-BR"/>
        </w:rPr>
        <w:t xml:space="preserve"> Arquitet</w:t>
      </w:r>
      <w:r>
        <w:rPr>
          <w:rFonts w:ascii="Times New Roman" w:eastAsia="Times New Roman" w:hAnsi="Times New Roman" w:cs="Times New Roman"/>
          <w:lang w:eastAsia="pt-BR"/>
        </w:rPr>
        <w:t>a</w:t>
      </w:r>
      <w:r w:rsidR="00F85BEB" w:rsidRPr="00F85BEB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F85BEB" w:rsidRPr="00F4330E">
        <w:rPr>
          <w:rFonts w:ascii="Times New Roman" w:eastAsia="Times New Roman" w:hAnsi="Times New Roman" w:cs="Times New Roman"/>
          <w:lang w:eastAsia="pt-BR"/>
        </w:rPr>
        <w:t xml:space="preserve">Urbanista </w:t>
      </w:r>
      <w:r w:rsidRPr="00F4330E">
        <w:rPr>
          <w:rFonts w:ascii="Times New Roman" w:eastAsia="Times New Roman" w:hAnsi="Times New Roman" w:cs="Times New Roman"/>
          <w:lang w:eastAsia="pt-BR"/>
        </w:rPr>
        <w:t>Ana Laterza</w:t>
      </w:r>
      <w:r w:rsidR="00F85BEB" w:rsidRPr="00F4330E">
        <w:rPr>
          <w:rFonts w:ascii="Times New Roman" w:eastAsia="Times New Roman" w:hAnsi="Times New Roman" w:cs="Times New Roman"/>
          <w:lang w:eastAsia="pt-BR"/>
        </w:rPr>
        <w:t xml:space="preserve"> </w:t>
      </w:r>
      <w:r w:rsidR="00F85BEB" w:rsidRPr="00F85BEB">
        <w:rPr>
          <w:rFonts w:ascii="Times New Roman" w:eastAsia="Times New Roman" w:hAnsi="Times New Roman" w:cs="Times New Roman"/>
          <w:lang w:eastAsia="pt-BR"/>
        </w:rPr>
        <w:t xml:space="preserve">para </w:t>
      </w:r>
      <w:r w:rsidR="00A96727" w:rsidRPr="00F85BEB">
        <w:rPr>
          <w:rFonts w:ascii="Times New Roman" w:eastAsia="Times New Roman" w:hAnsi="Times New Roman" w:cs="Times New Roman"/>
          <w:lang w:eastAsia="pt-BR"/>
        </w:rPr>
        <w:t>Ouvidor</w:t>
      </w:r>
      <w:r w:rsidR="00A96727">
        <w:rPr>
          <w:rFonts w:ascii="Times New Roman" w:eastAsia="Times New Roman" w:hAnsi="Times New Roman" w:cs="Times New Roman"/>
          <w:lang w:eastAsia="pt-BR"/>
        </w:rPr>
        <w:t>a-G</w:t>
      </w:r>
      <w:r w:rsidR="00F85BEB" w:rsidRPr="00F85BEB">
        <w:rPr>
          <w:rFonts w:ascii="Times New Roman" w:eastAsia="Times New Roman" w:hAnsi="Times New Roman" w:cs="Times New Roman"/>
          <w:lang w:eastAsia="pt-BR"/>
        </w:rPr>
        <w:t>eral do CAU/BR</w:t>
      </w:r>
      <w:r w:rsidR="007134C7"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C30464C" w14:textId="528C09E8" w:rsidR="00CF4E6E" w:rsidRPr="007125AB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E73BD9">
        <w:rPr>
          <w:rFonts w:ascii="Times New Roman" w:eastAsia="Times New Roman" w:hAnsi="Times New Roman" w:cs="Times New Roman"/>
          <w:lang w:eastAsia="pt-BR"/>
        </w:rPr>
        <w:t xml:space="preserve">Homologa a indicação </w:t>
      </w:r>
      <w:r w:rsidR="00F4330E">
        <w:rPr>
          <w:rFonts w:ascii="Times New Roman" w:eastAsia="Times New Roman" w:hAnsi="Times New Roman" w:cs="Times New Roman"/>
          <w:lang w:eastAsia="pt-BR"/>
        </w:rPr>
        <w:t>d</w:t>
      </w:r>
      <w:r w:rsidR="00E73BD9">
        <w:rPr>
          <w:rFonts w:ascii="Times New Roman" w:eastAsia="Times New Roman" w:hAnsi="Times New Roman" w:cs="Times New Roman"/>
          <w:lang w:eastAsia="pt-BR"/>
        </w:rPr>
        <w:t>a</w:t>
      </w:r>
      <w:r w:rsidR="008F1DA2">
        <w:rPr>
          <w:rFonts w:ascii="Times New Roman" w:eastAsia="Times New Roman" w:hAnsi="Times New Roman" w:cs="Times New Roman"/>
          <w:lang w:eastAsia="pt-BR"/>
        </w:rPr>
        <w:t xml:space="preserve"> Arquiteta</w:t>
      </w:r>
      <w:r w:rsidR="00E73BD9" w:rsidRPr="00F85BEB">
        <w:rPr>
          <w:rFonts w:ascii="Times New Roman" w:eastAsia="Times New Roman" w:hAnsi="Times New Roman" w:cs="Times New Roman"/>
          <w:lang w:eastAsia="pt-BR"/>
        </w:rPr>
        <w:t xml:space="preserve"> e Urbanista</w:t>
      </w:r>
      <w:r w:rsidR="00F4330E">
        <w:rPr>
          <w:rFonts w:ascii="Times New Roman" w:eastAsia="Times New Roman" w:hAnsi="Times New Roman" w:cs="Times New Roman"/>
          <w:lang w:eastAsia="pt-BR"/>
        </w:rPr>
        <w:t xml:space="preserve"> Ana Laterza</w:t>
      </w:r>
      <w:r w:rsidR="00E73BD9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="00E73BD9" w:rsidRPr="00E73BD9">
        <w:rPr>
          <w:rFonts w:ascii="Times New Roman" w:eastAsia="Times New Roman" w:hAnsi="Times New Roman" w:cs="Times New Roman"/>
          <w:color w:val="000000" w:themeColor="text1"/>
          <w:lang w:eastAsia="pt-BR"/>
        </w:rPr>
        <w:t>para exercer o mandato de Ouvidor</w:t>
      </w:r>
      <w:r w:rsidR="003F3CAF"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r w:rsidR="00A96727">
        <w:rPr>
          <w:rFonts w:ascii="Times New Roman" w:eastAsia="Times New Roman" w:hAnsi="Times New Roman" w:cs="Times New Roman"/>
          <w:color w:val="000000" w:themeColor="text1"/>
          <w:lang w:eastAsia="pt-BR"/>
        </w:rPr>
        <w:t>-</w:t>
      </w:r>
      <w:r w:rsidR="00E73BD9" w:rsidRPr="00E73BD9">
        <w:rPr>
          <w:rFonts w:ascii="Times New Roman" w:eastAsia="Times New Roman" w:hAnsi="Times New Roman" w:cs="Times New Roman"/>
          <w:color w:val="000000" w:themeColor="text1"/>
          <w:lang w:eastAsia="pt-BR"/>
        </w:rPr>
        <w:t>Geral do CAU/BR, n</w:t>
      </w:r>
      <w:r w:rsidR="00E73BD9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período </w:t>
      </w:r>
      <w:r w:rsidR="00E73BD9" w:rsidRPr="003F3C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</w:t>
      </w:r>
      <w:r w:rsidR="003A6337" w:rsidRPr="003F3CAF">
        <w:rPr>
          <w:rFonts w:ascii="Times New Roman" w:eastAsia="Times New Roman" w:hAnsi="Times New Roman" w:cs="Times New Roman"/>
          <w:color w:val="000000" w:themeColor="text1"/>
          <w:lang w:eastAsia="pt-BR"/>
        </w:rPr>
        <w:t>25</w:t>
      </w:r>
      <w:r w:rsidR="00E73BD9" w:rsidRPr="003F3C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</w:t>
      </w:r>
      <w:r w:rsidR="003A6337" w:rsidRPr="003F3CAF">
        <w:rPr>
          <w:rFonts w:ascii="Times New Roman" w:eastAsia="Times New Roman" w:hAnsi="Times New Roman" w:cs="Times New Roman"/>
          <w:color w:val="000000" w:themeColor="text1"/>
          <w:lang w:eastAsia="pt-BR"/>
        </w:rPr>
        <w:t>julho</w:t>
      </w:r>
      <w:r w:rsidR="00F4330E" w:rsidRPr="003F3C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E73BD9" w:rsidRPr="003F3CAF">
        <w:rPr>
          <w:rFonts w:ascii="Times New Roman" w:eastAsia="Times New Roman" w:hAnsi="Times New Roman" w:cs="Times New Roman"/>
          <w:color w:val="000000" w:themeColor="text1"/>
          <w:lang w:eastAsia="pt-BR"/>
        </w:rPr>
        <w:t>de 2022</w:t>
      </w:r>
      <w:r w:rsidR="00940AAF" w:rsidRPr="003F3C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30 de</w:t>
      </w:r>
      <w:r w:rsidR="00940A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setembro de 2022 </w:t>
      </w:r>
      <w:r w:rsidR="003F3C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para ocupação interina, </w:t>
      </w:r>
      <w:r w:rsidR="00940A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de </w:t>
      </w:r>
      <w:r w:rsidR="00940AAF" w:rsidRPr="00FC0247">
        <w:rPr>
          <w:rFonts w:ascii="Times New Roman" w:hAnsi="Times New Roman"/>
        </w:rPr>
        <w:t>1° de outubro</w:t>
      </w:r>
      <w:r w:rsidR="00940AAF">
        <w:rPr>
          <w:rFonts w:ascii="Times New Roman" w:hAnsi="Times New Roman"/>
        </w:rPr>
        <w:t xml:space="preserve"> de 2022</w:t>
      </w:r>
      <w:r w:rsidR="00E73BD9" w:rsidRPr="00E73BD9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E73BD9" w:rsidRPr="008F1DA2">
        <w:rPr>
          <w:rFonts w:ascii="Times New Roman" w:eastAsia="Times New Roman" w:hAnsi="Times New Roman" w:cs="Times New Roman"/>
          <w:color w:val="000000" w:themeColor="text1"/>
          <w:lang w:eastAsia="pt-BR"/>
        </w:rPr>
        <w:t>a 30 de</w:t>
      </w:r>
      <w:r w:rsidR="000C55B0" w:rsidRPr="008F1DA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setembro</w:t>
      </w:r>
      <w:r w:rsidR="00E73BD9" w:rsidRPr="008F1DA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2024</w:t>
      </w:r>
      <w:r w:rsidR="00940AA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o mandato</w:t>
      </w:r>
      <w:r w:rsidR="00E73BD9" w:rsidRPr="00E73BD9">
        <w:rPr>
          <w:rFonts w:ascii="Times New Roman" w:eastAsia="Times New Roman" w:hAnsi="Times New Roman" w:cs="Times New Roman"/>
          <w:color w:val="000000" w:themeColor="text1"/>
          <w:lang w:eastAsia="pt-BR"/>
        </w:rPr>
        <w:t>; e</w:t>
      </w:r>
    </w:p>
    <w:p w14:paraId="193BFF1E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CECAC24" w14:textId="33466836" w:rsidR="00F4330E" w:rsidRDefault="00F4330E" w:rsidP="00F4330E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Brasília, 21 de julho de 2022.</w:t>
      </w:r>
    </w:p>
    <w:p w14:paraId="06AAD23F" w14:textId="77777777" w:rsidR="003F3CAF" w:rsidRDefault="003F3CAF" w:rsidP="00F4330E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10CEA8E" w14:textId="77777777" w:rsidR="00A46D0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A46D07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B4027E6" w14:textId="77777777" w:rsidR="00A46D07" w:rsidRDefault="00A46D07" w:rsidP="00CF47E5">
      <w:pPr>
        <w:spacing w:after="0" w:line="240" w:lineRule="auto"/>
        <w:jc w:val="center"/>
        <w:rPr>
          <w:rFonts w:ascii="Times New Roman" w:hAnsi="Times New Roman" w:cs="Times New Roman"/>
        </w:rPr>
        <w:sectPr w:rsidR="00A46D07" w:rsidSect="00002335"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EA652C7" w14:textId="77777777" w:rsidR="00A46D07" w:rsidRPr="003D212F" w:rsidRDefault="00A46D07" w:rsidP="00A46D0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126ª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6DC25C5B" w14:textId="77777777" w:rsidR="00A46D07" w:rsidRPr="003D212F" w:rsidRDefault="00A46D07" w:rsidP="00A46D0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45DF483" w14:textId="77777777" w:rsidR="00A46D07" w:rsidRPr="003D212F" w:rsidRDefault="00A46D07" w:rsidP="00A46D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A46D07" w:rsidRPr="003D212F" w14:paraId="736F0325" w14:textId="77777777" w:rsidTr="009F3FAF">
        <w:tc>
          <w:tcPr>
            <w:tcW w:w="1043" w:type="dxa"/>
            <w:vMerge w:val="restart"/>
            <w:shd w:val="clear" w:color="auto" w:fill="auto"/>
            <w:vAlign w:val="center"/>
          </w:tcPr>
          <w:p w14:paraId="337A1D55" w14:textId="77777777" w:rsidR="00A46D07" w:rsidRPr="003D212F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EC41440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349DB4D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A46D07" w:rsidRPr="003D212F" w14:paraId="343D8933" w14:textId="77777777" w:rsidTr="009F3FAF">
        <w:tc>
          <w:tcPr>
            <w:tcW w:w="1043" w:type="dxa"/>
            <w:vMerge/>
            <w:shd w:val="clear" w:color="auto" w:fill="auto"/>
            <w:vAlign w:val="center"/>
          </w:tcPr>
          <w:p w14:paraId="04D88B1F" w14:textId="77777777" w:rsidR="00A46D07" w:rsidRPr="003D212F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25DCE4D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C00FA0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A245B0C" w14:textId="77777777" w:rsidR="00A46D07" w:rsidRPr="003D212F" w:rsidRDefault="00A46D07" w:rsidP="009F3FAF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FC5B7BF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F26F2CE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A46D07" w:rsidRPr="003D212F" w14:paraId="02E03EBF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C5447E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5E15CE2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1B50C0A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99BAF7B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A7BEF9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5646A0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A46D07" w:rsidRPr="003D212F" w14:paraId="3314C17F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D3D7F6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D10E983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CDB1BC8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C5B5A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D69405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F96141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17B78161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4FF888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CFE599E" w14:textId="4B139B84" w:rsidR="00A46D07" w:rsidRPr="00EC1228" w:rsidRDefault="007261C0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</w:tcPr>
          <w:p w14:paraId="64C0BE90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5B950B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71B511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3C207F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223D6CE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EB2686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931DD09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8F993EF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AD26B8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B33418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E228A0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61C55A71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878740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F5C77F8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29733724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1735F2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7D64E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94992E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3EE40572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2B8DFF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0F34D87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10F1D81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FB85A2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425B53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B65B94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611D0D99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B1C798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B43029C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4C80632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A278BD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FEDCEE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6E4A1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61F66FD4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9F9E18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080CDB2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585FEA5F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AF2E01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84C0FE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ECA805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1BE2EA1B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2CF1B4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541707D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A854D0A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E96C78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F330E8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A7EAAE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64FBC902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3BDFED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30A8A4B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7668618B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730CE8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C2DA0D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34004A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78F0195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5B3F6C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99CE914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63A66BBF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80632B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6927DD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2B0873" w14:textId="77777777" w:rsidR="00A46D07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6E8BAAEA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08F839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9275F7A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6868AB5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843538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FA7BAA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66E5D4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52E3E68E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28B5FC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7DA82CD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4D8CEDB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84A65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EE17F8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1A600F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38DB381B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10BDE4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951814E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46DA975B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ED4803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F07FA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5DADA4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0675F4E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04413E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747D4C5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9BA5CF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8D2993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80CEF0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8F7B31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09176F78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3FE254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BDAB01F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Nestor Dalmina</w:t>
            </w:r>
          </w:p>
        </w:tc>
        <w:tc>
          <w:tcPr>
            <w:tcW w:w="1100" w:type="dxa"/>
            <w:shd w:val="clear" w:color="auto" w:fill="auto"/>
          </w:tcPr>
          <w:p w14:paraId="5FA355A0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818B617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0E5777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3E322B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A46D07" w:rsidRPr="003D212F" w14:paraId="0236303E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1C0BE2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600CD45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7CFA6AF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3A6083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9572BC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5F546A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2317CF0B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E563CE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232D943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3C5C0D3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831E31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2A18D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07BE2E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73B2215C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6E94DD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451C125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6F6B80A1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A3298AD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17E5CF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D8228B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A46D07" w:rsidRPr="003D212F" w14:paraId="6B0C05D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B6B1CC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2CF9DD3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51E682C4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336E40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1946F2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C38682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3A08EDDD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48D010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F62D040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CDC0A4F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84311F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5D437C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F2C1FD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49BD12B3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9A00CB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61D267D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75A72D5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F4450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08C362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3C560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7D916C7B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8333DE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569B97E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03FDFBB5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ADF591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B298F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A2F4AD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290EF9E3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FBB081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8AF2E97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39B15A5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9A3D06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23E01A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5925E0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2932667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954871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008DBC4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EE390F8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B3D5EBA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C67C495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3ED7F1D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46D07" w:rsidRPr="003D212F" w14:paraId="2D5FD0C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917810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0B7C452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4F354B5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057234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FB158C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7681D7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3EDE3D3F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D81FB4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14520F2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40DB49D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D6B690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268FC0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657FA2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46D07" w:rsidRPr="003D212F" w14:paraId="19EC19E9" w14:textId="77777777" w:rsidTr="009F3FAF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6EE07A18" w14:textId="77777777" w:rsidR="00A46D07" w:rsidRPr="00EC1228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4B8CD40" w14:textId="77777777" w:rsidR="00A46D07" w:rsidRPr="00EC1228" w:rsidRDefault="00A46D07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30A6E4B2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DA04F58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108BCE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D03773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A46D07" w:rsidRPr="003D212F" w14:paraId="3A4C78B9" w14:textId="77777777" w:rsidTr="009F3FAF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ABF09" w14:textId="77777777" w:rsidR="00A46D07" w:rsidRPr="003D212F" w:rsidRDefault="00A46D07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6F895F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7F5D7D3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D65C372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407C7C1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986FAB3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46D07" w:rsidRPr="003D212F" w14:paraId="38660C1C" w14:textId="77777777" w:rsidTr="009F3FAF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2C026ED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0A22425" w14:textId="77777777" w:rsidR="00A46D07" w:rsidRPr="00627555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27517550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126/2022     </w:t>
            </w:r>
          </w:p>
          <w:p w14:paraId="7B0E37AE" w14:textId="77777777" w:rsidR="00A46D07" w:rsidRPr="00627555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6B7B0233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21/7/2022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103F42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F57B400" w14:textId="79806A5E" w:rsidR="00A46D07" w:rsidRPr="003D212F" w:rsidRDefault="00A46D07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6.8. </w:t>
            </w:r>
            <w:r w:rsidRPr="00C633C1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homologa a indicação da Arquiteta e Urbanista para exercer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mandato de Ouvidora</w:t>
            </w:r>
            <w:r w:rsidR="00A96727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Geral do CAU</w:t>
            </w:r>
            <w:r w:rsidRPr="00012EBC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52A1227D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AB501FC" w14:textId="77777777" w:rsidR="00A46D07" w:rsidRDefault="00A46D07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5D19DB97" w14:textId="77777777" w:rsidR="00A46D07" w:rsidRPr="009A6B2C" w:rsidRDefault="00A46D07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23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440A0ECA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0E63A8B" w14:textId="77777777" w:rsidR="00A46D07" w:rsidRPr="003D212F" w:rsidRDefault="00A46D07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B60B433" w14:textId="77777777" w:rsidR="00A46D07" w:rsidRPr="003D212F" w:rsidRDefault="00A46D07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7EDC9DE" w14:textId="77777777" w:rsidR="00A46D07" w:rsidRPr="003D212F" w:rsidRDefault="00A46D07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4E4144EF" w14:textId="278F3064" w:rsidR="003E0BDB" w:rsidRPr="007125AB" w:rsidRDefault="007261C0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A46D07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261C0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C55B0"/>
    <w:rsid w:val="000F2100"/>
    <w:rsid w:val="0012440E"/>
    <w:rsid w:val="001435DA"/>
    <w:rsid w:val="00193E0F"/>
    <w:rsid w:val="001971BB"/>
    <w:rsid w:val="001D5369"/>
    <w:rsid w:val="001E16B6"/>
    <w:rsid w:val="001F1005"/>
    <w:rsid w:val="00211E78"/>
    <w:rsid w:val="00265BB1"/>
    <w:rsid w:val="0026723C"/>
    <w:rsid w:val="002D2A06"/>
    <w:rsid w:val="003402C4"/>
    <w:rsid w:val="003A5052"/>
    <w:rsid w:val="003A6337"/>
    <w:rsid w:val="003C7E30"/>
    <w:rsid w:val="003F3CAF"/>
    <w:rsid w:val="003F72C8"/>
    <w:rsid w:val="00420999"/>
    <w:rsid w:val="00472808"/>
    <w:rsid w:val="00482DE6"/>
    <w:rsid w:val="004D45BD"/>
    <w:rsid w:val="00515334"/>
    <w:rsid w:val="007125AB"/>
    <w:rsid w:val="007134C7"/>
    <w:rsid w:val="007261C0"/>
    <w:rsid w:val="00726E0F"/>
    <w:rsid w:val="007672D7"/>
    <w:rsid w:val="00783D72"/>
    <w:rsid w:val="007964E1"/>
    <w:rsid w:val="007E7538"/>
    <w:rsid w:val="00851DF2"/>
    <w:rsid w:val="00877899"/>
    <w:rsid w:val="008978AC"/>
    <w:rsid w:val="008F1DA2"/>
    <w:rsid w:val="00940AAF"/>
    <w:rsid w:val="009522DD"/>
    <w:rsid w:val="009669AB"/>
    <w:rsid w:val="0099030E"/>
    <w:rsid w:val="009A7A63"/>
    <w:rsid w:val="009F3D7C"/>
    <w:rsid w:val="00A02FE7"/>
    <w:rsid w:val="00A409A5"/>
    <w:rsid w:val="00A46D07"/>
    <w:rsid w:val="00A9537F"/>
    <w:rsid w:val="00A96727"/>
    <w:rsid w:val="00B10667"/>
    <w:rsid w:val="00B144A3"/>
    <w:rsid w:val="00B251E9"/>
    <w:rsid w:val="00B35A45"/>
    <w:rsid w:val="00B83034"/>
    <w:rsid w:val="00BD695E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85C79"/>
    <w:rsid w:val="00DB2DA6"/>
    <w:rsid w:val="00DF1444"/>
    <w:rsid w:val="00E36A82"/>
    <w:rsid w:val="00E625E1"/>
    <w:rsid w:val="00E73BD9"/>
    <w:rsid w:val="00ED7498"/>
    <w:rsid w:val="00F32C3A"/>
    <w:rsid w:val="00F4330E"/>
    <w:rsid w:val="00F719F0"/>
    <w:rsid w:val="00F85BEB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30</cp:revision>
  <cp:lastPrinted>2021-01-14T19:54:00Z</cp:lastPrinted>
  <dcterms:created xsi:type="dcterms:W3CDTF">2021-01-14T20:19:00Z</dcterms:created>
  <dcterms:modified xsi:type="dcterms:W3CDTF">2022-07-25T20:59:00Z</dcterms:modified>
</cp:coreProperties>
</file>