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48333BA7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544584" w:rsidRPr="00544584">
              <w:rPr>
                <w:rFonts w:ascii="Times New Roman" w:eastAsia="Times New Roman" w:hAnsi="Times New Roman"/>
                <w:lang w:eastAsia="pt-BR"/>
              </w:rPr>
              <w:t>1455586/2022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0AFD1C6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043AAB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043AAB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043AAB" w:rsidRPr="00043A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CAU/RS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42B7404" w:rsidR="00CF47E5" w:rsidRPr="00043AAB" w:rsidRDefault="00544584" w:rsidP="00B51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544584">
              <w:rPr>
                <w:rFonts w:ascii="Times New Roman" w:eastAsia="Times New Roman" w:hAnsi="Times New Roman" w:cs="Times New Roman"/>
                <w:bCs/>
                <w:lang w:eastAsia="pt-BR"/>
              </w:rPr>
              <w:t>RECURSO ADMINISTRATIVO, INTERPOSTO PELO CAU/RS, QUANTO À APROVAÇÃO COM RESSALVAS DO PLANO DE AÇÃO E PROPOSTA ORÇAMENTÁRIA DO CAU/RS PARA O EXERCÍCIO DE 2022;</w:t>
            </w:r>
          </w:p>
        </w:tc>
      </w:tr>
    </w:tbl>
    <w:p w14:paraId="349F0515" w14:textId="2788BC2D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</w:t>
      </w:r>
      <w:r w:rsidR="00B35A45">
        <w:rPr>
          <w:rFonts w:ascii="Times New Roman" w:eastAsia="Cambria" w:hAnsi="Times New Roman" w:cs="Times New Roman"/>
          <w:lang w:eastAsia="pt-BR"/>
        </w:rPr>
        <w:t>2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544584">
        <w:rPr>
          <w:rFonts w:ascii="Times New Roman" w:eastAsia="Cambria" w:hAnsi="Times New Roman" w:cs="Times New Roman"/>
          <w:lang w:eastAsia="pt-BR"/>
        </w:rPr>
        <w:t>7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05ABFD56" w:rsidR="00CF4E6E" w:rsidRPr="007125AB" w:rsidRDefault="00043AAB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043AAB">
        <w:rPr>
          <w:rFonts w:ascii="Times New Roman" w:eastAsia="Cambria" w:hAnsi="Times New Roman" w:cs="Times New Roman"/>
        </w:rPr>
        <w:t>Aprecia</w:t>
      </w:r>
      <w:r>
        <w:rPr>
          <w:rFonts w:ascii="Times New Roman" w:eastAsia="Cambria" w:hAnsi="Times New Roman" w:cs="Times New Roman"/>
        </w:rPr>
        <w:t xml:space="preserve"> </w:t>
      </w:r>
      <w:r w:rsidR="00544584" w:rsidRPr="00544584">
        <w:rPr>
          <w:rFonts w:ascii="Times New Roman" w:eastAsia="Cambria" w:hAnsi="Times New Roman" w:cs="Times New Roman"/>
        </w:rPr>
        <w:t xml:space="preserve">recurso administrativo, interposto pelo CAU/RS, quanto à aprovação com ressalvas do Plano de Ação e Proposta Orçamentária do CAU/RS para o </w:t>
      </w:r>
      <w:r w:rsidR="00DD643A">
        <w:rPr>
          <w:rFonts w:ascii="Times New Roman" w:eastAsia="Cambria" w:hAnsi="Times New Roman" w:cs="Times New Roman"/>
        </w:rPr>
        <w:t>exercício de 2022.</w:t>
      </w:r>
    </w:p>
    <w:p w14:paraId="4317D479" w14:textId="77777777" w:rsidR="00CF47E5" w:rsidRPr="007125A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411D69A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>
        <w:rPr>
          <w:rFonts w:ascii="Times New Roman" w:eastAsia="Times New Roman" w:hAnsi="Times New Roman" w:cs="Times New Roman"/>
          <w:lang w:eastAsia="pt-BR"/>
        </w:rPr>
        <w:t>s 24 e 25 de março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0A484AD4" w14:textId="77777777" w:rsidR="00544584" w:rsidRDefault="00544584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C7468C8" w14:textId="77777777" w:rsidR="00544584" w:rsidRDefault="00544584" w:rsidP="00544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Resolução CAU/BR nº 200, de </w:t>
      </w:r>
      <w:r w:rsidRPr="002D1DE2">
        <w:rPr>
          <w:rFonts w:ascii="Times New Roman" w:eastAsia="Times New Roman" w:hAnsi="Times New Roman" w:cs="Times New Roman"/>
          <w:lang w:eastAsia="pt-BR"/>
        </w:rPr>
        <w:t>15 de dezembro de 2020</w:t>
      </w:r>
      <w:r>
        <w:rPr>
          <w:rFonts w:ascii="Times New Roman" w:eastAsia="Times New Roman" w:hAnsi="Times New Roman" w:cs="Times New Roman"/>
          <w:lang w:eastAsia="pt-BR"/>
        </w:rPr>
        <w:t>, que d</w:t>
      </w:r>
      <w:r w:rsidRPr="002D1DE2">
        <w:rPr>
          <w:rFonts w:ascii="Times New Roman" w:eastAsia="Times New Roman" w:hAnsi="Times New Roman" w:cs="Times New Roman"/>
          <w:lang w:eastAsia="pt-BR"/>
        </w:rPr>
        <w:t>ispõe sobre procedimentos orçamentários, contábeis e de prestação de contas a serem adotados pelo Conselho de Arquitetura e Urbanismo do Brasil (CAU/BR) e pelos Conselhos de Arquitetura e Urbanismo dos Estados e do Distrito Federal (CA</w:t>
      </w:r>
      <w:r>
        <w:rPr>
          <w:rFonts w:ascii="Times New Roman" w:eastAsia="Times New Roman" w:hAnsi="Times New Roman" w:cs="Times New Roman"/>
          <w:lang w:eastAsia="pt-BR"/>
        </w:rPr>
        <w:t>U/UF), e dá outras providências;</w:t>
      </w:r>
    </w:p>
    <w:p w14:paraId="21830062" w14:textId="77777777" w:rsidR="00544584" w:rsidRDefault="00544584" w:rsidP="00544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9B282B3" w14:textId="77777777" w:rsidR="00544584" w:rsidRDefault="00544584" w:rsidP="00544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t-BR"/>
        </w:rPr>
        <w:t>Considerando a</w:t>
      </w:r>
      <w:r w:rsidRPr="00EB79B9">
        <w:rPr>
          <w:rFonts w:ascii="Times New Roman" w:hAnsi="Times New Roman"/>
        </w:rPr>
        <w:t xml:space="preserve"> Deliberação Plenária DPOBR Nº 0116-03/2021</w:t>
      </w:r>
      <w:r>
        <w:rPr>
          <w:rFonts w:ascii="Times New Roman" w:hAnsi="Times New Roman"/>
        </w:rPr>
        <w:t>, de</w:t>
      </w:r>
      <w:r w:rsidRPr="00EB79B9">
        <w:rPr>
          <w:rFonts w:ascii="Times New Roman" w:hAnsi="Times New Roman"/>
        </w:rPr>
        <w:t xml:space="preserve"> 23 de setembro de 2021, </w:t>
      </w:r>
      <w:r>
        <w:rPr>
          <w:rFonts w:ascii="Times New Roman" w:hAnsi="Times New Roman"/>
        </w:rPr>
        <w:t xml:space="preserve">que aprova </w:t>
      </w:r>
      <w:r w:rsidRPr="00EB79B9">
        <w:rPr>
          <w:rFonts w:ascii="Times New Roman" w:hAnsi="Times New Roman"/>
        </w:rPr>
        <w:t>as Diretrizes para elaboração do Plano de Ação e Orçamento do CAU – Exercício 2022</w:t>
      </w:r>
      <w:r>
        <w:rPr>
          <w:rFonts w:ascii="Times New Roman" w:hAnsi="Times New Roman"/>
        </w:rPr>
        <w:t xml:space="preserve">; </w:t>
      </w:r>
    </w:p>
    <w:p w14:paraId="104CD15D" w14:textId="77777777" w:rsidR="00544584" w:rsidRDefault="00544584" w:rsidP="00544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E08A96F" w14:textId="77082BE0" w:rsidR="00544584" w:rsidRDefault="00544584" w:rsidP="00544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Pr="006C4855">
        <w:rPr>
          <w:rFonts w:ascii="Times New Roman" w:eastAsia="Times New Roman" w:hAnsi="Times New Roman" w:cs="Times New Roman"/>
          <w:lang w:eastAsia="pt-BR"/>
        </w:rPr>
        <w:t>a Resolução CAU/BR nº 21</w:t>
      </w:r>
      <w:r>
        <w:rPr>
          <w:rFonts w:ascii="Times New Roman" w:eastAsia="Times New Roman" w:hAnsi="Times New Roman" w:cs="Times New Roman"/>
          <w:lang w:eastAsia="pt-BR"/>
        </w:rPr>
        <w:t>3</w:t>
      </w:r>
      <w:r w:rsidRPr="006C4855">
        <w:rPr>
          <w:rFonts w:ascii="Times New Roman" w:eastAsia="Times New Roman" w:hAnsi="Times New Roman" w:cs="Times New Roman"/>
          <w:lang w:eastAsia="pt-BR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 de 14 de dezembro de 2021,</w:t>
      </w:r>
      <w:r w:rsidRPr="006C4855">
        <w:rPr>
          <w:rFonts w:ascii="Times New Roman" w:eastAsia="Times New Roman" w:hAnsi="Times New Roman" w:cs="Times New Roman"/>
          <w:lang w:eastAsia="pt-BR"/>
        </w:rPr>
        <w:t xml:space="preserve"> que</w:t>
      </w:r>
      <w:r>
        <w:rPr>
          <w:rFonts w:ascii="Times New Roman" w:eastAsia="Times New Roman" w:hAnsi="Times New Roman" w:cs="Times New Roman"/>
          <w:lang w:eastAsia="pt-BR"/>
        </w:rPr>
        <w:t xml:space="preserve"> em seu art. 3º</w:t>
      </w:r>
      <w:r w:rsidRPr="006C4855">
        <w:rPr>
          <w:rFonts w:ascii="Times New Roman" w:eastAsia="Times New Roman" w:hAnsi="Times New Roman" w:cs="Times New Roman"/>
          <w:lang w:eastAsia="pt-BR"/>
        </w:rPr>
        <w:t xml:space="preserve"> “homologa, com ressalva, o Plano de Ação e Orçamento, referente ao Exercício 2022, do CAU/RS, determinando ainda ao CAU/RS que se adeque, no decorrer do Exercício 2022, ao disposto nas Diretrizes para a Programação do Plano de Ação e Orçamento do CAU – Exercício 2022 em relação ao limite de gastos com pessoal. ”</w:t>
      </w:r>
      <w:r>
        <w:rPr>
          <w:rFonts w:ascii="Times New Roman" w:eastAsia="Times New Roman" w:hAnsi="Times New Roman" w:cs="Times New Roman"/>
          <w:lang w:eastAsia="pt-BR"/>
        </w:rPr>
        <w:t>;</w:t>
      </w:r>
    </w:p>
    <w:p w14:paraId="161626C4" w14:textId="77777777" w:rsidR="00043AAB" w:rsidRDefault="00043AAB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EE1106A" w14:textId="0E74B12C" w:rsidR="00544584" w:rsidRDefault="00544584" w:rsidP="005445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</w:rPr>
        <w:t xml:space="preserve">Considerando o </w:t>
      </w:r>
      <w:r w:rsidRPr="003354E9">
        <w:rPr>
          <w:rFonts w:ascii="Times New Roman" w:hAnsi="Times New Roman"/>
        </w:rPr>
        <w:t>Ofício PRES-CAU/RS nº 008/202</w:t>
      </w:r>
      <w:r>
        <w:rPr>
          <w:rFonts w:ascii="Times New Roman" w:hAnsi="Times New Roman"/>
        </w:rPr>
        <w:t xml:space="preserve">2, de </w:t>
      </w:r>
      <w:r w:rsidRPr="003354E9">
        <w:rPr>
          <w:rFonts w:ascii="Times New Roman" w:hAnsi="Times New Roman"/>
        </w:rPr>
        <w:t>1</w:t>
      </w:r>
      <w:r w:rsidR="00195F52">
        <w:rPr>
          <w:rFonts w:ascii="Times New Roman" w:hAnsi="Times New Roman"/>
        </w:rPr>
        <w:t>3</w:t>
      </w:r>
      <w:r w:rsidRPr="003354E9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janeiro</w:t>
      </w:r>
      <w:r w:rsidRPr="003354E9">
        <w:rPr>
          <w:rFonts w:ascii="Times New Roman" w:hAnsi="Times New Roman"/>
        </w:rPr>
        <w:t xml:space="preserve"> de 2022</w:t>
      </w:r>
      <w:r>
        <w:rPr>
          <w:rFonts w:ascii="Times New Roman" w:hAnsi="Times New Roman"/>
        </w:rPr>
        <w:t>, o qual encaminha a</w:t>
      </w:r>
      <w:r w:rsidRPr="003354E9">
        <w:rPr>
          <w:rFonts w:ascii="Times New Roman" w:hAnsi="Times New Roman"/>
        </w:rPr>
        <w:t xml:space="preserve"> Deliberação Plenária DPO/RS nº 1402/2022</w:t>
      </w:r>
      <w:r>
        <w:rPr>
          <w:rFonts w:ascii="Times New Roman" w:hAnsi="Times New Roman"/>
        </w:rPr>
        <w:t xml:space="preserve"> que decidiu por:</w:t>
      </w:r>
      <w:r w:rsidRPr="00544584">
        <w:rPr>
          <w:rFonts w:ascii="Calibri" w:hAnsi="Calibri" w:cs="Calibri"/>
          <w:sz w:val="24"/>
          <w:szCs w:val="24"/>
        </w:rPr>
        <w:t xml:space="preserve"> </w:t>
      </w:r>
    </w:p>
    <w:p w14:paraId="09BB1136" w14:textId="69EAC464" w:rsidR="00544584" w:rsidRPr="00544584" w:rsidRDefault="00544584" w:rsidP="0054458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544584">
        <w:rPr>
          <w:rFonts w:ascii="Times New Roman" w:hAnsi="Times New Roman"/>
          <w:i/>
        </w:rPr>
        <w:t>Apresentar recurso administrativo ao CAU/BR quanto à aprovação com ressalvas do Plano de Ação e Proposta Orçamentária do CAU/RS para o exercício de 2022;</w:t>
      </w:r>
    </w:p>
    <w:p w14:paraId="7849EA13" w14:textId="74066215" w:rsidR="00544584" w:rsidRPr="00544584" w:rsidRDefault="00544584" w:rsidP="0054458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544584">
        <w:rPr>
          <w:rFonts w:ascii="Times New Roman" w:hAnsi="Times New Roman"/>
          <w:i/>
        </w:rPr>
        <w:t>Requerer ao CAU/BR a alteração da redação da Resolução 213, de 14 de dezembro de 2021, suprimindo o texto “COM RESSALVA” ao Plano de Ação do CAU/RS;</w:t>
      </w:r>
    </w:p>
    <w:p w14:paraId="62A2BA43" w14:textId="185428F9" w:rsidR="00544584" w:rsidRPr="00544584" w:rsidRDefault="00544584" w:rsidP="0054458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544584">
        <w:rPr>
          <w:rFonts w:ascii="Times New Roman" w:hAnsi="Times New Roman"/>
          <w:i/>
        </w:rPr>
        <w:t>Solicitar que seja oportunizado ao CAU/RS a apresentação formal das justificativas, argumentos e teses jurídicas quanto ao tema;</w:t>
      </w:r>
    </w:p>
    <w:p w14:paraId="60125306" w14:textId="7BCDE87A" w:rsidR="00B51FEF" w:rsidRPr="00544584" w:rsidRDefault="00544584" w:rsidP="00544584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544584">
        <w:rPr>
          <w:rFonts w:ascii="Times New Roman" w:hAnsi="Times New Roman"/>
          <w:i/>
        </w:rPr>
        <w:t>Demandar ao CAU/BR a abertura de um processo de revisão da diretriz que condiciona os investimentos orçamentários em Recursos Humanos (folha de pagamento) a 55% da arrecadação dos CAU/</w:t>
      </w:r>
      <w:proofErr w:type="spellStart"/>
      <w:r w:rsidRPr="00544584">
        <w:rPr>
          <w:rFonts w:ascii="Times New Roman" w:hAnsi="Times New Roman"/>
          <w:i/>
        </w:rPr>
        <w:t>UFs</w:t>
      </w:r>
      <w:proofErr w:type="spellEnd"/>
      <w:r w:rsidRPr="00544584">
        <w:rPr>
          <w:rFonts w:ascii="Times New Roman" w:hAnsi="Times New Roman"/>
          <w:i/>
        </w:rPr>
        <w:t>.</w:t>
      </w:r>
    </w:p>
    <w:p w14:paraId="2D51EBE0" w14:textId="77777777" w:rsidR="00544584" w:rsidRDefault="00544584" w:rsidP="007134C7">
      <w:pPr>
        <w:spacing w:after="0" w:line="240" w:lineRule="auto"/>
        <w:jc w:val="both"/>
        <w:rPr>
          <w:rFonts w:ascii="Times New Roman" w:hAnsi="Times New Roman"/>
        </w:rPr>
      </w:pPr>
    </w:p>
    <w:p w14:paraId="5239A11C" w14:textId="609C955C" w:rsidR="00544584" w:rsidRPr="007125AB" w:rsidRDefault="00544584" w:rsidP="00544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Considerand</w:t>
      </w:r>
      <w:r>
        <w:rPr>
          <w:rFonts w:ascii="Times New Roman" w:eastAsia="Times New Roman" w:hAnsi="Times New Roman" w:cs="Times New Roman"/>
          <w:lang w:eastAsia="pt-BR"/>
        </w:rPr>
        <w:t xml:space="preserve">o a designação, pela Presidência do CAU/BR, do </w:t>
      </w:r>
      <w:r>
        <w:rPr>
          <w:rFonts w:ascii="Times New Roman" w:hAnsi="Times New Roman"/>
        </w:rPr>
        <w:t xml:space="preserve">conselheiro federal Fabrício Lopes </w:t>
      </w:r>
      <w:r w:rsidR="00195F52">
        <w:rPr>
          <w:rFonts w:ascii="Times New Roman" w:hAnsi="Times New Roman"/>
        </w:rPr>
        <w:t xml:space="preserve">Santos </w:t>
      </w:r>
      <w:r>
        <w:rPr>
          <w:rFonts w:ascii="Times New Roman" w:hAnsi="Times New Roman"/>
        </w:rPr>
        <w:t>para relatoria da matéria.</w:t>
      </w:r>
    </w:p>
    <w:p w14:paraId="3A0807C3" w14:textId="77777777" w:rsidR="00B51FEF" w:rsidRPr="007125AB" w:rsidRDefault="00B51FEF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61A89F1" w14:textId="31807D42" w:rsidR="009C0E10" w:rsidRDefault="007672D7" w:rsidP="009C0E10">
      <w:pPr>
        <w:spacing w:line="276" w:lineRule="auto"/>
        <w:jc w:val="both"/>
        <w:rPr>
          <w:rFonts w:ascii="Times New Roman" w:hAnsi="Times New Roman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544584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544584" w:rsidRPr="002E44B9">
        <w:rPr>
          <w:rFonts w:ascii="Times New Roman" w:eastAsia="Times New Roman" w:hAnsi="Times New Roman" w:cs="Times New Roman"/>
          <w:lang w:eastAsia="pt-BR"/>
        </w:rPr>
        <w:t>Acompanhar os termos da</w:t>
      </w:r>
      <w:r w:rsidR="00544584">
        <w:rPr>
          <w:rFonts w:ascii="Times New Roman" w:eastAsia="Times New Roman" w:hAnsi="Times New Roman" w:cs="Times New Roman"/>
          <w:lang w:eastAsia="pt-BR"/>
        </w:rPr>
        <w:t xml:space="preserve"> relatório e voto do conselheiro relator</w:t>
      </w:r>
      <w:r w:rsidR="00544584" w:rsidRPr="002E44B9">
        <w:rPr>
          <w:rFonts w:ascii="Times New Roman" w:eastAsia="Times New Roman" w:hAnsi="Times New Roman" w:cs="Times New Roman"/>
          <w:lang w:eastAsia="pt-BR"/>
        </w:rPr>
        <w:t xml:space="preserve">, no sentido de </w:t>
      </w:r>
      <w:r w:rsidR="009C0E10">
        <w:rPr>
          <w:rFonts w:ascii="Times New Roman" w:hAnsi="Times New Roman"/>
          <w:color w:val="000000"/>
        </w:rPr>
        <w:t>CONHECER do recurso</w:t>
      </w:r>
      <w:r w:rsidR="009C0E10" w:rsidRPr="00B104A4">
        <w:rPr>
          <w:rFonts w:ascii="Times New Roman" w:hAnsi="Times New Roman"/>
          <w:color w:val="000000"/>
        </w:rPr>
        <w:t xml:space="preserve"> </w:t>
      </w:r>
      <w:r w:rsidR="009C0E10" w:rsidRPr="003354E9">
        <w:rPr>
          <w:rFonts w:ascii="Times New Roman" w:hAnsi="Times New Roman"/>
        </w:rPr>
        <w:t xml:space="preserve">administrativo </w:t>
      </w:r>
      <w:r w:rsidR="009C0E10">
        <w:rPr>
          <w:rFonts w:ascii="Times New Roman" w:hAnsi="Times New Roman"/>
        </w:rPr>
        <w:t xml:space="preserve">do CAU/RS </w:t>
      </w:r>
      <w:r w:rsidR="009C0E10" w:rsidRPr="003354E9">
        <w:rPr>
          <w:rFonts w:ascii="Times New Roman" w:hAnsi="Times New Roman"/>
        </w:rPr>
        <w:t>ao CAU/BR</w:t>
      </w:r>
      <w:r w:rsidR="009C0E10">
        <w:rPr>
          <w:rFonts w:ascii="Times New Roman" w:hAnsi="Times New Roman"/>
        </w:rPr>
        <w:t xml:space="preserve"> e, no mérito, dar-lhe provimento parcial para:</w:t>
      </w:r>
    </w:p>
    <w:p w14:paraId="632ABBCA" w14:textId="131860E7" w:rsidR="009C0E10" w:rsidRPr="00685B85" w:rsidRDefault="009C0E10" w:rsidP="009C0E1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Que seja ajustado o texto da </w:t>
      </w:r>
      <w:r w:rsidRPr="00032F6C">
        <w:rPr>
          <w:rFonts w:ascii="Times New Roman" w:hAnsi="Times New Roman"/>
        </w:rPr>
        <w:t xml:space="preserve">Resolução </w:t>
      </w:r>
      <w:r>
        <w:rPr>
          <w:rFonts w:ascii="Times New Roman" w:hAnsi="Times New Roman"/>
        </w:rPr>
        <w:t xml:space="preserve">CAU/BR nº </w:t>
      </w:r>
      <w:r w:rsidRPr="00032F6C">
        <w:rPr>
          <w:rFonts w:ascii="Times New Roman" w:hAnsi="Times New Roman"/>
        </w:rPr>
        <w:t>213</w:t>
      </w:r>
      <w:r>
        <w:rPr>
          <w:rFonts w:ascii="Times New Roman" w:hAnsi="Times New Roman"/>
        </w:rPr>
        <w:t>,</w:t>
      </w:r>
      <w:r w:rsidRPr="00032F6C">
        <w:rPr>
          <w:rFonts w:ascii="Times New Roman" w:hAnsi="Times New Roman"/>
        </w:rPr>
        <w:t xml:space="preserve"> de 14 de dezembro de 2021</w:t>
      </w:r>
      <w:r>
        <w:rPr>
          <w:rFonts w:ascii="Times New Roman" w:hAnsi="Times New Roman"/>
        </w:rPr>
        <w:t>, com a troca do</w:t>
      </w:r>
      <w:r w:rsidRPr="00CF47E0">
        <w:rPr>
          <w:rFonts w:ascii="Times New Roman" w:hAnsi="Times New Roman"/>
        </w:rPr>
        <w:t xml:space="preserve"> termo “DETERMINANDO” por “RECOMENDANDO”</w:t>
      </w:r>
      <w:r>
        <w:rPr>
          <w:rFonts w:ascii="Times New Roman" w:hAnsi="Times New Roman"/>
        </w:rPr>
        <w:t xml:space="preserve">, </w:t>
      </w:r>
      <w:r w:rsidRPr="00CF47E0">
        <w:rPr>
          <w:rFonts w:ascii="Times New Roman" w:hAnsi="Times New Roman"/>
        </w:rPr>
        <w:t>compreendendo ser mais adequado</w:t>
      </w:r>
      <w:r>
        <w:rPr>
          <w:rFonts w:ascii="Times New Roman" w:hAnsi="Times New Roman"/>
        </w:rPr>
        <w:t>;</w:t>
      </w:r>
    </w:p>
    <w:p w14:paraId="79731B08" w14:textId="77777777" w:rsidR="009C0E10" w:rsidRPr="004C7FEF" w:rsidRDefault="009C0E10" w:rsidP="009C0E10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Não cabimento de apresentação formal das justificativas, argumentos e teses jurídicas, pelo fato de já ter sido apresentado anteriormente através das deliberações aprovadas pelo CAU/RS, versões das propostas do Plano de Ação para ao exercício 2022 encaminhadas e revisadas conforme histórico citado, além de terem sido aprovados todos os regramentos em comum acordo en</w:t>
      </w:r>
      <w:bookmarkStart w:id="0" w:name="_GoBack"/>
      <w:bookmarkEnd w:id="0"/>
      <w:r>
        <w:rPr>
          <w:rFonts w:ascii="Times New Roman" w:hAnsi="Times New Roman"/>
        </w:rPr>
        <w:t>tre os CAU/UF em momento oportuno, dando espaço para cada estado realizar contribuições e aperfeiçoamentos;</w:t>
      </w:r>
    </w:p>
    <w:p w14:paraId="193BFF1E" w14:textId="5E61E2E3" w:rsidR="007672D7" w:rsidRPr="009C0E10" w:rsidRDefault="009C0E10" w:rsidP="009C0E10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 w:rsidRPr="009C0E10">
        <w:rPr>
          <w:rFonts w:ascii="Times New Roman" w:hAnsi="Times New Roman"/>
        </w:rPr>
        <w:t>A revisão do limite de 55% para despesas com pessoal, constante nas Diretrizes aprovadas pelo Plenário do CAU/BR, poderá ser realizada mediante formalização da solicitação e debate</w:t>
      </w:r>
      <w:r>
        <w:rPr>
          <w:rFonts w:ascii="Times New Roman" w:hAnsi="Times New Roman"/>
        </w:rPr>
        <w:t>.</w:t>
      </w:r>
    </w:p>
    <w:p w14:paraId="13004167" w14:textId="77777777" w:rsidR="00544584" w:rsidRPr="007125AB" w:rsidRDefault="00544584" w:rsidP="005445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125AB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2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531CFECD" w:rsidR="00CF47E5" w:rsidRPr="007125AB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Brasília,</w:t>
      </w:r>
      <w:r w:rsidR="001E16B6">
        <w:rPr>
          <w:rFonts w:ascii="Times New Roman" w:eastAsia="Times New Roman" w:hAnsi="Times New Roman" w:cs="Times New Roman"/>
          <w:lang w:eastAsia="pt-BR"/>
        </w:rPr>
        <w:t xml:space="preserve"> </w:t>
      </w:r>
      <w:r w:rsidR="00D43EDC">
        <w:rPr>
          <w:rFonts w:ascii="Times New Roman" w:eastAsia="Times New Roman" w:hAnsi="Times New Roman" w:cs="Times New Roman"/>
          <w:lang w:eastAsia="pt-BR"/>
        </w:rPr>
        <w:t>24</w:t>
      </w:r>
      <w:r w:rsidR="003F72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35A45">
        <w:rPr>
          <w:rFonts w:ascii="Times New Roman" w:eastAsia="Times New Roman" w:hAnsi="Times New Roman" w:cs="Times New Roman"/>
          <w:lang w:eastAsia="pt-BR"/>
        </w:rPr>
        <w:t>março</w:t>
      </w:r>
      <w:r w:rsidR="00B83034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125AB">
        <w:rPr>
          <w:rFonts w:ascii="Times New Roman" w:eastAsia="Times New Roman" w:hAnsi="Times New Roman" w:cs="Times New Roman"/>
          <w:lang w:eastAsia="pt-BR"/>
        </w:rPr>
        <w:t>de 202</w:t>
      </w:r>
      <w:r w:rsidR="003A5052">
        <w:rPr>
          <w:rFonts w:ascii="Times New Roman" w:eastAsia="Times New Roman" w:hAnsi="Times New Roman" w:cs="Times New Roman"/>
          <w:lang w:eastAsia="pt-BR"/>
        </w:rPr>
        <w:t>2</w:t>
      </w:r>
      <w:r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3CC7059" w14:textId="77777777" w:rsidR="00672AA5" w:rsidRPr="007125AB" w:rsidRDefault="00672AA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627EB96B" w14:textId="77777777" w:rsidR="004076F6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4076F6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7C9D48D" w14:textId="77777777" w:rsidR="004076F6" w:rsidRPr="003D212F" w:rsidRDefault="004076F6" w:rsidP="004076F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4EC068D" w14:textId="77777777" w:rsidR="004076F6" w:rsidRPr="003D212F" w:rsidRDefault="004076F6" w:rsidP="004076F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DC44D8E" w14:textId="77777777" w:rsidR="004076F6" w:rsidRPr="003D212F" w:rsidRDefault="004076F6" w:rsidP="004076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076F6" w:rsidRPr="003D212F" w14:paraId="269199DE" w14:textId="77777777" w:rsidTr="000751BC">
        <w:tc>
          <w:tcPr>
            <w:tcW w:w="1043" w:type="dxa"/>
            <w:vMerge w:val="restart"/>
            <w:shd w:val="clear" w:color="auto" w:fill="auto"/>
            <w:vAlign w:val="center"/>
          </w:tcPr>
          <w:p w14:paraId="0EDFFDA8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212CAEE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5FFEF70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076F6" w:rsidRPr="003D212F" w14:paraId="7E56162F" w14:textId="77777777" w:rsidTr="000751BC">
        <w:tc>
          <w:tcPr>
            <w:tcW w:w="1043" w:type="dxa"/>
            <w:vMerge/>
            <w:shd w:val="clear" w:color="auto" w:fill="auto"/>
            <w:vAlign w:val="center"/>
          </w:tcPr>
          <w:p w14:paraId="3AC8AEFE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FEE1BD8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AEF194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E7698E0" w14:textId="77777777" w:rsidR="004076F6" w:rsidRPr="003D212F" w:rsidRDefault="004076F6" w:rsidP="000751B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36D3A89C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0F83D57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076F6" w:rsidRPr="003D212F" w14:paraId="214733D3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9DF259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167221E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3C948DF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166DD5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8053F4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218DBD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778528E3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9BE6EA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EF680DD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1BA80A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AE6E68E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27A58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064B57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7659E69F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7E75F7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08054FA" w14:textId="77777777" w:rsidR="004076F6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0648E945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29A5A7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C4CA3C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8F6671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1B99BE44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F15F6A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3E656E0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69FA278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28C04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65C9E6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FF4F80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74CC9052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24E53B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67B00EB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77DF1434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17111E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F87A0C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6F098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35CE3FCC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C9A0A8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0254B6F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11CBCB9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4D8F9B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8B18E9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474FD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4929FF1B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724F66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05CD12C" w14:textId="77777777" w:rsidR="004076F6" w:rsidRPr="00D6491C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3D16C0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297FA4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12742B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FF7B4D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0010BCA6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2C893F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69A18F2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00BBB47D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07D835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FE36F5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8F21CF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66773A62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21D37F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5BB628A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70C02078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AAA1B8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0AC8B7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C2E927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55792FC8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07AACE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C305536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541D12E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02C65F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8123AB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424C6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0DF9F679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2ADFE1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8DB7481" w14:textId="77777777" w:rsidR="004076F6" w:rsidRPr="00D6491C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6117ACB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A07006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0F66B7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84E961" w14:textId="77777777" w:rsidR="004076F6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7E9025FC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713754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7647446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03CD6458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8F3F4F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7CB48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25ADF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0F28A030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0E3066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A63C2FF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03C99E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E96159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7488E24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81C9D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3B7F9A73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9600B8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9A65DEC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6E6E00B9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1E98D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D95B1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87B6E0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7153C43B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54F6E9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B9106E9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5C2F050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89F478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747D67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FBC224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23041FFB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9BED84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9F3B1F4" w14:textId="77777777" w:rsidR="004076F6" w:rsidRPr="00052A64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4FE9EAD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1A462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0281A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3435E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54C173B8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4BA3D7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0D97022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0AF9A19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B79170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536628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82D8BC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6EB96EF7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81485E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6C1EE8E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8E97E19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976DFC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631B6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1F743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3F8A89C2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E2DA89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BE6ADAF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6BA1EC56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F4904F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510448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1E3957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585977D4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D3B86F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55755D1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283DE15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EBBD7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CF94E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8F6D1B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5B98D58A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56E3BE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F6BE729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98FE28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FF2AF6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C3F2821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DF3588C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225DEA05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44F171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CEF3B84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20CB0B06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72B761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F1C1AE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A007F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34B18390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E7754C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58B8FEB" w14:textId="77777777" w:rsidR="004076F6" w:rsidRPr="00052A64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F32258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661D03C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261E1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5C3DEF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C09F70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6F7FCB47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110DFF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E52AB94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48D3299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DAC54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CF7A14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8B3512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04629155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A65789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C78D63F" w14:textId="77777777" w:rsidR="004076F6" w:rsidRPr="00052A64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52C0008F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AE24757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5D7A2D5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C8E9121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076F6" w:rsidRPr="003D212F" w14:paraId="4E7CE4F6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6E248C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07CF151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4427DD3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E1F9D8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3AA66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0F0D46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18536097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68837E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C892F3F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5E65FC0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F416C0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19A0F5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40D5B4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29029E28" w14:textId="77777777" w:rsidTr="000751B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AD409E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E94DD56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32258">
              <w:rPr>
                <w:rFonts w:ascii="Times New Roman" w:eastAsia="Cambria" w:hAnsi="Times New Roman" w:cs="Times New Roman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2FFC3AAF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640A96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F7137A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B31A3F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076F6" w:rsidRPr="003D212F" w14:paraId="156B761E" w14:textId="77777777" w:rsidTr="000751B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7A3201" w14:textId="77777777" w:rsidR="004076F6" w:rsidRPr="003D212F" w:rsidRDefault="004076F6" w:rsidP="000751B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D4986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A5A6881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0967FA01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4EEA35F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1FE5765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076F6" w:rsidRPr="003D212F" w14:paraId="447FF05D" w14:textId="77777777" w:rsidTr="000751B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69F07C2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2DF98A6C" w14:textId="77777777" w:rsidR="004076F6" w:rsidRPr="00627555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9402F1E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122/2022     </w:t>
            </w:r>
          </w:p>
          <w:p w14:paraId="0E5C8298" w14:textId="77777777" w:rsidR="004076F6" w:rsidRPr="00627555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E0ABBE4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24/3/2022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D6D5EC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8D98C22" w14:textId="77777777" w:rsidR="004076F6" w:rsidRPr="003D212F" w:rsidRDefault="004076F6" w:rsidP="0007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32258">
              <w:rPr>
                <w:rFonts w:ascii="Times New Roman" w:eastAsia="Times New Roman" w:hAnsi="Times New Roman" w:cs="Times New Roman"/>
                <w:lang w:eastAsia="pt-BR"/>
              </w:rPr>
              <w:t xml:space="preserve">7.7. Projeto de Deliberação Plenária que aprecia recurso administrativo, interposto pelo CAU/RS, quanto à aprovação com ressalvas do Plano de Ação e Proposta Orçamentária do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CAU/RS para o exercício de 2022.</w:t>
            </w:r>
          </w:p>
          <w:p w14:paraId="7CE1E68A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1563572" w14:textId="77777777" w:rsidR="004076F6" w:rsidRDefault="004076F6" w:rsidP="0007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34D0CE3" w14:textId="77777777" w:rsidR="004076F6" w:rsidRPr="009A6B2C" w:rsidRDefault="004076F6" w:rsidP="0007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076F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076F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(27) </w:t>
            </w:r>
          </w:p>
          <w:p w14:paraId="1DF43C55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DBB3BFB" w14:textId="77777777" w:rsidR="004076F6" w:rsidRPr="003D212F" w:rsidRDefault="004076F6" w:rsidP="00075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2F8E160" w14:textId="77777777" w:rsidR="004076F6" w:rsidRPr="003D212F" w:rsidRDefault="004076F6" w:rsidP="00075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0EB0DDF" w14:textId="77777777" w:rsidR="004076F6" w:rsidRPr="003D212F" w:rsidRDefault="004076F6" w:rsidP="000751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130CF116" w:rsidR="003E0BDB" w:rsidRPr="007125AB" w:rsidRDefault="00195F52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E0BDB" w:rsidRPr="007125AB" w:rsidSect="00672AA5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D0E1" w14:textId="77777777" w:rsidR="00625F80" w:rsidRDefault="00625F80" w:rsidP="00783D72">
      <w:pPr>
        <w:spacing w:after="0" w:line="240" w:lineRule="auto"/>
      </w:pPr>
      <w:r>
        <w:separator/>
      </w:r>
    </w:p>
  </w:endnote>
  <w:endnote w:type="continuationSeparator" w:id="0">
    <w:p w14:paraId="51AE692F" w14:textId="77777777" w:rsidR="00625F80" w:rsidRDefault="00625F8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95F52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EDC7" w14:textId="77777777" w:rsidR="00625F80" w:rsidRDefault="00625F80" w:rsidP="00783D72">
      <w:pPr>
        <w:spacing w:after="0" w:line="240" w:lineRule="auto"/>
      </w:pPr>
      <w:r>
        <w:separator/>
      </w:r>
    </w:p>
  </w:footnote>
  <w:footnote w:type="continuationSeparator" w:id="0">
    <w:p w14:paraId="111A8542" w14:textId="77777777" w:rsidR="00625F80" w:rsidRDefault="00625F8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891"/>
    <w:multiLevelType w:val="hybridMultilevel"/>
    <w:tmpl w:val="2BF22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97FBC"/>
    <w:multiLevelType w:val="hybridMultilevel"/>
    <w:tmpl w:val="2D627642"/>
    <w:lvl w:ilvl="0" w:tplc="8A149652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F5C43"/>
    <w:multiLevelType w:val="multilevel"/>
    <w:tmpl w:val="9D30E09C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  <w:i w:val="0"/>
        <w:color w:val="000000"/>
      </w:rPr>
    </w:lvl>
    <w:lvl w:ilvl="1">
      <w:start w:val="2"/>
      <w:numFmt w:val="decimal"/>
      <w:isLgl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75" w:hanging="1440"/>
      </w:pPr>
      <w:rPr>
        <w:rFonts w:hint="default"/>
      </w:rPr>
    </w:lvl>
  </w:abstractNum>
  <w:abstractNum w:abstractNumId="8" w15:restartNumberingAfterBreak="0">
    <w:nsid w:val="6052055F"/>
    <w:multiLevelType w:val="hybridMultilevel"/>
    <w:tmpl w:val="FC8E711C"/>
    <w:lvl w:ilvl="0" w:tplc="8488DD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8555DF1"/>
    <w:multiLevelType w:val="hybridMultilevel"/>
    <w:tmpl w:val="77EE6C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7DF56633"/>
    <w:multiLevelType w:val="hybridMultilevel"/>
    <w:tmpl w:val="57E2D404"/>
    <w:lvl w:ilvl="0" w:tplc="3702AC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43AAB"/>
    <w:rsid w:val="00077753"/>
    <w:rsid w:val="000A5936"/>
    <w:rsid w:val="000F2100"/>
    <w:rsid w:val="0012440E"/>
    <w:rsid w:val="001435DA"/>
    <w:rsid w:val="00193E0F"/>
    <w:rsid w:val="00195F52"/>
    <w:rsid w:val="001971BB"/>
    <w:rsid w:val="001D5369"/>
    <w:rsid w:val="001E16B6"/>
    <w:rsid w:val="001F1005"/>
    <w:rsid w:val="00211E78"/>
    <w:rsid w:val="00265BB1"/>
    <w:rsid w:val="0026723C"/>
    <w:rsid w:val="002D2A06"/>
    <w:rsid w:val="003402C4"/>
    <w:rsid w:val="003A5052"/>
    <w:rsid w:val="003C7E30"/>
    <w:rsid w:val="003F72C8"/>
    <w:rsid w:val="004076F6"/>
    <w:rsid w:val="00420999"/>
    <w:rsid w:val="00472808"/>
    <w:rsid w:val="00482DE6"/>
    <w:rsid w:val="004D45BD"/>
    <w:rsid w:val="00515334"/>
    <w:rsid w:val="00544584"/>
    <w:rsid w:val="00625F80"/>
    <w:rsid w:val="00672AA5"/>
    <w:rsid w:val="007125AB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522DD"/>
    <w:rsid w:val="009669AB"/>
    <w:rsid w:val="0099030E"/>
    <w:rsid w:val="009A7A63"/>
    <w:rsid w:val="009C0E10"/>
    <w:rsid w:val="009F3D7C"/>
    <w:rsid w:val="00A02FE7"/>
    <w:rsid w:val="00A409A5"/>
    <w:rsid w:val="00A9537F"/>
    <w:rsid w:val="00B10667"/>
    <w:rsid w:val="00B144A3"/>
    <w:rsid w:val="00B251E9"/>
    <w:rsid w:val="00B35A45"/>
    <w:rsid w:val="00B51FEF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431B9"/>
    <w:rsid w:val="00D43EDC"/>
    <w:rsid w:val="00D665BC"/>
    <w:rsid w:val="00DB2DA6"/>
    <w:rsid w:val="00DD643A"/>
    <w:rsid w:val="00DF1444"/>
    <w:rsid w:val="00E36A82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886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29</cp:revision>
  <cp:lastPrinted>2021-01-14T19:54:00Z</cp:lastPrinted>
  <dcterms:created xsi:type="dcterms:W3CDTF">2021-01-14T20:19:00Z</dcterms:created>
  <dcterms:modified xsi:type="dcterms:W3CDTF">2022-03-29T17:13:00Z</dcterms:modified>
</cp:coreProperties>
</file>