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1A69AA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1A69AA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15E18AB" w:rsidR="00CF47E5" w:rsidRPr="001A69AA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</w:t>
            </w:r>
            <w:r w:rsidR="00115C3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Nº </w:t>
            </w:r>
            <w:r w:rsidR="006A4AB7" w:rsidRPr="006A4AB7">
              <w:rPr>
                <w:rFonts w:ascii="Times New Roman" w:eastAsia="Cambria" w:hAnsi="Times New Roman" w:cs="Times New Roman"/>
                <w:bCs/>
                <w:lang w:eastAsia="pt-BR"/>
              </w:rPr>
              <w:t>1335658/2021</w:t>
            </w:r>
          </w:p>
        </w:tc>
      </w:tr>
      <w:tr w:rsidR="00CF47E5" w:rsidRPr="001A69AA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1A69A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527755FD" w:rsidR="00CF47E5" w:rsidRPr="001A69AA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6A4AB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7B5698" w:rsidRPr="001A69AA">
              <w:rPr>
                <w:rFonts w:ascii="Times New Roman" w:eastAsia="Cambria" w:hAnsi="Times New Roman" w:cs="Times New Roman"/>
              </w:rPr>
              <w:t xml:space="preserve">e </w:t>
            </w:r>
            <w:r w:rsidR="006A4AB7">
              <w:rPr>
                <w:rFonts w:ascii="Times New Roman" w:eastAsia="Cambria" w:hAnsi="Times New Roman" w:cs="Times New Roman"/>
              </w:rPr>
              <w:t>ANPARQ</w:t>
            </w:r>
          </w:p>
        </w:tc>
      </w:tr>
      <w:tr w:rsidR="00CF47E5" w:rsidRPr="001A69AA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1A69A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D94327E" w14:textId="1C2B4CAB" w:rsidR="00450513" w:rsidRPr="00450513" w:rsidRDefault="00450513" w:rsidP="004505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MEMORANDO DE ENTENDIMENTO ENTRE</w:t>
            </w:r>
            <w:r w:rsidR="00527D14"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O CONSELHO DE ARQUITETURA E URBANISMO DO </w:t>
            </w:r>
            <w:r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BRASIL (CAU/BR) E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 </w:t>
            </w:r>
            <w:r w:rsidRPr="0045051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ASSOCIAÇÃO NACIONAL DE PESQUISA E PÓS-GRADUAÇÃO EM </w:t>
            </w:r>
          </w:p>
          <w:p w14:paraId="1B9DE70C" w14:textId="3E4BABBD" w:rsidR="00CF47E5" w:rsidRPr="001A69AA" w:rsidRDefault="00450513" w:rsidP="0045051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50513">
              <w:rPr>
                <w:rFonts w:ascii="Times New Roman" w:eastAsia="Times New Roman" w:hAnsi="Times New Roman" w:cs="Times New Roman"/>
                <w:bCs/>
                <w:lang w:eastAsia="pt-BR"/>
              </w:rPr>
              <w:t>ARQUITETURA E URBANISMO</w:t>
            </w:r>
            <w:r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="00115C35">
              <w:rPr>
                <w:rFonts w:ascii="Times New Roman" w:eastAsia="Times New Roman" w:hAnsi="Times New Roman" w:cs="Times New Roman"/>
                <w:bCs/>
                <w:lang w:eastAsia="pt-BR"/>
              </w:rPr>
              <w:t>(ANPARQ)</w:t>
            </w:r>
          </w:p>
        </w:tc>
      </w:tr>
    </w:tbl>
    <w:p w14:paraId="349F0515" w14:textId="6C1D3B1A" w:rsidR="00CF47E5" w:rsidRPr="001A69A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="00115C35">
        <w:rPr>
          <w:rFonts w:ascii="Times New Roman" w:eastAsia="Cambria" w:hAnsi="Times New Roman" w:cs="Times New Roman"/>
          <w:lang w:eastAsia="pt-BR"/>
        </w:rPr>
        <w:t>0115-</w:t>
      </w:r>
      <w:r w:rsidR="00F23F3B">
        <w:rPr>
          <w:rFonts w:ascii="Times New Roman" w:eastAsia="Cambria" w:hAnsi="Times New Roman" w:cs="Times New Roman"/>
          <w:lang w:eastAsia="pt-BR"/>
        </w:rPr>
        <w:t>07</w:t>
      </w:r>
      <w:r w:rsidR="00726E0F" w:rsidRPr="001A69AA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714B86A8" w:rsidR="00CF4E6E" w:rsidRPr="00450513" w:rsidRDefault="007B2150" w:rsidP="00450513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1A69AA">
        <w:rPr>
          <w:rFonts w:ascii="Times New Roman" w:eastAsia="Cambria" w:hAnsi="Times New Roman" w:cs="Times New Roman"/>
        </w:rPr>
        <w:t xml:space="preserve">Autoriza a </w:t>
      </w:r>
      <w:r w:rsidR="00C150F9" w:rsidRPr="001A69AA">
        <w:rPr>
          <w:rFonts w:ascii="Times New Roman" w:eastAsia="Cambria" w:hAnsi="Times New Roman" w:cs="Times New Roman"/>
        </w:rPr>
        <w:t>Presidên</w:t>
      </w:r>
      <w:r w:rsidR="00C150F9">
        <w:rPr>
          <w:rFonts w:ascii="Times New Roman" w:eastAsia="Cambria" w:hAnsi="Times New Roman" w:cs="Times New Roman"/>
        </w:rPr>
        <w:t>cia</w:t>
      </w:r>
      <w:r w:rsidRPr="001A69AA">
        <w:rPr>
          <w:rFonts w:ascii="Times New Roman" w:eastAsia="Cambria" w:hAnsi="Times New Roman" w:cs="Times New Roman"/>
        </w:rPr>
        <w:t xml:space="preserve"> do CAU/BR a assinar </w:t>
      </w:r>
      <w:r w:rsidR="00450513">
        <w:rPr>
          <w:rFonts w:ascii="Times New Roman" w:eastAsia="Cambria" w:hAnsi="Times New Roman" w:cs="Times New Roman"/>
        </w:rPr>
        <w:t>Me</w:t>
      </w:r>
      <w:r w:rsidR="00450513" w:rsidRPr="00450513">
        <w:rPr>
          <w:rFonts w:ascii="Times New Roman" w:eastAsia="Cambria" w:hAnsi="Times New Roman" w:cs="Times New Roman"/>
        </w:rPr>
        <w:t xml:space="preserve">morando de </w:t>
      </w:r>
      <w:r w:rsidR="00450513">
        <w:rPr>
          <w:rFonts w:ascii="Times New Roman" w:eastAsia="Cambria" w:hAnsi="Times New Roman" w:cs="Times New Roman"/>
        </w:rPr>
        <w:t>E</w:t>
      </w:r>
      <w:r w:rsidR="00450513" w:rsidRPr="00450513">
        <w:rPr>
          <w:rFonts w:ascii="Times New Roman" w:eastAsia="Cambria" w:hAnsi="Times New Roman" w:cs="Times New Roman"/>
        </w:rPr>
        <w:t xml:space="preserve">ntendimento entre o </w:t>
      </w:r>
      <w:r w:rsidR="00450513">
        <w:rPr>
          <w:rFonts w:ascii="Times New Roman" w:eastAsia="Cambria" w:hAnsi="Times New Roman" w:cs="Times New Roman"/>
        </w:rPr>
        <w:t>C</w:t>
      </w:r>
      <w:r w:rsidR="00450513" w:rsidRPr="00450513">
        <w:rPr>
          <w:rFonts w:ascii="Times New Roman" w:eastAsia="Cambria" w:hAnsi="Times New Roman" w:cs="Times New Roman"/>
        </w:rPr>
        <w:t xml:space="preserve">onselho de </w:t>
      </w:r>
      <w:r w:rsidR="00450513">
        <w:rPr>
          <w:rFonts w:ascii="Times New Roman" w:eastAsia="Cambria" w:hAnsi="Times New Roman" w:cs="Times New Roman"/>
        </w:rPr>
        <w:t>A</w:t>
      </w:r>
      <w:r w:rsidR="00450513" w:rsidRPr="00450513">
        <w:rPr>
          <w:rFonts w:ascii="Times New Roman" w:eastAsia="Cambria" w:hAnsi="Times New Roman" w:cs="Times New Roman"/>
        </w:rPr>
        <w:t xml:space="preserve">rquitetura e </w:t>
      </w:r>
      <w:r w:rsidR="00450513">
        <w:rPr>
          <w:rFonts w:ascii="Times New Roman" w:eastAsia="Cambria" w:hAnsi="Times New Roman" w:cs="Times New Roman"/>
        </w:rPr>
        <w:t>U</w:t>
      </w:r>
      <w:r w:rsidR="00450513" w:rsidRPr="00450513">
        <w:rPr>
          <w:rFonts w:ascii="Times New Roman" w:eastAsia="Cambria" w:hAnsi="Times New Roman" w:cs="Times New Roman"/>
        </w:rPr>
        <w:t xml:space="preserve">rbanismo do </w:t>
      </w:r>
      <w:r w:rsidR="00450513">
        <w:rPr>
          <w:rFonts w:ascii="Times New Roman" w:eastAsia="Cambria" w:hAnsi="Times New Roman" w:cs="Times New Roman"/>
        </w:rPr>
        <w:t>B</w:t>
      </w:r>
      <w:r w:rsidR="00450513" w:rsidRPr="00450513">
        <w:rPr>
          <w:rFonts w:ascii="Times New Roman" w:eastAsia="Cambria" w:hAnsi="Times New Roman" w:cs="Times New Roman"/>
        </w:rPr>
        <w:t>rasil (</w:t>
      </w:r>
      <w:r w:rsidR="00450513">
        <w:rPr>
          <w:rFonts w:ascii="Times New Roman" w:eastAsia="Cambria" w:hAnsi="Times New Roman" w:cs="Times New Roman"/>
        </w:rPr>
        <w:t>CAU/BR</w:t>
      </w:r>
      <w:r w:rsidR="00450513" w:rsidRPr="00450513">
        <w:rPr>
          <w:rFonts w:ascii="Times New Roman" w:eastAsia="Cambria" w:hAnsi="Times New Roman" w:cs="Times New Roman"/>
        </w:rPr>
        <w:t xml:space="preserve">) e a </w:t>
      </w:r>
      <w:r w:rsidR="00450513">
        <w:rPr>
          <w:rFonts w:ascii="Times New Roman" w:eastAsia="Cambria" w:hAnsi="Times New Roman" w:cs="Times New Roman"/>
        </w:rPr>
        <w:t>A</w:t>
      </w:r>
      <w:r w:rsidR="00450513" w:rsidRPr="00450513">
        <w:rPr>
          <w:rFonts w:ascii="Times New Roman" w:eastAsia="Cambria" w:hAnsi="Times New Roman" w:cs="Times New Roman"/>
        </w:rPr>
        <w:t xml:space="preserve">ssociação </w:t>
      </w:r>
      <w:r w:rsidR="00450513">
        <w:rPr>
          <w:rFonts w:ascii="Times New Roman" w:eastAsia="Cambria" w:hAnsi="Times New Roman" w:cs="Times New Roman"/>
        </w:rPr>
        <w:t>N</w:t>
      </w:r>
      <w:r w:rsidR="00450513" w:rsidRPr="00450513">
        <w:rPr>
          <w:rFonts w:ascii="Times New Roman" w:eastAsia="Cambria" w:hAnsi="Times New Roman" w:cs="Times New Roman"/>
        </w:rPr>
        <w:t xml:space="preserve">acional de </w:t>
      </w:r>
      <w:r w:rsidR="00450513">
        <w:rPr>
          <w:rFonts w:ascii="Times New Roman" w:eastAsia="Cambria" w:hAnsi="Times New Roman" w:cs="Times New Roman"/>
        </w:rPr>
        <w:t>P</w:t>
      </w:r>
      <w:r w:rsidR="00450513" w:rsidRPr="00450513">
        <w:rPr>
          <w:rFonts w:ascii="Times New Roman" w:eastAsia="Cambria" w:hAnsi="Times New Roman" w:cs="Times New Roman"/>
        </w:rPr>
        <w:t xml:space="preserve">esquisa e </w:t>
      </w:r>
      <w:r w:rsidR="00450513">
        <w:rPr>
          <w:rFonts w:ascii="Times New Roman" w:eastAsia="Cambria" w:hAnsi="Times New Roman" w:cs="Times New Roman"/>
        </w:rPr>
        <w:t>P</w:t>
      </w:r>
      <w:r w:rsidR="00450513" w:rsidRPr="00450513">
        <w:rPr>
          <w:rFonts w:ascii="Times New Roman" w:eastAsia="Cambria" w:hAnsi="Times New Roman" w:cs="Times New Roman"/>
        </w:rPr>
        <w:t xml:space="preserve">ós-graduação em </w:t>
      </w:r>
      <w:r w:rsidR="00450513">
        <w:rPr>
          <w:rFonts w:ascii="Times New Roman" w:eastAsia="Cambria" w:hAnsi="Times New Roman" w:cs="Times New Roman"/>
        </w:rPr>
        <w:t>A</w:t>
      </w:r>
      <w:r w:rsidR="00450513" w:rsidRPr="00450513">
        <w:rPr>
          <w:rFonts w:ascii="Times New Roman" w:eastAsia="Cambria" w:hAnsi="Times New Roman" w:cs="Times New Roman"/>
        </w:rPr>
        <w:t xml:space="preserve">rquitetura e </w:t>
      </w:r>
      <w:r w:rsidR="00450513">
        <w:rPr>
          <w:rFonts w:ascii="Times New Roman" w:eastAsia="Cambria" w:hAnsi="Times New Roman" w:cs="Times New Roman"/>
        </w:rPr>
        <w:t>U</w:t>
      </w:r>
      <w:r w:rsidR="00450513" w:rsidRPr="00450513">
        <w:rPr>
          <w:rFonts w:ascii="Times New Roman" w:eastAsia="Cambria" w:hAnsi="Times New Roman" w:cs="Times New Roman"/>
        </w:rPr>
        <w:t>rbanismo</w:t>
      </w:r>
    </w:p>
    <w:p w14:paraId="4317D479" w14:textId="77777777" w:rsidR="00CF47E5" w:rsidRPr="001A69A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8713E9F" w:rsidR="00CF47E5" w:rsidRPr="001A69A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videoconferência, </w:t>
      </w:r>
      <w:r w:rsidR="00B176A1" w:rsidRPr="007125AB">
        <w:rPr>
          <w:rFonts w:ascii="Times New Roman" w:eastAsia="Times New Roman" w:hAnsi="Times New Roman" w:cs="Times New Roman"/>
          <w:lang w:eastAsia="pt-BR"/>
        </w:rPr>
        <w:t>no</w:t>
      </w:r>
      <w:r w:rsidR="00B176A1">
        <w:rPr>
          <w:rFonts w:ascii="Times New Roman" w:eastAsia="Times New Roman" w:hAnsi="Times New Roman" w:cs="Times New Roman"/>
          <w:lang w:eastAsia="pt-BR"/>
        </w:rPr>
        <w:t>s</w:t>
      </w:r>
      <w:r w:rsidR="00B176A1"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176A1">
        <w:rPr>
          <w:rFonts w:ascii="Times New Roman" w:eastAsia="Times New Roman" w:hAnsi="Times New Roman" w:cs="Times New Roman"/>
          <w:lang w:eastAsia="pt-BR"/>
        </w:rPr>
        <w:t xml:space="preserve">s 26 e 27 de agosto de </w:t>
      </w:r>
      <w:r w:rsidR="00B176A1" w:rsidRPr="007125AB">
        <w:rPr>
          <w:rFonts w:ascii="Times New Roman" w:eastAsia="Times New Roman" w:hAnsi="Times New Roman" w:cs="Times New Roman"/>
          <w:lang w:eastAsia="pt-BR"/>
        </w:rPr>
        <w:t>2021</w:t>
      </w:r>
      <w:r w:rsidR="00CF4E6E" w:rsidRPr="001A69AA">
        <w:rPr>
          <w:rFonts w:ascii="Times New Roman" w:eastAsia="Times New Roman" w:hAnsi="Times New Roman" w:cs="Times New Roman"/>
          <w:lang w:eastAsia="pt-BR"/>
        </w:rPr>
        <w:t>,</w:t>
      </w:r>
      <w:r w:rsidRPr="001A69AA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1A69AA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3B5746F" w14:textId="2F385750" w:rsidR="007D64AC" w:rsidRDefault="00344F3D" w:rsidP="00344F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o contato </w:t>
      </w:r>
      <w:r w:rsidR="0078227F">
        <w:rPr>
          <w:rFonts w:ascii="Times New Roman" w:eastAsia="Times New Roman" w:hAnsi="Times New Roman" w:cs="Times New Roman"/>
          <w:lang w:eastAsia="pt-BR"/>
        </w:rPr>
        <w:t>recebido da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B30B3">
        <w:rPr>
          <w:rFonts w:ascii="Times New Roman" w:eastAsia="Times New Roman" w:hAnsi="Times New Roman" w:cs="Times New Roman"/>
          <w:lang w:eastAsia="pt-BR"/>
        </w:rPr>
        <w:t>Associação Nacional de Pesquisa e Pós-graduação</w:t>
      </w:r>
      <w:r w:rsidR="0078227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B30B3">
        <w:rPr>
          <w:rFonts w:ascii="Times New Roman" w:eastAsia="Times New Roman" w:hAnsi="Times New Roman" w:cs="Times New Roman"/>
          <w:lang w:eastAsia="pt-BR"/>
        </w:rPr>
        <w:t>em Arquitetura e Urbanismo (ANPARQ)</w:t>
      </w:r>
      <w:r>
        <w:rPr>
          <w:rFonts w:ascii="Times New Roman" w:eastAsia="Times New Roman" w:hAnsi="Times New Roman" w:cs="Times New Roman"/>
          <w:lang w:eastAsia="pt-BR"/>
        </w:rPr>
        <w:t xml:space="preserve">, em </w:t>
      </w:r>
      <w:r w:rsidRPr="00344F3D">
        <w:rPr>
          <w:rFonts w:ascii="Times New Roman" w:eastAsia="Times New Roman" w:hAnsi="Times New Roman" w:cs="Times New Roman"/>
          <w:lang w:eastAsia="pt-BR"/>
        </w:rPr>
        <w:t>abril de 2021</w:t>
      </w:r>
      <w:r w:rsidR="00D46944">
        <w:rPr>
          <w:rFonts w:ascii="Times New Roman" w:eastAsia="Times New Roman" w:hAnsi="Times New Roman" w:cs="Times New Roman"/>
          <w:lang w:eastAsia="pt-BR"/>
        </w:rPr>
        <w:t>, buscando uma aproximação</w:t>
      </w:r>
      <w:r w:rsidR="00D46944" w:rsidRPr="002B30B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46944">
        <w:rPr>
          <w:rFonts w:ascii="Times New Roman" w:eastAsia="Times New Roman" w:hAnsi="Times New Roman" w:cs="Times New Roman"/>
          <w:lang w:eastAsia="pt-BR"/>
        </w:rPr>
        <w:t xml:space="preserve">institucional </w:t>
      </w:r>
      <w:r w:rsidR="00F43432">
        <w:rPr>
          <w:rFonts w:ascii="Times New Roman" w:eastAsia="Times New Roman" w:hAnsi="Times New Roman" w:cs="Times New Roman"/>
          <w:lang w:eastAsia="pt-BR"/>
        </w:rPr>
        <w:t xml:space="preserve">e esforços conjuntos </w:t>
      </w:r>
      <w:r w:rsidR="00D46944">
        <w:rPr>
          <w:rFonts w:ascii="Times New Roman" w:eastAsia="Times New Roman" w:hAnsi="Times New Roman" w:cs="Times New Roman"/>
          <w:lang w:eastAsia="pt-BR"/>
        </w:rPr>
        <w:t xml:space="preserve">para </w:t>
      </w:r>
      <w:r w:rsidR="00D46944" w:rsidRPr="002B30B3">
        <w:rPr>
          <w:rFonts w:ascii="Times New Roman" w:eastAsia="Times New Roman" w:hAnsi="Times New Roman" w:cs="Times New Roman"/>
          <w:lang w:eastAsia="pt-BR"/>
        </w:rPr>
        <w:t>garanti</w:t>
      </w:r>
      <w:r w:rsidR="00D46944">
        <w:rPr>
          <w:rFonts w:ascii="Times New Roman" w:eastAsia="Times New Roman" w:hAnsi="Times New Roman" w:cs="Times New Roman"/>
          <w:lang w:eastAsia="pt-BR"/>
        </w:rPr>
        <w:t xml:space="preserve">r a </w:t>
      </w:r>
      <w:r w:rsidR="00D46944" w:rsidRPr="002B30B3">
        <w:rPr>
          <w:rFonts w:ascii="Times New Roman" w:eastAsia="Times New Roman" w:hAnsi="Times New Roman" w:cs="Times New Roman"/>
          <w:lang w:eastAsia="pt-BR"/>
        </w:rPr>
        <w:t>formação continuada dos arquitetos e urbanistas, bem como estabelecer canais de trocas de</w:t>
      </w:r>
      <w:r w:rsidR="00D4694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46944" w:rsidRPr="002B30B3">
        <w:rPr>
          <w:rFonts w:ascii="Times New Roman" w:eastAsia="Times New Roman" w:hAnsi="Times New Roman" w:cs="Times New Roman"/>
          <w:lang w:eastAsia="pt-BR"/>
        </w:rPr>
        <w:t>expertise</w:t>
      </w:r>
      <w:r w:rsidR="00D46944">
        <w:rPr>
          <w:rFonts w:ascii="Times New Roman" w:eastAsia="Times New Roman" w:hAnsi="Times New Roman" w:cs="Times New Roman"/>
          <w:lang w:eastAsia="pt-BR"/>
        </w:rPr>
        <w:t>,</w:t>
      </w:r>
      <w:r w:rsidR="00D46944" w:rsidRPr="002B30B3">
        <w:rPr>
          <w:rFonts w:ascii="Times New Roman" w:eastAsia="Times New Roman" w:hAnsi="Times New Roman" w:cs="Times New Roman"/>
          <w:lang w:eastAsia="pt-BR"/>
        </w:rPr>
        <w:t xml:space="preserve"> conhecimento e de apoio mútuo;</w:t>
      </w:r>
    </w:p>
    <w:p w14:paraId="1F7A5C79" w14:textId="77777777" w:rsidR="00B176A1" w:rsidRDefault="00B176A1" w:rsidP="00344F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214971E" w14:textId="3EBE3984" w:rsidR="007B2150" w:rsidRDefault="007B2150" w:rsidP="002B3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2B30B3" w:rsidRPr="002B30B3">
        <w:rPr>
          <w:rFonts w:ascii="Times New Roman" w:eastAsia="Times New Roman" w:hAnsi="Times New Roman" w:cs="Times New Roman"/>
          <w:lang w:eastAsia="pt-BR"/>
        </w:rPr>
        <w:t>realização de reunião virtual entre a</w:t>
      </w:r>
      <w:r w:rsidR="00F43432">
        <w:rPr>
          <w:rFonts w:ascii="Times New Roman" w:eastAsia="Times New Roman" w:hAnsi="Times New Roman" w:cs="Times New Roman"/>
          <w:lang w:eastAsia="pt-BR"/>
        </w:rPr>
        <w:t xml:space="preserve">s </w:t>
      </w:r>
      <w:r w:rsidR="00862F4E">
        <w:rPr>
          <w:rFonts w:ascii="Times New Roman" w:eastAsia="Times New Roman" w:hAnsi="Times New Roman" w:cs="Times New Roman"/>
          <w:lang w:eastAsia="pt-BR"/>
        </w:rPr>
        <w:t xml:space="preserve">diretorias das </w:t>
      </w:r>
      <w:r w:rsidR="00F43432">
        <w:rPr>
          <w:rFonts w:ascii="Times New Roman" w:eastAsia="Times New Roman" w:hAnsi="Times New Roman" w:cs="Times New Roman"/>
          <w:lang w:eastAsia="pt-BR"/>
        </w:rPr>
        <w:t xml:space="preserve">entidades em </w:t>
      </w:r>
      <w:r w:rsidR="002B30B3" w:rsidRPr="002B30B3">
        <w:rPr>
          <w:rFonts w:ascii="Times New Roman" w:eastAsia="Times New Roman" w:hAnsi="Times New Roman" w:cs="Times New Roman"/>
          <w:lang w:eastAsia="pt-BR"/>
        </w:rPr>
        <w:t>20 de maio de 2021</w:t>
      </w:r>
      <w:r w:rsidR="00F43432">
        <w:rPr>
          <w:rFonts w:ascii="Times New Roman" w:eastAsia="Times New Roman" w:hAnsi="Times New Roman" w:cs="Times New Roman"/>
          <w:lang w:eastAsia="pt-BR"/>
        </w:rPr>
        <w:t xml:space="preserve">, </w:t>
      </w:r>
      <w:r w:rsidR="0078227F">
        <w:rPr>
          <w:rFonts w:ascii="Times New Roman" w:eastAsia="Times New Roman" w:hAnsi="Times New Roman" w:cs="Times New Roman"/>
          <w:lang w:eastAsia="pt-BR"/>
        </w:rPr>
        <w:t>na qual foi acordada a elaboração de minuta de Memorando de Entendimento</w:t>
      </w:r>
      <w:r w:rsidR="007340DE">
        <w:rPr>
          <w:rFonts w:ascii="Times New Roman" w:eastAsia="Times New Roman" w:hAnsi="Times New Roman" w:cs="Times New Roman"/>
          <w:lang w:eastAsia="pt-BR"/>
        </w:rPr>
        <w:t xml:space="preserve"> entre as partes para a formalização da parceria;</w:t>
      </w:r>
      <w:r w:rsidR="00B176A1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1F4885C0" w14:textId="3C3FDEFB" w:rsidR="007340DE" w:rsidRDefault="007340DE" w:rsidP="002B3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7FF7FDE" w14:textId="750A4C53" w:rsidR="00D817C8" w:rsidRDefault="002A2760" w:rsidP="003D2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</w:t>
      </w:r>
      <w:r w:rsidR="003D2EAE">
        <w:rPr>
          <w:rFonts w:ascii="Times New Roman" w:eastAsia="Times New Roman" w:hAnsi="Times New Roman" w:cs="Times New Roman"/>
          <w:lang w:eastAsia="pt-BR"/>
        </w:rPr>
        <w:t xml:space="preserve"> a Deliberação CEF-CAU/BR nº 017/2021, que a</w:t>
      </w:r>
      <w:r w:rsidR="003D2EAE" w:rsidRPr="003D2EAE">
        <w:rPr>
          <w:rFonts w:ascii="Times New Roman" w:eastAsia="Times New Roman" w:hAnsi="Times New Roman" w:cs="Times New Roman"/>
          <w:lang w:eastAsia="pt-BR"/>
        </w:rPr>
        <w:t>prova a Minuta de Memorando de Entendimento a ser firmado entre a ANPARQ e o CAU/BR</w:t>
      </w:r>
      <w:r w:rsidR="003D2EAE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2EAE" w:rsidRPr="003D2EAE">
        <w:rPr>
          <w:rFonts w:ascii="Times New Roman" w:eastAsia="Times New Roman" w:hAnsi="Times New Roman" w:cs="Times New Roman"/>
          <w:lang w:eastAsia="pt-BR"/>
        </w:rPr>
        <w:t>na sua integralidade</w:t>
      </w:r>
      <w:r w:rsidR="003D2EAE">
        <w:rPr>
          <w:rFonts w:ascii="Times New Roman" w:eastAsia="Times New Roman" w:hAnsi="Times New Roman" w:cs="Times New Roman"/>
          <w:lang w:eastAsia="pt-BR"/>
        </w:rPr>
        <w:t xml:space="preserve"> e d</w:t>
      </w:r>
      <w:r w:rsidR="003D2EAE" w:rsidRPr="003D2EAE">
        <w:rPr>
          <w:rFonts w:ascii="Times New Roman" w:eastAsia="Times New Roman" w:hAnsi="Times New Roman" w:cs="Times New Roman"/>
          <w:lang w:eastAsia="pt-BR"/>
        </w:rPr>
        <w:t>estaca a importância estratégica desta ação conjunta no que diz respeito à atividade de</w:t>
      </w:r>
      <w:r w:rsidR="003D2EAE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2EAE" w:rsidRPr="003D2EAE">
        <w:rPr>
          <w:rFonts w:ascii="Times New Roman" w:eastAsia="Times New Roman" w:hAnsi="Times New Roman" w:cs="Times New Roman"/>
          <w:lang w:eastAsia="pt-BR"/>
        </w:rPr>
        <w:t>pesquisa e produção de conhecimento como essencial para a construção da qualidade do</w:t>
      </w:r>
      <w:r w:rsidR="003D2EAE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2EAE" w:rsidRPr="003D2EAE">
        <w:rPr>
          <w:rFonts w:ascii="Times New Roman" w:eastAsia="Times New Roman" w:hAnsi="Times New Roman" w:cs="Times New Roman"/>
          <w:lang w:eastAsia="pt-BR"/>
        </w:rPr>
        <w:t>exercício profissional, objeto da ação deste Conselho</w:t>
      </w:r>
      <w:r w:rsidR="00B176A1">
        <w:rPr>
          <w:rFonts w:ascii="Times New Roman" w:eastAsia="Times New Roman" w:hAnsi="Times New Roman" w:cs="Times New Roman"/>
          <w:lang w:eastAsia="pt-BR"/>
        </w:rPr>
        <w:t>.</w:t>
      </w:r>
    </w:p>
    <w:p w14:paraId="3011E838" w14:textId="77777777" w:rsidR="002A2760" w:rsidRPr="001A69AA" w:rsidRDefault="002A2760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2D7D0CEF" w:rsidR="00CF4E6E" w:rsidRPr="001A69AA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9AA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="00CF4E6E" w:rsidRPr="001A69AA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Autorizar a Presid</w:t>
      </w:r>
      <w:r w:rsidR="00C150F9">
        <w:rPr>
          <w:rFonts w:ascii="Times New Roman" w:eastAsia="Times New Roman" w:hAnsi="Times New Roman" w:cs="Times New Roman"/>
          <w:lang w:eastAsia="pt-BR"/>
        </w:rPr>
        <w:t>ê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n</w:t>
      </w:r>
      <w:r w:rsidR="00C150F9">
        <w:rPr>
          <w:rFonts w:ascii="Times New Roman" w:eastAsia="Times New Roman" w:hAnsi="Times New Roman" w:cs="Times New Roman"/>
          <w:lang w:eastAsia="pt-BR"/>
        </w:rPr>
        <w:t xml:space="preserve">cia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do CAU/BR a assinar </w:t>
      </w:r>
      <w:r w:rsidR="00901542">
        <w:rPr>
          <w:rFonts w:ascii="Times New Roman" w:eastAsia="Times New Roman" w:hAnsi="Times New Roman" w:cs="Times New Roman"/>
          <w:lang w:eastAsia="pt-BR"/>
        </w:rPr>
        <w:t>Memorando de Entendimento</w:t>
      </w:r>
      <w:r w:rsidR="008F7BCA">
        <w:rPr>
          <w:rFonts w:ascii="Times New Roman" w:eastAsia="Times New Roman" w:hAnsi="Times New Roman" w:cs="Times New Roman"/>
          <w:lang w:eastAsia="pt-BR"/>
        </w:rPr>
        <w:t>, na forma do anexo,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</w:t>
      </w:r>
      <w:r w:rsidR="00E977C9">
        <w:rPr>
          <w:rFonts w:ascii="Times New Roman" w:eastAsia="Times New Roman" w:hAnsi="Times New Roman" w:cs="Times New Roman"/>
          <w:lang w:eastAsia="pt-BR"/>
        </w:rPr>
        <w:t>com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901542" w:rsidRPr="002B30B3">
        <w:rPr>
          <w:rFonts w:ascii="Times New Roman" w:eastAsia="Times New Roman" w:hAnsi="Times New Roman" w:cs="Times New Roman"/>
          <w:lang w:eastAsia="pt-BR"/>
        </w:rPr>
        <w:t>Associação Nacional de Pesquisa e Pós-graduação</w:t>
      </w:r>
      <w:r w:rsidR="00901542">
        <w:rPr>
          <w:rFonts w:ascii="Times New Roman" w:eastAsia="Times New Roman" w:hAnsi="Times New Roman" w:cs="Times New Roman"/>
          <w:lang w:eastAsia="pt-BR"/>
        </w:rPr>
        <w:t xml:space="preserve"> </w:t>
      </w:r>
      <w:r w:rsidR="00901542" w:rsidRPr="002B30B3">
        <w:rPr>
          <w:rFonts w:ascii="Times New Roman" w:eastAsia="Times New Roman" w:hAnsi="Times New Roman" w:cs="Times New Roman"/>
          <w:lang w:eastAsia="pt-BR"/>
        </w:rPr>
        <w:t>em Arquitetura e Urbanismo (ANPARQ)</w:t>
      </w:r>
      <w:r w:rsidR="00E977C9">
        <w:rPr>
          <w:rFonts w:ascii="Times New Roman" w:eastAsia="Times New Roman" w:hAnsi="Times New Roman" w:cs="Times New Roman"/>
          <w:lang w:eastAsia="pt-BR"/>
        </w:rPr>
        <w:t>;</w:t>
      </w:r>
      <w:r w:rsidR="008F7BCA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193BFF1E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1A69AA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2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1A69AA">
        <w:rPr>
          <w:rFonts w:ascii="Times New Roman" w:eastAsia="Cambria" w:hAnsi="Times New Roman" w:cs="Times New Roman"/>
          <w:lang w:eastAsia="pt-BR"/>
        </w:rPr>
        <w:t>Encaminhar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828ABCD" w:rsidR="00CF47E5" w:rsidRPr="001A69AA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14D6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B176A1" w:rsidRPr="00C14D65">
        <w:rPr>
          <w:rFonts w:ascii="Times New Roman" w:eastAsia="Times New Roman" w:hAnsi="Times New Roman" w:cs="Times New Roman"/>
          <w:lang w:eastAsia="pt-BR"/>
        </w:rPr>
        <w:t>26 de agosto</w:t>
      </w:r>
      <w:r w:rsidR="00B176A1">
        <w:rPr>
          <w:rFonts w:ascii="Times New Roman" w:eastAsia="Times New Roman" w:hAnsi="Times New Roman" w:cs="Times New Roman"/>
          <w:lang w:eastAsia="pt-BR"/>
        </w:rPr>
        <w:t xml:space="preserve"> </w:t>
      </w:r>
      <w:r w:rsidR="00B176A1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Pr="001A69AA">
        <w:rPr>
          <w:rFonts w:ascii="Times New Roman" w:eastAsia="Times New Roman" w:hAnsi="Times New Roman" w:cs="Times New Roman"/>
          <w:lang w:eastAsia="pt-BR"/>
        </w:rPr>
        <w:t>.</w:t>
      </w:r>
    </w:p>
    <w:p w14:paraId="18FB2FBE" w14:textId="77777777" w:rsidR="00527D14" w:rsidRPr="001A69AA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1A69A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1A69AA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A69AA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3660DA4" w14:textId="77777777" w:rsidR="00C14D6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C14D6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A69AA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A8E74A2" w14:textId="77777777" w:rsidR="001C3AF3" w:rsidRPr="00350EF5" w:rsidRDefault="001C3AF3" w:rsidP="001C3AF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350EF5">
        <w:rPr>
          <w:rFonts w:ascii="Times New Roman" w:eastAsia="Calibri" w:hAnsi="Times New Roman" w:cs="Times New Roman"/>
          <w:sz w:val="21"/>
          <w:szCs w:val="21"/>
        </w:rPr>
        <w:lastRenderedPageBreak/>
        <w:t>115ª REUNIÃO PLENÁRIA ORDINÁRIA DO CAU/BR</w:t>
      </w:r>
    </w:p>
    <w:p w14:paraId="461D710C" w14:textId="77777777" w:rsidR="001C3AF3" w:rsidRPr="00350EF5" w:rsidRDefault="001C3AF3" w:rsidP="001C3AF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286BF7C" w14:textId="77777777" w:rsidR="001C3AF3" w:rsidRPr="00350EF5" w:rsidRDefault="001C3AF3" w:rsidP="001C3A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350EF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C3AF3" w:rsidRPr="00350EF5" w14:paraId="35DCECA2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366CE7FE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B0CBD24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2C0B49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Votação</w:t>
            </w:r>
          </w:p>
        </w:tc>
      </w:tr>
      <w:tr w:rsidR="001C3AF3" w:rsidRPr="00350EF5" w14:paraId="355B3EEC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776ECC4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09FD74C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13633D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5D2F2E6" w14:textId="77777777" w:rsidR="001C3AF3" w:rsidRPr="00350EF5" w:rsidRDefault="001C3AF3" w:rsidP="00146BE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8BD564A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proofErr w:type="spellStart"/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</w:t>
            </w:r>
            <w:proofErr w:type="spellEnd"/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2A454EF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</w:t>
            </w:r>
          </w:p>
        </w:tc>
      </w:tr>
      <w:tr w:rsidR="001C3AF3" w:rsidRPr="00350EF5" w14:paraId="0D1B0BD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89C55F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86574A0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Bezerra </w:t>
            </w: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737F0E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225C9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45B71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8D985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1D66C02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A11736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C044B9F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BD5FB9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2187D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649DC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063D34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6132507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E71667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1532CA9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EE50E8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6C628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0C037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ED0DA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37E8694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466615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1C726F2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02DDA4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1C5AE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D8C3E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DF9F2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2C69FD5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1C0D7A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13DFA1B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Gilcinea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51B0B02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62B9EA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82EF2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1D2D9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72D7EC0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283756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6DFC472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18019F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70D65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DAED7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D4DAB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5615D13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85EBC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CB33698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2421E0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864D2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4AB8DF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A30579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0289C89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081827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7935C98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Giedre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Ezer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2B54178D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183804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29C95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1E114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0943A23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E1A6CA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DC89456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2EF88DF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62C6DA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736BF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02BE19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744CA55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B30FB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A6EC35D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6497F2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9F1C9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195DD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31105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7BE49C0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708666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6E0D816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5ACEA67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4D4572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14B8A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5BC01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2739AC8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428D71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38D3E2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F2568E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36640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A8088D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5D094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28ACDE6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9C98AC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499F254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0F22CF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B3351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09039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DB3C8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589F5F2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DC0DF4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70FED88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918547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6D662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F5731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4CE95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37DF154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11503F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4408A3B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B03D15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C82397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E35BA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40E6B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1EAD6C4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3F293F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61E0612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8DB8C2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9C5CB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9D497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195A64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578E0DC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205B66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A5F564F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67EF115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F3B16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E9C98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E45B4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625D1DE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B36F7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1C8492E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BAC237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DA013F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6EA66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F19E9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67C660F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502E96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417EEE9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5351FE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1506A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AC2D0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49080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4E9F970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81DA50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0A103F5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C21A02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08C87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FF32B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49FDEF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4C5A25E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720C9C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15A9C6E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Ednezer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4C30070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8B1E1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0E442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5A5AC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6590393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6C773E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1275015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C37DED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6CB43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49D70D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CBF55A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706996D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EEC8D2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B9AFDBA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Nikson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4048F73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E002889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1FF00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490C4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40FC495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CC06FA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7347512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</w:t>
            </w: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Pareja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727BFB9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70D29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4AA30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5CE65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73ADB63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95F330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89F307B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napToGrid w:val="0"/>
                <w:color w:val="000000"/>
                <w:sz w:val="21"/>
                <w:szCs w:val="2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E13D9C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A970502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EA7E368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9CC0A24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1C3AF3" w:rsidRPr="00350EF5" w14:paraId="657B896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33F2C2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5F4DEB5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Ricardo Soares </w:t>
            </w: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E10A49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87F339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8AC9F7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72F706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634F40C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5327A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4253FCF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40DB1A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6447A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1CB2AC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FF398B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1C3AF3" w:rsidRPr="00350EF5" w14:paraId="44E077E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758788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1DD59CE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Valter </w:t>
            </w:r>
            <w:proofErr w:type="spellStart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Luis</w:t>
            </w:r>
            <w:proofErr w:type="spellEnd"/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43CAEEC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382CCD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1B97C1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999470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1C3AF3" w:rsidRPr="00350EF5" w14:paraId="2F51CD29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4FCB5" w14:textId="77777777" w:rsidR="001C3AF3" w:rsidRPr="00350EF5" w:rsidRDefault="001C3AF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FAE81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116635A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2EE6163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E1B102B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F482F78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1C3AF3" w:rsidRPr="00350EF5" w14:paraId="531B94E2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0386B11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3F706ED3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57587409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Ordinária Nº 115/2021             </w:t>
            </w:r>
          </w:p>
          <w:p w14:paraId="77685FDF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7A32EFB6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26/8/2021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230325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4D3C56D1" w14:textId="77777777" w:rsidR="001C3AF3" w:rsidRPr="00350EF5" w:rsidRDefault="001C3AF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7.7. Projeto de Deliberação Plenária que autoriza a Presidência do CAU/BR a assinar Memorando de Entendimento entre o Conselho de Arquitetura e Urbanismo do Brasil (CAU/BR) e a Associação Nacional de Pesquisa e Pós-graduação em Arquitetura e Urbanismo (ANPARQ).</w:t>
            </w:r>
          </w:p>
          <w:p w14:paraId="1EDB687E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62447812" w14:textId="77777777" w:rsidR="001C3AF3" w:rsidRPr="00350EF5" w:rsidRDefault="001C3AF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(21</w:t>
            </w:r>
            <w:proofErr w:type="gramStart"/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) 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proofErr w:type="gramEnd"/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(6) 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Impedimento 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(0)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 </w:t>
            </w:r>
          </w:p>
          <w:p w14:paraId="77BF439F" w14:textId="77777777" w:rsidR="001C3AF3" w:rsidRPr="00350EF5" w:rsidRDefault="001C3AF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de votos 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(21) </w:t>
            </w:r>
          </w:p>
          <w:p w14:paraId="7F9218FA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22D53684" w14:textId="77777777" w:rsidR="001C3AF3" w:rsidRPr="00350EF5" w:rsidRDefault="001C3AF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: Os conselheiros dos Estados de Alagoas, Heitor Antônio Maia da Silva Dores</w:t>
            </w: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, do Amazonas,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Fabrício Lopes Santos, de Minas Gerais, Eduardo Fajardo Soares, do Rio Grande Norte, Patrícia Silva Luz de Macedo, e do Rio Grande do Sul, </w:t>
            </w:r>
            <w:proofErr w:type="spellStart"/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Ednezer</w:t>
            </w:r>
            <w:proofErr w:type="spellEnd"/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Rodrigues Flores, declararam</w:t>
            </w: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-se favoráveis a matéria por motivo de problema na votação eletrônica.</w:t>
            </w:r>
          </w:p>
          <w:p w14:paraId="68993DFE" w14:textId="77777777" w:rsidR="001C3AF3" w:rsidRPr="00350EF5" w:rsidRDefault="001C3AF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59EC2385" w14:textId="77777777" w:rsidR="001C3AF3" w:rsidRPr="00350EF5" w:rsidRDefault="001C3AF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</w:t>
            </w:r>
            <w:r w:rsidRPr="00350E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Condutora dos trabalhos </w:t>
            </w:r>
            <w:r w:rsidRPr="00350EF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(Presidente): </w:t>
            </w:r>
            <w:r w:rsidRPr="00350EF5">
              <w:rPr>
                <w:rFonts w:ascii="Times New Roman" w:eastAsia="Cambria" w:hAnsi="Times New Roman" w:cs="Times New Roman"/>
                <w:sz w:val="21"/>
                <w:szCs w:val="21"/>
              </w:rPr>
              <w:t>Nadia Somekh</w:t>
            </w:r>
          </w:p>
        </w:tc>
      </w:tr>
    </w:tbl>
    <w:p w14:paraId="248EF66E" w14:textId="3FB72AB4" w:rsidR="004176E5" w:rsidRDefault="004176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176E5" w:rsidSect="00C14D65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28628DD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lastRenderedPageBreak/>
        <w:t>MEMORANDO DE ENTENDIMENTO</w:t>
      </w:r>
    </w:p>
    <w:p w14:paraId="0FDA599D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C023D8">
        <w:rPr>
          <w:rFonts w:ascii="Arial" w:hAnsi="Arial" w:cs="Arial"/>
          <w:b/>
        </w:rPr>
        <w:t>entre</w:t>
      </w:r>
      <w:proofErr w:type="gramEnd"/>
    </w:p>
    <w:p w14:paraId="46AC9FC5" w14:textId="77777777" w:rsidR="004176E5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B375C8">
        <w:rPr>
          <w:rFonts w:ascii="Arial" w:hAnsi="Arial" w:cs="Arial"/>
          <w:b/>
        </w:rPr>
        <w:t xml:space="preserve">Associação Nacional de Pesquisa e Pós-graduação em </w:t>
      </w:r>
    </w:p>
    <w:p w14:paraId="677A2A32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r w:rsidRPr="00B375C8">
        <w:rPr>
          <w:rFonts w:ascii="Arial" w:hAnsi="Arial" w:cs="Arial"/>
          <w:b/>
        </w:rPr>
        <w:t>Arquitetura e Urbanismo</w:t>
      </w:r>
    </w:p>
    <w:p w14:paraId="54B1B401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C023D8">
        <w:rPr>
          <w:rFonts w:ascii="Arial" w:hAnsi="Arial" w:cs="Arial"/>
          <w:b/>
        </w:rPr>
        <w:t>e</w:t>
      </w:r>
      <w:proofErr w:type="gramEnd"/>
    </w:p>
    <w:p w14:paraId="40535D29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 w:rsidRPr="00C023D8">
        <w:rPr>
          <w:rFonts w:ascii="Arial" w:hAnsi="Arial" w:cs="Arial"/>
          <w:b/>
        </w:rPr>
        <w:t xml:space="preserve"> Conselho de Arquitetura e Urbanismo do Brasil</w:t>
      </w:r>
    </w:p>
    <w:p w14:paraId="5929BCB8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3139BBFB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B375C8">
        <w:rPr>
          <w:rFonts w:ascii="Arial" w:hAnsi="Arial" w:cs="Arial"/>
        </w:rPr>
        <w:t xml:space="preserve">A </w:t>
      </w:r>
      <w:r w:rsidRPr="00B375C8">
        <w:rPr>
          <w:rFonts w:ascii="Arial" w:hAnsi="Arial" w:cs="Arial"/>
          <w:b/>
        </w:rPr>
        <w:t xml:space="preserve">Associação Nacional de Pesquisa e Pós-graduação em Arquitetura e Urbanismo </w:t>
      </w:r>
      <w:r w:rsidRPr="00B375C8">
        <w:rPr>
          <w:rFonts w:ascii="Arial" w:hAnsi="Arial" w:cs="Arial"/>
        </w:rPr>
        <w:t>(</w:t>
      </w:r>
      <w:r>
        <w:rPr>
          <w:rFonts w:ascii="Arial" w:hAnsi="Arial" w:cs="Arial"/>
        </w:rPr>
        <w:t>ANPARQ</w:t>
      </w:r>
      <w:r w:rsidRPr="00B375C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entidade jurídica de direito privado</w:t>
      </w:r>
      <w:r w:rsidRPr="00C872DD">
        <w:rPr>
          <w:rFonts w:ascii="Arial" w:hAnsi="Arial" w:cs="Arial"/>
        </w:rPr>
        <w:t xml:space="preserve">, sem fins econômicos, </w:t>
      </w:r>
      <w:r>
        <w:rPr>
          <w:rFonts w:ascii="Arial" w:hAnsi="Arial" w:cs="Arial"/>
        </w:rPr>
        <w:t xml:space="preserve"> fundada em 12 de outubro de 2004 e regido por Estatuto Social, de 09 de outubro de 2019, inscrito no CNPJ </w:t>
      </w:r>
      <w:r w:rsidRPr="00C023D8">
        <w:rPr>
          <w:rFonts w:ascii="Arial" w:hAnsi="Arial" w:cs="Arial"/>
        </w:rPr>
        <w:t>sob o n°</w:t>
      </w:r>
      <w:r>
        <w:rPr>
          <w:rFonts w:ascii="Arial" w:hAnsi="Arial" w:cs="Arial"/>
        </w:rPr>
        <w:t xml:space="preserve"> </w:t>
      </w:r>
      <w:r w:rsidRPr="00C872DD">
        <w:rPr>
          <w:rFonts w:ascii="Arial" w:hAnsi="Arial" w:cs="Arial"/>
        </w:rPr>
        <w:t>10.701.535/0001-43</w:t>
      </w:r>
      <w:r>
        <w:rPr>
          <w:rFonts w:ascii="Arial" w:hAnsi="Arial" w:cs="Arial"/>
        </w:rPr>
        <w:t>, com</w:t>
      </w:r>
      <w:r w:rsidRPr="00C872DD">
        <w:rPr>
          <w:rFonts w:ascii="Arial" w:hAnsi="Arial" w:cs="Arial"/>
        </w:rPr>
        <w:t xml:space="preserve"> autonomia administrativa, financeira e patrimonial</w:t>
      </w:r>
      <w:r>
        <w:rPr>
          <w:rFonts w:ascii="Arial" w:hAnsi="Arial" w:cs="Arial"/>
        </w:rPr>
        <w:t>, como foro em Porto Alegre e</w:t>
      </w:r>
      <w:r w:rsidRPr="00C872DD">
        <w:rPr>
          <w:rFonts w:ascii="Arial" w:hAnsi="Arial" w:cs="Arial"/>
        </w:rPr>
        <w:t xml:space="preserve"> sede na Faculdade de Arquitetura da UFRGS, na rua professor Sarmento Leite, 320, Centro, Rio Grande do Sul, Brasil, </w:t>
      </w:r>
      <w:r>
        <w:rPr>
          <w:rFonts w:ascii="Arial" w:hAnsi="Arial" w:cs="Arial"/>
        </w:rPr>
        <w:t>c</w:t>
      </w:r>
      <w:r w:rsidRPr="00C872DD">
        <w:rPr>
          <w:rFonts w:ascii="Arial" w:hAnsi="Arial" w:cs="Arial"/>
        </w:rPr>
        <w:t>ongrega programas de pós-graduação, entidades e pesquisadores individuais que desenvolvam atividades de ensino de pós-graduação, pesquisa e/ou extensão de forma regular e sistemática na área de Arquitetura e Urbanismo no Brasil</w:t>
      </w:r>
      <w:r>
        <w:rPr>
          <w:rFonts w:ascii="Arial" w:hAnsi="Arial" w:cs="Arial"/>
        </w:rPr>
        <w:t>,</w:t>
      </w:r>
      <w:r w:rsidRPr="00B375C8">
        <w:rPr>
          <w:rFonts w:ascii="Arial" w:hAnsi="Arial" w:cs="Arial"/>
        </w:rPr>
        <w:t xml:space="preserve"> neste ato representad</w:t>
      </w:r>
      <w:r>
        <w:rPr>
          <w:rFonts w:ascii="Arial" w:hAnsi="Arial" w:cs="Arial"/>
        </w:rPr>
        <w:t>a</w:t>
      </w:r>
      <w:r w:rsidRPr="00B375C8">
        <w:rPr>
          <w:rFonts w:ascii="Arial" w:hAnsi="Arial" w:cs="Arial"/>
        </w:rPr>
        <w:t xml:space="preserve"> pelo seu Presidente, </w:t>
      </w:r>
      <w:r w:rsidRPr="00B375C8">
        <w:rPr>
          <w:rFonts w:ascii="Arial" w:hAnsi="Arial" w:cs="Arial"/>
          <w:b/>
        </w:rPr>
        <w:t>Ricardo Trevisan</w:t>
      </w:r>
      <w:r w:rsidRPr="00B375C8">
        <w:rPr>
          <w:rFonts w:ascii="Arial" w:hAnsi="Arial" w:cs="Arial"/>
        </w:rPr>
        <w:t>;</w:t>
      </w:r>
    </w:p>
    <w:p w14:paraId="0EED5D8F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432AF477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 xml:space="preserve">O </w:t>
      </w:r>
      <w:r w:rsidRPr="00C023D8">
        <w:rPr>
          <w:rFonts w:ascii="Arial" w:hAnsi="Arial" w:cs="Arial"/>
          <w:b/>
        </w:rPr>
        <w:t xml:space="preserve">Conselho de Arquitetura e Urbanismo do Brasil </w:t>
      </w:r>
      <w:r w:rsidRPr="00C023D8">
        <w:rPr>
          <w:rFonts w:ascii="Arial" w:hAnsi="Arial" w:cs="Arial"/>
        </w:rPr>
        <w:t>(CAU/BR), autarquia federal de fiscalização profissional regida pela Lei n° 12.378, de 31 de dezembro de 2010, inscrito no CNPJ sob o n° 14.702.767/0001-77, com sede no SCS Quadra 2, Bloco C, Entrada 22, Edifício Serra Dourada, Salas 401/409, em Brasília, Distrito Federal, tendo como função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(Lei n° 12.378, de 2010, art. 24, (§ 1°), neste ato representado pel</w:t>
      </w:r>
      <w:r>
        <w:rPr>
          <w:rFonts w:ascii="Arial" w:hAnsi="Arial" w:cs="Arial"/>
        </w:rPr>
        <w:t>a</w:t>
      </w:r>
      <w:r w:rsidRPr="00C023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ua</w:t>
      </w:r>
      <w:r w:rsidRPr="00C023D8">
        <w:rPr>
          <w:rFonts w:ascii="Arial" w:hAnsi="Arial" w:cs="Arial"/>
        </w:rPr>
        <w:t xml:space="preserve"> Presidente, </w:t>
      </w:r>
      <w:r>
        <w:rPr>
          <w:rFonts w:ascii="Arial" w:hAnsi="Arial" w:cs="Arial"/>
          <w:b/>
        </w:rPr>
        <w:t>Nadia Somekh</w:t>
      </w:r>
      <w:r w:rsidRPr="00C023D8">
        <w:rPr>
          <w:rFonts w:ascii="Arial" w:hAnsi="Arial" w:cs="Arial"/>
        </w:rPr>
        <w:t>;</w:t>
      </w:r>
    </w:p>
    <w:p w14:paraId="61F157F0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02C782CF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CONSIDERANDOS</w:t>
      </w:r>
    </w:p>
    <w:p w14:paraId="3AF1F2E6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 w:rsidRPr="00C023D8">
        <w:rPr>
          <w:rFonts w:ascii="Arial" w:hAnsi="Arial" w:cs="Arial"/>
        </w:rPr>
        <w:tab/>
        <w:t xml:space="preserve">CONSIDERANDO que </w:t>
      </w:r>
      <w:r>
        <w:rPr>
          <w:rFonts w:ascii="Arial" w:hAnsi="Arial" w:cs="Arial"/>
        </w:rPr>
        <w:t>a ANPARQ</w:t>
      </w:r>
      <w:r w:rsidRPr="00C023D8">
        <w:rPr>
          <w:rFonts w:ascii="Arial" w:hAnsi="Arial" w:cs="Arial"/>
        </w:rPr>
        <w:t xml:space="preserve"> e o CAU/BR, estão cientes da importância das respectivas finalidades e funções, e convencidos da necessidade e da vontade de reforçar a cooperação mútua;</w:t>
      </w:r>
    </w:p>
    <w:p w14:paraId="6F004822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 w:rsidRPr="00C023D8">
        <w:rPr>
          <w:rFonts w:ascii="Arial" w:hAnsi="Arial" w:cs="Arial"/>
        </w:rPr>
        <w:tab/>
        <w:t>CONSIDERANDO que as partes possuem autonomia administrativa e financeira, regimentos, estatutos e procedimentos próprios;</w:t>
      </w:r>
    </w:p>
    <w:p w14:paraId="78DC2461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lastRenderedPageBreak/>
        <w:t>-</w:t>
      </w:r>
      <w:r w:rsidRPr="00C023D8">
        <w:rPr>
          <w:rFonts w:ascii="Arial" w:hAnsi="Arial" w:cs="Arial"/>
        </w:rPr>
        <w:tab/>
        <w:t xml:space="preserve">CONSIDERANDO que as partes lidam com questões </w:t>
      </w:r>
      <w:r>
        <w:rPr>
          <w:rFonts w:ascii="Arial" w:hAnsi="Arial" w:cs="Arial"/>
        </w:rPr>
        <w:t>convergentes</w:t>
      </w:r>
      <w:r w:rsidRPr="00C023D8">
        <w:rPr>
          <w:rFonts w:ascii="Arial" w:hAnsi="Arial" w:cs="Arial"/>
        </w:rPr>
        <w:t>, sob perspectivas e enquadramentos jurídicos diferentes;</w:t>
      </w:r>
    </w:p>
    <w:p w14:paraId="306C89F6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 xml:space="preserve">- </w:t>
      </w:r>
      <w:r w:rsidRPr="00C023D8">
        <w:rPr>
          <w:rFonts w:ascii="Arial" w:hAnsi="Arial" w:cs="Arial"/>
        </w:rPr>
        <w:tab/>
        <w:t>CONSIDERANDO que ambas as partes acatam as diretrizes das organizações profissionais de âmbito continental e mundial, como a União Internacional de Arquitetos (UIA);</w:t>
      </w:r>
    </w:p>
    <w:p w14:paraId="4EF56B6C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 w:rsidRPr="00C023D8">
        <w:rPr>
          <w:rFonts w:ascii="Arial" w:hAnsi="Arial" w:cs="Arial"/>
        </w:rPr>
        <w:tab/>
        <w:t xml:space="preserve">CONSIDERANDO os objetivos comuns e convencidos de que a cooperação descrita </w:t>
      </w:r>
      <w:proofErr w:type="spellStart"/>
      <w:r w:rsidRPr="00C023D8">
        <w:rPr>
          <w:rFonts w:ascii="Arial" w:hAnsi="Arial" w:cs="Arial"/>
        </w:rPr>
        <w:t>neste</w:t>
      </w:r>
      <w:proofErr w:type="spellEnd"/>
      <w:r w:rsidRPr="00C023D8">
        <w:rPr>
          <w:rFonts w:ascii="Arial" w:hAnsi="Arial" w:cs="Arial"/>
        </w:rPr>
        <w:t xml:space="preserve"> Memorando de Entendimento auxiliará na consolidação das ações e dos esforços para tratar de questões de interesse mútuo relacionadas à Arquitetura e Urbanismo, ao ensino da Arquitetura e Urbanismo, à pesquisa, </w:t>
      </w:r>
      <w:r>
        <w:rPr>
          <w:rFonts w:ascii="Arial" w:hAnsi="Arial" w:cs="Arial"/>
        </w:rPr>
        <w:t xml:space="preserve">à extensão </w:t>
      </w:r>
      <w:r w:rsidRPr="00C023D8">
        <w:rPr>
          <w:rFonts w:ascii="Arial" w:hAnsi="Arial" w:cs="Arial"/>
        </w:rPr>
        <w:t>e ao desenvolvimento profissional, entre outros;</w:t>
      </w:r>
    </w:p>
    <w:p w14:paraId="3826EBE5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 w:rsidRPr="00C023D8">
        <w:rPr>
          <w:rFonts w:ascii="Arial" w:hAnsi="Arial" w:cs="Arial"/>
        </w:rPr>
        <w:tab/>
        <w:t xml:space="preserve">CONSIDERANDO que essa cooperação auxiliará também na promoção de uma coordenação harmônica entre </w:t>
      </w:r>
      <w:r>
        <w:rPr>
          <w:rFonts w:ascii="Arial" w:hAnsi="Arial" w:cs="Arial"/>
        </w:rPr>
        <w:t>a ANPARQ</w:t>
      </w:r>
      <w:r w:rsidRPr="00C023D8">
        <w:rPr>
          <w:rFonts w:ascii="Arial" w:hAnsi="Arial" w:cs="Arial"/>
        </w:rPr>
        <w:t xml:space="preserve"> e o CAU/BR, em relação às respectivas decisões e ações, e,</w:t>
      </w:r>
    </w:p>
    <w:p w14:paraId="48348BFA" w14:textId="77777777" w:rsidR="004176E5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 w:rsidRPr="00C023D8">
        <w:rPr>
          <w:rFonts w:ascii="Arial" w:hAnsi="Arial" w:cs="Arial"/>
        </w:rPr>
        <w:tab/>
        <w:t>CONSIDERANDO a racionalização em diversas áreas de trabalho correlatas à profissão</w:t>
      </w:r>
      <w:r>
        <w:rPr>
          <w:rFonts w:ascii="Arial" w:hAnsi="Arial" w:cs="Arial"/>
        </w:rPr>
        <w:t xml:space="preserve"> e à formação</w:t>
      </w:r>
      <w:r w:rsidRPr="00C023D8">
        <w:rPr>
          <w:rFonts w:ascii="Arial" w:hAnsi="Arial" w:cs="Arial"/>
        </w:rPr>
        <w:t xml:space="preserve"> do arquiteto e urbanista, e cientes do benefício mútuo que poderá resultar para cada organização, ao adotar uma aproximação que permita uma melhor sinergia de trabalho,</w:t>
      </w:r>
    </w:p>
    <w:p w14:paraId="22EAE338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281B9650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AS PARTES ACORDAM QUANTO AO SEGUINTE:</w:t>
      </w:r>
    </w:p>
    <w:p w14:paraId="45625307" w14:textId="77777777" w:rsidR="004176E5" w:rsidRPr="008F2E98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>Atuar conjuntamente para racionalizar o uso e aplicação dos recursos das partes nas atividades pertinentes;</w:t>
      </w:r>
    </w:p>
    <w:p w14:paraId="681816D2" w14:textId="77777777" w:rsidR="004176E5" w:rsidRPr="008F2E98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 xml:space="preserve">Reforçar a capacidade de ação das partes relativa a terceiros, explorando </w:t>
      </w:r>
      <w:r w:rsidRPr="00C023D8">
        <w:rPr>
          <w:rFonts w:ascii="Arial" w:hAnsi="Arial" w:cs="Arial"/>
        </w:rPr>
        <w:t>oportunidades para ações conjuntas;</w:t>
      </w:r>
    </w:p>
    <w:p w14:paraId="7F3069FA" w14:textId="77777777" w:rsidR="004176E5" w:rsidRPr="008F2E98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>Compartilhar informações de interesse mútuo;</w:t>
      </w:r>
    </w:p>
    <w:p w14:paraId="7F5E870A" w14:textId="77777777" w:rsidR="004176E5" w:rsidRPr="008F2E98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 xml:space="preserve">Envidar esforços para a ratificação e promoção dos critérios consistentes de qualificação profissional e de programas de ensino baseados em padrões internacionais, como aqueles constantes na Carta para a Formação dos Arquitetos da Organização das Nações Unidas para a Educação, a Ciência e a Cultura e a União Internacional de Arquitetos (UNESCO/UIA); </w:t>
      </w:r>
    </w:p>
    <w:p w14:paraId="686F8823" w14:textId="77777777" w:rsidR="004176E5" w:rsidRPr="008F2E98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>Incentivar a troca de conhecimentos por meio de publicações, de seminários, de exposições, de conferências e ações conjuntas;</w:t>
      </w:r>
    </w:p>
    <w:p w14:paraId="19C68A26" w14:textId="77777777" w:rsidR="004176E5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8F2E98">
        <w:rPr>
          <w:rFonts w:ascii="Arial" w:hAnsi="Arial" w:cs="Arial"/>
        </w:rPr>
        <w:t>Desenvolver ações políticas para influenciar formadores de opinião e elaboradores de políticas, para que criem melhores normas e condições para a disseminação da Arquitetura de qualidade relevante</w:t>
      </w:r>
      <w:r>
        <w:rPr>
          <w:rFonts w:ascii="Arial" w:hAnsi="Arial" w:cs="Arial"/>
        </w:rPr>
        <w:t>;</w:t>
      </w:r>
    </w:p>
    <w:p w14:paraId="70AE88B4" w14:textId="77777777" w:rsidR="004176E5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37FB7">
        <w:rPr>
          <w:rFonts w:ascii="Arial" w:hAnsi="Arial" w:cs="Arial"/>
        </w:rPr>
        <w:lastRenderedPageBreak/>
        <w:t>Defender junto ao Estado políticas no setor da educação</w:t>
      </w:r>
      <w:r>
        <w:rPr>
          <w:rFonts w:ascii="Arial" w:hAnsi="Arial" w:cs="Arial"/>
        </w:rPr>
        <w:t xml:space="preserve"> contra o desmonte da educação pública e gratuita; </w:t>
      </w:r>
    </w:p>
    <w:p w14:paraId="72BF445E" w14:textId="77777777" w:rsidR="004176E5" w:rsidRPr="00A37FB7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37FB7">
        <w:rPr>
          <w:rFonts w:ascii="Arial" w:hAnsi="Arial" w:cs="Arial"/>
        </w:rPr>
        <w:t>Atuar a favor da qualidade do ensino, seja ele público ou privado, contra o EAD e a mercantilização do ensino em todos os níveis;</w:t>
      </w:r>
    </w:p>
    <w:p w14:paraId="2EAEC867" w14:textId="77777777" w:rsidR="004176E5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Envidar esforços para o desenvolvimento de uma Política Nacional de Pesquisa em Arquitetura e Urbanismo, incluindo um plano de fomento à pesquisa;</w:t>
      </w:r>
    </w:p>
    <w:p w14:paraId="024AF3CF" w14:textId="77777777" w:rsidR="004176E5" w:rsidRPr="001D5F4A" w:rsidRDefault="004176E5" w:rsidP="004176E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Aprofundar estudos sobre o Registro de Responsabilidade Técnica no exercício da docência e da pesquisa.</w:t>
      </w:r>
    </w:p>
    <w:p w14:paraId="1077FE41" w14:textId="77777777" w:rsidR="004176E5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6661C3FA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DISPOSIÇÕES GERAIS:</w:t>
      </w:r>
    </w:p>
    <w:p w14:paraId="4FA83FC9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>As</w:t>
      </w:r>
      <w:proofErr w:type="gramEnd"/>
      <w:r w:rsidRPr="00C023D8">
        <w:rPr>
          <w:rFonts w:ascii="Arial" w:hAnsi="Arial" w:cs="Arial"/>
        </w:rPr>
        <w:t xml:space="preserve"> partes poderão se referir publicamente a este Memorando de Entendimento desde que comunicada à outra parte e de acordo com o estabelecido neste Memorando de Entendimento. </w:t>
      </w:r>
    </w:p>
    <w:p w14:paraId="04A3E66D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>Os</w:t>
      </w:r>
      <w:proofErr w:type="gramEnd"/>
      <w:r w:rsidRPr="00C023D8">
        <w:rPr>
          <w:rFonts w:ascii="Arial" w:hAnsi="Arial" w:cs="Arial"/>
        </w:rPr>
        <w:t xml:space="preserve"> programas e ações de colaboração a serem desenvolvidos, serão objeto de convênios ou ajustes de cooperação específicos entre as partes que fixarão os direitos, deveres e contrapartidas inerentes.</w:t>
      </w:r>
    </w:p>
    <w:p w14:paraId="1ECBA65C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>O uso da identidade visual e difusão institucional deverão ser acordados previamente entre ambas as partes.</w:t>
      </w:r>
    </w:p>
    <w:p w14:paraId="05B9EB32" w14:textId="77777777" w:rsidR="004176E5" w:rsidRPr="00C023D8" w:rsidRDefault="004176E5" w:rsidP="004176E5">
      <w:pPr>
        <w:spacing w:after="0" w:line="360" w:lineRule="auto"/>
        <w:jc w:val="both"/>
        <w:rPr>
          <w:rFonts w:ascii="Arial" w:hAnsi="Arial" w:cs="Arial"/>
        </w:rPr>
      </w:pPr>
    </w:p>
    <w:p w14:paraId="4880937D" w14:textId="77777777" w:rsidR="004176E5" w:rsidRDefault="004176E5" w:rsidP="004176E5">
      <w:pPr>
        <w:spacing w:after="0" w:line="360" w:lineRule="auto"/>
        <w:jc w:val="center"/>
        <w:rPr>
          <w:rFonts w:ascii="Arial" w:hAnsi="Arial" w:cs="Arial"/>
        </w:rPr>
      </w:pPr>
      <w:r w:rsidRPr="00C023D8">
        <w:rPr>
          <w:rFonts w:ascii="Arial" w:hAnsi="Arial" w:cs="Arial"/>
        </w:rPr>
        <w:t>Assinado por:</w:t>
      </w:r>
    </w:p>
    <w:p w14:paraId="07A6F057" w14:textId="77777777" w:rsidR="004176E5" w:rsidRPr="00597D57" w:rsidRDefault="004176E5" w:rsidP="004176E5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4176E5" w:rsidRPr="001E0275" w14:paraId="4DDC589C" w14:textId="77777777" w:rsidTr="008E0842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A5EE97C" w14:textId="77777777" w:rsidR="004176E5" w:rsidRPr="00A203B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B375C8">
              <w:rPr>
                <w:rFonts w:ascii="Arial" w:hAnsi="Arial" w:cs="Arial"/>
                <w:b/>
              </w:rPr>
              <w:t>Ricardo Trevisan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6301683" w14:textId="77777777" w:rsidR="004176E5" w:rsidRPr="001E027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Somekh</w:t>
            </w:r>
          </w:p>
        </w:tc>
      </w:tr>
      <w:tr w:rsidR="004176E5" w:rsidRPr="001E0275" w14:paraId="337251F0" w14:textId="77777777" w:rsidTr="008E0842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9403B48" w14:textId="77777777" w:rsidR="004176E5" w:rsidRPr="00A203B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highlight w:val="green"/>
              </w:rPr>
            </w:pPr>
            <w:r w:rsidRPr="008F2E98">
              <w:rPr>
                <w:rFonts w:ascii="Arial" w:hAnsi="Arial" w:cs="Arial"/>
              </w:rPr>
              <w:t>Presidente da</w:t>
            </w:r>
            <w:r>
              <w:rPr>
                <w:rFonts w:ascii="Arial" w:hAnsi="Arial" w:cs="Arial"/>
              </w:rPr>
              <w:t xml:space="preserve"> ANPARQ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02EEE21" w14:textId="77777777" w:rsidR="004176E5" w:rsidRPr="001E027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Presidente do CAU/BR</w:t>
            </w:r>
          </w:p>
        </w:tc>
      </w:tr>
    </w:tbl>
    <w:p w14:paraId="43BE37E2" w14:textId="77777777" w:rsidR="004176E5" w:rsidRPr="00597D57" w:rsidRDefault="004176E5" w:rsidP="004176E5">
      <w:pPr>
        <w:spacing w:line="360" w:lineRule="auto"/>
        <w:jc w:val="both"/>
        <w:rPr>
          <w:rFonts w:ascii="Arial" w:hAnsi="Arial" w:cs="Arial"/>
        </w:rPr>
      </w:pPr>
    </w:p>
    <w:p w14:paraId="7372AED1" w14:textId="77777777" w:rsidR="004176E5" w:rsidRDefault="004176E5" w:rsidP="004176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Testemunhado</w:t>
      </w:r>
      <w:r w:rsidRPr="00597D57">
        <w:rPr>
          <w:rFonts w:ascii="Arial" w:hAnsi="Arial" w:cs="Arial"/>
        </w:rPr>
        <w:t xml:space="preserve"> por:</w:t>
      </w:r>
    </w:p>
    <w:p w14:paraId="11A98057" w14:textId="77777777" w:rsidR="004176E5" w:rsidRPr="00597D57" w:rsidRDefault="004176E5" w:rsidP="004176E5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4255"/>
      </w:tblGrid>
      <w:tr w:rsidR="004176E5" w:rsidRPr="001E0275" w14:paraId="774F810B" w14:textId="77777777" w:rsidTr="008E0842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EAD3930" w14:textId="77777777" w:rsidR="004176E5" w:rsidRPr="00A203B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0A4E69">
              <w:rPr>
                <w:rFonts w:ascii="Arial" w:hAnsi="Arial" w:cs="Arial"/>
                <w:b/>
              </w:rPr>
              <w:t>Rita de Cássia Lucena Velloso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677A707" w14:textId="77777777" w:rsidR="004176E5" w:rsidRPr="001E027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 xml:space="preserve">Valter </w:t>
            </w:r>
            <w:proofErr w:type="spellStart"/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Luis</w:t>
            </w:r>
            <w:proofErr w:type="spellEnd"/>
            <w:r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 xml:space="preserve"> Caldana Junior</w:t>
            </w:r>
          </w:p>
        </w:tc>
      </w:tr>
      <w:tr w:rsidR="004176E5" w:rsidRPr="001E0275" w14:paraId="74110743" w14:textId="77777777" w:rsidTr="008E0842">
        <w:trPr>
          <w:jc w:val="center"/>
        </w:trPr>
        <w:tc>
          <w:tcPr>
            <w:tcW w:w="4322" w:type="dxa"/>
            <w:shd w:val="clear" w:color="auto" w:fill="auto"/>
          </w:tcPr>
          <w:p w14:paraId="40168A77" w14:textId="77777777" w:rsidR="004176E5" w:rsidRPr="00A203B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0A4E69">
              <w:rPr>
                <w:rFonts w:ascii="Arial" w:hAnsi="Arial" w:cs="Arial"/>
              </w:rPr>
              <w:t>Secretária Executiva da ANPARQ</w:t>
            </w:r>
          </w:p>
        </w:tc>
        <w:tc>
          <w:tcPr>
            <w:tcW w:w="4322" w:type="dxa"/>
            <w:shd w:val="clear" w:color="auto" w:fill="auto"/>
          </w:tcPr>
          <w:p w14:paraId="3BCAE0A8" w14:textId="77777777" w:rsidR="004176E5" w:rsidRPr="008F2E98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2E98">
              <w:rPr>
                <w:rFonts w:ascii="Arial" w:hAnsi="Arial" w:cs="Arial"/>
              </w:rPr>
              <w:t>Coordenador da Comissão de Ensino e Formação (CEF)</w:t>
            </w:r>
            <w:r>
              <w:rPr>
                <w:rFonts w:ascii="Arial" w:hAnsi="Arial" w:cs="Arial"/>
              </w:rPr>
              <w:t xml:space="preserve"> do CAU/BR</w:t>
            </w:r>
          </w:p>
          <w:p w14:paraId="7119564F" w14:textId="77777777" w:rsidR="004176E5" w:rsidRPr="001E0275" w:rsidRDefault="004176E5" w:rsidP="008E084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508B34" w14:textId="77777777" w:rsidR="004176E5" w:rsidRPr="001C3AF3" w:rsidRDefault="004176E5" w:rsidP="004176E5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1C3AF3">
        <w:rPr>
          <w:rFonts w:ascii="Arial" w:hAnsi="Arial" w:cs="Arial"/>
        </w:rPr>
        <w:t>Brasília-DF, Brasil</w:t>
      </w:r>
    </w:p>
    <w:p w14:paraId="48F91917" w14:textId="77777777" w:rsidR="004176E5" w:rsidRPr="00C023D8" w:rsidRDefault="004176E5" w:rsidP="004176E5">
      <w:pPr>
        <w:spacing w:after="0" w:line="360" w:lineRule="auto"/>
        <w:jc w:val="center"/>
        <w:rPr>
          <w:rFonts w:ascii="Arial" w:hAnsi="Arial" w:cs="Arial"/>
        </w:rPr>
      </w:pPr>
      <w:r w:rsidRPr="001C3AF3">
        <w:rPr>
          <w:rFonts w:ascii="Arial" w:hAnsi="Arial" w:cs="Arial"/>
        </w:rPr>
        <w:t>XX de XXXX de 2021</w:t>
      </w:r>
    </w:p>
    <w:p w14:paraId="5ECF8059" w14:textId="4CDBBA82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527D14" w:rsidSect="00A20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6107" w14:textId="77777777" w:rsidR="008D5AB8" w:rsidRDefault="008D5AB8" w:rsidP="00783D72">
      <w:pPr>
        <w:spacing w:after="0" w:line="240" w:lineRule="auto"/>
      </w:pPr>
      <w:r>
        <w:separator/>
      </w:r>
    </w:p>
  </w:endnote>
  <w:endnote w:type="continuationSeparator" w:id="0">
    <w:p w14:paraId="127F29BF" w14:textId="77777777" w:rsidR="008D5AB8" w:rsidRDefault="008D5AB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C3AF3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6AB2" w14:textId="77777777" w:rsidR="00365429" w:rsidRDefault="001C3A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9543" w14:textId="77777777" w:rsidR="00C023D8" w:rsidRPr="00C023D8" w:rsidRDefault="008D5AB8">
    <w:pPr>
      <w:pStyle w:val="Rodap"/>
      <w:jc w:val="right"/>
      <w:rPr>
        <w:rFonts w:ascii="Arial" w:hAnsi="Arial" w:cs="Arial"/>
      </w:rPr>
    </w:pPr>
    <w:r w:rsidRPr="00C023D8">
      <w:rPr>
        <w:rFonts w:ascii="Arial" w:hAnsi="Arial" w:cs="Arial"/>
      </w:rPr>
      <w:fldChar w:fldCharType="begin"/>
    </w:r>
    <w:r w:rsidRPr="00C023D8">
      <w:rPr>
        <w:rFonts w:ascii="Arial" w:hAnsi="Arial" w:cs="Arial"/>
      </w:rPr>
      <w:instrText>PAGE   \* MERGEFORMAT</w:instrText>
    </w:r>
    <w:r w:rsidRPr="00C023D8">
      <w:rPr>
        <w:rFonts w:ascii="Arial" w:hAnsi="Arial" w:cs="Arial"/>
      </w:rPr>
      <w:fldChar w:fldCharType="separate"/>
    </w:r>
    <w:r w:rsidR="001C3AF3">
      <w:rPr>
        <w:rFonts w:ascii="Arial" w:hAnsi="Arial" w:cs="Arial"/>
        <w:noProof/>
      </w:rPr>
      <w:t>4</w:t>
    </w:r>
    <w:r w:rsidRPr="00C023D8">
      <w:rPr>
        <w:rFonts w:ascii="Arial" w:hAnsi="Arial" w:cs="Arial"/>
      </w:rPr>
      <w:fldChar w:fldCharType="end"/>
    </w:r>
  </w:p>
  <w:p w14:paraId="6735F4D8" w14:textId="77777777" w:rsidR="00C023D8" w:rsidRDefault="001C3AF3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A4D1" w14:textId="77777777" w:rsidR="00365429" w:rsidRDefault="001C3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901F" w14:textId="77777777" w:rsidR="008D5AB8" w:rsidRDefault="008D5AB8" w:rsidP="00783D72">
      <w:pPr>
        <w:spacing w:after="0" w:line="240" w:lineRule="auto"/>
      </w:pPr>
      <w:r>
        <w:separator/>
      </w:r>
    </w:p>
  </w:footnote>
  <w:footnote w:type="continuationSeparator" w:id="0">
    <w:p w14:paraId="00B136BD" w14:textId="77777777" w:rsidR="008D5AB8" w:rsidRDefault="008D5AB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40F8" w14:textId="77777777" w:rsidR="00365429" w:rsidRDefault="001C3AF3">
    <w:pPr>
      <w:pStyle w:val="Cabealho"/>
    </w:pPr>
    <w:r>
      <w:rPr>
        <w:noProof/>
      </w:rPr>
      <w:pict w14:anchorId="174460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35094" o:spid="_x0000_s2050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9"/>
      <w:gridCol w:w="4255"/>
    </w:tblGrid>
    <w:tr w:rsidR="00C023D8" w:rsidRPr="001E0275" w14:paraId="165E6D9D" w14:textId="77777777" w:rsidTr="00B375C8">
      <w:tc>
        <w:tcPr>
          <w:tcW w:w="4322" w:type="dxa"/>
          <w:shd w:val="clear" w:color="auto" w:fill="auto"/>
          <w:vAlign w:val="center"/>
        </w:tcPr>
        <w:p w14:paraId="07D3DF94" w14:textId="77777777" w:rsidR="00C023D8" w:rsidRPr="001E0275" w:rsidRDefault="008D5AB8" w:rsidP="00EE23DC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D894811" wp14:editId="069E8AF2">
                <wp:extent cx="1666875" cy="771525"/>
                <wp:effectExtent l="0" t="0" r="0" b="0"/>
                <wp:docPr id="1" name="Imagem 11" descr="S:\PASTA PUBLICA - AREA DE TROCA\__Logo CAU\CAU-BR-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S:\PASTA PUBLICA - AREA DE TROCA\__Logo CAU\CAU-BR-log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14:paraId="6634E5BD" w14:textId="77777777" w:rsidR="00C023D8" w:rsidRPr="001E0275" w:rsidRDefault="008D5AB8" w:rsidP="00EE23D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B45266E" wp14:editId="76E00C7F">
                <wp:extent cx="1733550" cy="80748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443" cy="813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FCD5E" w14:textId="77777777" w:rsidR="00C023D8" w:rsidRDefault="001C3AF3">
    <w:pPr>
      <w:pStyle w:val="Cabealho"/>
    </w:pPr>
    <w:r>
      <w:rPr>
        <w:noProof/>
      </w:rPr>
      <w:pict w14:anchorId="3548E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35095" o:spid="_x0000_s2051" type="#_x0000_t136" style="position:absolute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67D4" w14:textId="77777777" w:rsidR="00365429" w:rsidRDefault="001C3AF3">
    <w:pPr>
      <w:pStyle w:val="Cabealho"/>
    </w:pPr>
    <w:r>
      <w:rPr>
        <w:noProof/>
      </w:rPr>
      <w:pict w14:anchorId="49C18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35093" o:spid="_x0000_s2049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3178"/>
    <w:multiLevelType w:val="hybridMultilevel"/>
    <w:tmpl w:val="FB06D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46B9F"/>
    <w:rsid w:val="00077753"/>
    <w:rsid w:val="00083D30"/>
    <w:rsid w:val="000F2100"/>
    <w:rsid w:val="00115C35"/>
    <w:rsid w:val="0012440E"/>
    <w:rsid w:val="001435DA"/>
    <w:rsid w:val="00160859"/>
    <w:rsid w:val="00186A58"/>
    <w:rsid w:val="00193293"/>
    <w:rsid w:val="00193E0F"/>
    <w:rsid w:val="001A69AA"/>
    <w:rsid w:val="001C3AF3"/>
    <w:rsid w:val="001D5369"/>
    <w:rsid w:val="001F1005"/>
    <w:rsid w:val="00211E78"/>
    <w:rsid w:val="00265BB1"/>
    <w:rsid w:val="0026723C"/>
    <w:rsid w:val="002913F3"/>
    <w:rsid w:val="002A2760"/>
    <w:rsid w:val="002B30B3"/>
    <w:rsid w:val="002C31CB"/>
    <w:rsid w:val="002E0B3F"/>
    <w:rsid w:val="002E642A"/>
    <w:rsid w:val="00337330"/>
    <w:rsid w:val="003402C4"/>
    <w:rsid w:val="00344F3D"/>
    <w:rsid w:val="003C7E30"/>
    <w:rsid w:val="003D2EAE"/>
    <w:rsid w:val="004176E5"/>
    <w:rsid w:val="00420999"/>
    <w:rsid w:val="00450513"/>
    <w:rsid w:val="00472808"/>
    <w:rsid w:val="00482DE6"/>
    <w:rsid w:val="004C14FF"/>
    <w:rsid w:val="004D45BD"/>
    <w:rsid w:val="00515334"/>
    <w:rsid w:val="00527D14"/>
    <w:rsid w:val="00587D46"/>
    <w:rsid w:val="006A4AB7"/>
    <w:rsid w:val="007125AB"/>
    <w:rsid w:val="007134C7"/>
    <w:rsid w:val="00721BD9"/>
    <w:rsid w:val="00726E0F"/>
    <w:rsid w:val="007340DE"/>
    <w:rsid w:val="007672D7"/>
    <w:rsid w:val="00770572"/>
    <w:rsid w:val="0078227F"/>
    <w:rsid w:val="00783D72"/>
    <w:rsid w:val="007964E1"/>
    <w:rsid w:val="007B1515"/>
    <w:rsid w:val="007B2150"/>
    <w:rsid w:val="007B5698"/>
    <w:rsid w:val="007D64AC"/>
    <w:rsid w:val="007E7538"/>
    <w:rsid w:val="00851DF2"/>
    <w:rsid w:val="00862F4E"/>
    <w:rsid w:val="00877899"/>
    <w:rsid w:val="008978AC"/>
    <w:rsid w:val="008D5AB8"/>
    <w:rsid w:val="008F7BCA"/>
    <w:rsid w:val="00901542"/>
    <w:rsid w:val="009139CA"/>
    <w:rsid w:val="00965674"/>
    <w:rsid w:val="009669AB"/>
    <w:rsid w:val="009A7A63"/>
    <w:rsid w:val="009F3D7C"/>
    <w:rsid w:val="00A02FE7"/>
    <w:rsid w:val="00A409A5"/>
    <w:rsid w:val="00A9537F"/>
    <w:rsid w:val="00B10667"/>
    <w:rsid w:val="00B144A3"/>
    <w:rsid w:val="00B176A1"/>
    <w:rsid w:val="00B83034"/>
    <w:rsid w:val="00BA094E"/>
    <w:rsid w:val="00BE211D"/>
    <w:rsid w:val="00C00FD5"/>
    <w:rsid w:val="00C14D65"/>
    <w:rsid w:val="00C150F9"/>
    <w:rsid w:val="00C17992"/>
    <w:rsid w:val="00C21671"/>
    <w:rsid w:val="00C25F47"/>
    <w:rsid w:val="00C92087"/>
    <w:rsid w:val="00C92D21"/>
    <w:rsid w:val="00CA3A29"/>
    <w:rsid w:val="00CB1980"/>
    <w:rsid w:val="00CD537B"/>
    <w:rsid w:val="00CF47E5"/>
    <w:rsid w:val="00CF4E6E"/>
    <w:rsid w:val="00D26A5C"/>
    <w:rsid w:val="00D431B9"/>
    <w:rsid w:val="00D46944"/>
    <w:rsid w:val="00D817C8"/>
    <w:rsid w:val="00DB2DA6"/>
    <w:rsid w:val="00DF1444"/>
    <w:rsid w:val="00E36A82"/>
    <w:rsid w:val="00E625E1"/>
    <w:rsid w:val="00E977C9"/>
    <w:rsid w:val="00ED7498"/>
    <w:rsid w:val="00EF796B"/>
    <w:rsid w:val="00F23F3B"/>
    <w:rsid w:val="00F32C3A"/>
    <w:rsid w:val="00F43432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1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1527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9</cp:revision>
  <cp:lastPrinted>2021-01-14T19:54:00Z</cp:lastPrinted>
  <dcterms:created xsi:type="dcterms:W3CDTF">2021-08-16T15:08:00Z</dcterms:created>
  <dcterms:modified xsi:type="dcterms:W3CDTF">2021-08-30T20:08:00Z</dcterms:modified>
</cp:coreProperties>
</file>