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912108" w:rsidRPr="00044DD9" w14:paraId="47B1AE15" w14:textId="77777777" w:rsidTr="00AB4FD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FE6B38B" w14:textId="77777777" w:rsidR="00912108" w:rsidRPr="00044DD9" w:rsidRDefault="00912108" w:rsidP="00AB4FD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082DEFF" w14:textId="1F956A95" w:rsidR="00912108" w:rsidRPr="004A3AC3" w:rsidRDefault="004841B8" w:rsidP="00AB4FDC">
            <w:pPr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bookmarkStart w:id="0" w:name="_GoBack"/>
            <w:bookmarkEnd w:id="0"/>
            <w:r w:rsidRPr="004841B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 Nº 1202477/2020</w:t>
            </w:r>
          </w:p>
        </w:tc>
      </w:tr>
      <w:tr w:rsidR="00912108" w:rsidRPr="00044DD9" w14:paraId="40600546" w14:textId="77777777" w:rsidTr="00AB4FD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670467B" w14:textId="77777777" w:rsidR="00912108" w:rsidRPr="00044DD9" w:rsidRDefault="00912108" w:rsidP="00AB4FD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C4C90E9" w14:textId="3C851610" w:rsidR="00912108" w:rsidRPr="00044DD9" w:rsidRDefault="007B7B15" w:rsidP="00AB4FDC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912108" w:rsidRPr="00044DD9" w14:paraId="3CBEE8DC" w14:textId="77777777" w:rsidTr="00AB4FD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3EB724F9" w14:textId="77777777" w:rsidR="00912108" w:rsidRPr="00044DD9" w:rsidRDefault="00912108" w:rsidP="00AB4F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312366F" w14:textId="011799AD" w:rsidR="00912108" w:rsidRPr="00E959AA" w:rsidRDefault="00380487" w:rsidP="00BB0FA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959AA">
              <w:rPr>
                <w:rFonts w:ascii="Times New Roman" w:hAnsi="Times New Roman"/>
                <w:sz w:val="22"/>
                <w:szCs w:val="22"/>
              </w:rPr>
              <w:t>PROJETO DE RESOLUÇÃO QUE DISPÕE SOBRE PROCEDIMENTOS ORÇAMENTÁRIOS, CONTÁBEIS E DE PRESTAÇÃO DE CONTAS</w:t>
            </w:r>
          </w:p>
        </w:tc>
      </w:tr>
    </w:tbl>
    <w:p w14:paraId="02F82408" w14:textId="4794B72D" w:rsidR="00912108" w:rsidRPr="00044DD9" w:rsidRDefault="00912108" w:rsidP="00912108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DPOBR Nº 0</w:t>
      </w:r>
      <w:r w:rsidR="001107CA">
        <w:rPr>
          <w:rFonts w:ascii="Times New Roman" w:hAnsi="Times New Roman"/>
          <w:sz w:val="22"/>
          <w:szCs w:val="22"/>
          <w:lang w:eastAsia="pt-BR"/>
        </w:rPr>
        <w:t>10</w:t>
      </w:r>
      <w:r w:rsidR="00B40761">
        <w:rPr>
          <w:rFonts w:ascii="Times New Roman" w:hAnsi="Times New Roman"/>
          <w:sz w:val="22"/>
          <w:szCs w:val="22"/>
          <w:lang w:eastAsia="pt-BR"/>
        </w:rPr>
        <w:t>6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 w:rsidR="00FE0DA0">
        <w:rPr>
          <w:rFonts w:ascii="Times New Roman" w:hAnsi="Times New Roman"/>
          <w:sz w:val="22"/>
          <w:szCs w:val="22"/>
          <w:lang w:eastAsia="pt-BR"/>
        </w:rPr>
        <w:t>05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>
        <w:rPr>
          <w:rFonts w:ascii="Times New Roman" w:hAnsi="Times New Roman"/>
          <w:sz w:val="22"/>
          <w:szCs w:val="22"/>
          <w:lang w:eastAsia="pt-BR"/>
        </w:rPr>
        <w:t>2020</w:t>
      </w:r>
    </w:p>
    <w:p w14:paraId="048AEDCC" w14:textId="47666E94" w:rsidR="00912108" w:rsidRPr="00AF1DEE" w:rsidRDefault="00F40A74" w:rsidP="00F40A74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F40A74">
        <w:rPr>
          <w:rFonts w:ascii="Times New Roman" w:hAnsi="Times New Roman"/>
          <w:sz w:val="22"/>
          <w:szCs w:val="22"/>
          <w:lang w:eastAsia="pt-BR"/>
        </w:rPr>
        <w:t xml:space="preserve">Aprova o </w:t>
      </w:r>
      <w:r w:rsidR="00B07AAF">
        <w:rPr>
          <w:rFonts w:ascii="Times New Roman" w:hAnsi="Times New Roman"/>
          <w:sz w:val="22"/>
          <w:szCs w:val="22"/>
          <w:lang w:eastAsia="pt-BR"/>
        </w:rPr>
        <w:t>p</w:t>
      </w:r>
      <w:r w:rsidRPr="00F40A74">
        <w:rPr>
          <w:rFonts w:ascii="Times New Roman" w:hAnsi="Times New Roman"/>
          <w:sz w:val="22"/>
          <w:szCs w:val="22"/>
          <w:lang w:eastAsia="pt-BR"/>
        </w:rPr>
        <w:t xml:space="preserve">rojeto de Resolução que </w:t>
      </w:r>
      <w:r w:rsidR="00380487">
        <w:rPr>
          <w:rFonts w:ascii="Times New Roman" w:hAnsi="Times New Roman"/>
          <w:sz w:val="22"/>
          <w:szCs w:val="22"/>
          <w:lang w:eastAsia="pt-BR"/>
        </w:rPr>
        <w:t>d</w:t>
      </w:r>
      <w:r w:rsidR="00380487" w:rsidRPr="00380487">
        <w:rPr>
          <w:rFonts w:ascii="Times New Roman" w:hAnsi="Times New Roman"/>
          <w:sz w:val="22"/>
          <w:szCs w:val="22"/>
          <w:lang w:eastAsia="pt-BR"/>
        </w:rPr>
        <w:t>ispõe sobre procedimentos orçamentários, contábeis e de prestação de contas a serem adotados pelo Conselho de Arquitetura e Urbanismo do Brasil (CAU/BR) e pelos Conselhos de Arquitetura e Urbanismo dos Estados e do Distrito Federal (CAU/UF), e dá outras providências</w:t>
      </w:r>
      <w:r w:rsidR="00912108" w:rsidRPr="006009D6">
        <w:rPr>
          <w:rFonts w:ascii="Times New Roman" w:hAnsi="Times New Roman"/>
          <w:sz w:val="22"/>
          <w:szCs w:val="22"/>
        </w:rPr>
        <w:t>.</w:t>
      </w:r>
    </w:p>
    <w:p w14:paraId="60D16900" w14:textId="77777777" w:rsidR="00912108" w:rsidRPr="00044DD9" w:rsidRDefault="00912108" w:rsidP="00912108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CB6172E" w14:textId="01BB1AC6" w:rsidR="00912108" w:rsidRPr="00835274" w:rsidRDefault="00912108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120A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reunido ordinariamente por meio de videoconferência, no</w:t>
      </w:r>
      <w:r w:rsidR="00FE0DA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BA120A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FE0DA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BA120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634C4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="00FE0DA0">
        <w:rPr>
          <w:rFonts w:ascii="Times New Roman" w:eastAsia="Times New Roman" w:hAnsi="Times New Roman"/>
          <w:sz w:val="22"/>
          <w:szCs w:val="22"/>
          <w:lang w:eastAsia="pt-BR"/>
        </w:rPr>
        <w:t xml:space="preserve"> e 20</w:t>
      </w:r>
      <w:r w:rsidRPr="00BA120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634C4">
        <w:rPr>
          <w:rFonts w:ascii="Times New Roman" w:eastAsia="Times New Roman" w:hAnsi="Times New Roman"/>
          <w:sz w:val="22"/>
          <w:szCs w:val="22"/>
          <w:lang w:eastAsia="pt-BR"/>
        </w:rPr>
        <w:t>nov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embr</w:t>
      </w:r>
      <w:r w:rsidRPr="00BA120A">
        <w:rPr>
          <w:rFonts w:ascii="Times New Roman" w:eastAsia="Times New Roman" w:hAnsi="Times New Roman"/>
          <w:sz w:val="22"/>
          <w:szCs w:val="22"/>
          <w:lang w:eastAsia="pt-BR"/>
        </w:rPr>
        <w:t>o de 2020, após análise do assunto em epígrafe,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50A429BC" w14:textId="77777777" w:rsidR="00F40A74" w:rsidRPr="00F40A74" w:rsidRDefault="00F40A74" w:rsidP="00F40A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0B73DC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Considerando a Resolução CAU/BR n° 174, de 13 de dezembro de 2018, que dispõe sobre procedimentos orçamentários, contábeis e de prestação de contas a serem adotados pelo CAU/BR e CAU/UF;</w:t>
      </w:r>
    </w:p>
    <w:p w14:paraId="2A689983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09D60139" w14:textId="18EE0394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Considerando a DPOBR 0084-03/2018, de 22 de novembro de 2018, que dispõe sobre a utilização do superávit financeiro pelo CAU/BR e pelos CAU/UF;</w:t>
      </w:r>
    </w:p>
    <w:p w14:paraId="71F997E2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0F44B171" w14:textId="69C71CE5" w:rsidR="00B07AAF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 xml:space="preserve">Considerando as normas emanadas </w:t>
      </w:r>
      <w:r w:rsidR="00F32002">
        <w:rPr>
          <w:rFonts w:ascii="Times New Roman" w:hAnsi="Times New Roman"/>
          <w:sz w:val="22"/>
          <w:szCs w:val="22"/>
        </w:rPr>
        <w:t>do</w:t>
      </w:r>
      <w:r w:rsidRPr="00532FBB">
        <w:rPr>
          <w:rFonts w:ascii="Times New Roman" w:hAnsi="Times New Roman"/>
          <w:sz w:val="22"/>
          <w:szCs w:val="22"/>
        </w:rPr>
        <w:t xml:space="preserve"> Tribunal de Contas da União, </w:t>
      </w:r>
      <w:r>
        <w:rPr>
          <w:rFonts w:ascii="Times New Roman" w:hAnsi="Times New Roman"/>
          <w:sz w:val="22"/>
          <w:szCs w:val="22"/>
        </w:rPr>
        <w:t>sobretudo</w:t>
      </w:r>
      <w:r w:rsidRPr="00532FBB">
        <w:rPr>
          <w:rFonts w:ascii="Times New Roman" w:hAnsi="Times New Roman"/>
          <w:sz w:val="22"/>
          <w:szCs w:val="22"/>
        </w:rPr>
        <w:t xml:space="preserve"> a Instrução Normativa TCU nº 84, de 22 de abril de 2020</w:t>
      </w:r>
      <w:r>
        <w:rPr>
          <w:rFonts w:ascii="Times New Roman" w:hAnsi="Times New Roman"/>
          <w:sz w:val="22"/>
          <w:szCs w:val="22"/>
        </w:rPr>
        <w:t xml:space="preserve">; </w:t>
      </w:r>
    </w:p>
    <w:p w14:paraId="395E0C39" w14:textId="6807AC63" w:rsidR="007B7B15" w:rsidRDefault="007B7B15" w:rsidP="00B07AAF">
      <w:pPr>
        <w:jc w:val="both"/>
        <w:rPr>
          <w:rFonts w:ascii="Times New Roman" w:hAnsi="Times New Roman"/>
          <w:sz w:val="22"/>
          <w:szCs w:val="22"/>
        </w:rPr>
      </w:pPr>
    </w:p>
    <w:p w14:paraId="096D4F53" w14:textId="16AC7528" w:rsidR="007B7B15" w:rsidRPr="007B7B15" w:rsidRDefault="007B7B15" w:rsidP="007B7B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B7B15"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Deliberação nº 029/2020-CPFi-CAU/BR, que aprova o anteprojeto de </w:t>
      </w:r>
      <w:r w:rsidRPr="007B7B15">
        <w:rPr>
          <w:rFonts w:ascii="Times New Roman" w:eastAsia="Times New Roman" w:hAnsi="Times New Roman"/>
          <w:sz w:val="22"/>
          <w:szCs w:val="22"/>
          <w:lang w:eastAsia="pt-BR"/>
        </w:rPr>
        <w:t>Resolução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B7B15">
        <w:rPr>
          <w:rFonts w:ascii="Times New Roman" w:eastAsia="Times New Roman" w:hAnsi="Times New Roman"/>
          <w:sz w:val="22"/>
          <w:szCs w:val="22"/>
          <w:lang w:eastAsia="pt-BR"/>
        </w:rPr>
        <w:t>que dispõe sobre procedimentos orçamentários, contábeis e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B7B15">
        <w:rPr>
          <w:rFonts w:ascii="Times New Roman" w:eastAsia="Times New Roman" w:hAnsi="Times New Roman"/>
          <w:sz w:val="22"/>
          <w:szCs w:val="22"/>
          <w:lang w:eastAsia="pt-BR"/>
        </w:rPr>
        <w:t>prestação de contas a serem adotados pelo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B7B15">
        <w:rPr>
          <w:rFonts w:ascii="Times New Roman" w:eastAsia="Times New Roman" w:hAnsi="Times New Roman"/>
          <w:sz w:val="22"/>
          <w:szCs w:val="22"/>
          <w:lang w:eastAsia="pt-BR"/>
        </w:rPr>
        <w:t>e pelos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B7B15">
        <w:rPr>
          <w:rFonts w:ascii="Times New Roman" w:eastAsia="Times New Roman" w:hAnsi="Times New Roman"/>
          <w:sz w:val="22"/>
          <w:szCs w:val="22"/>
          <w:lang w:eastAsia="pt-BR"/>
        </w:rPr>
        <w:t>CAU/U</w:t>
      </w:r>
      <w:r w:rsidR="00F32002">
        <w:rPr>
          <w:rFonts w:ascii="Times New Roman" w:eastAsia="Times New Roman" w:hAnsi="Times New Roman"/>
          <w:sz w:val="22"/>
          <w:szCs w:val="22"/>
          <w:lang w:eastAsia="pt-BR"/>
        </w:rPr>
        <w:t>F</w:t>
      </w:r>
      <w:r w:rsidR="00E959AA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solicitando seu </w:t>
      </w:r>
      <w:r w:rsidRPr="007B7B15">
        <w:rPr>
          <w:rFonts w:ascii="Times New Roman" w:eastAsia="Times New Roman" w:hAnsi="Times New Roman"/>
          <w:sz w:val="22"/>
          <w:szCs w:val="22"/>
          <w:lang w:eastAsia="pt-BR"/>
        </w:rPr>
        <w:t>encaminhamento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contribuições do</w:t>
      </w:r>
      <w:r w:rsidRPr="007B7B15">
        <w:rPr>
          <w:rFonts w:ascii="Times New Roman" w:eastAsia="Times New Roman" w:hAnsi="Times New Roman"/>
          <w:sz w:val="22"/>
          <w:szCs w:val="22"/>
          <w:lang w:eastAsia="pt-BR"/>
        </w:rPr>
        <w:t>s CAU/UF e conselheiros federais, de acordo com os trâmites da Resolução CAU/BR nº 104, de 26 de junho de 2015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6083B6DF" w14:textId="77777777" w:rsidR="00B07AAF" w:rsidRDefault="00B07AAF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CE597F" w14:textId="05C26C01" w:rsidR="00B07AAF" w:rsidRDefault="00B07AAF" w:rsidP="00B07A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</w:t>
      </w:r>
      <w:r w:rsidR="007B7B15">
        <w:rPr>
          <w:rFonts w:ascii="Times New Roman" w:eastAsia="Times New Roman" w:hAnsi="Times New Roman"/>
          <w:sz w:val="22"/>
          <w:szCs w:val="22"/>
          <w:lang w:eastAsia="pt-BR"/>
        </w:rPr>
        <w:t xml:space="preserve"> nº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043/2020-CPFi-CAU/BR, </w:t>
      </w:r>
      <w:r w:rsidR="007B7B15">
        <w:rPr>
          <w:rFonts w:ascii="Times New Roman" w:eastAsia="Times New Roman" w:hAnsi="Times New Roman"/>
          <w:sz w:val="22"/>
          <w:szCs w:val="22"/>
          <w:lang w:eastAsia="pt-BR"/>
        </w:rPr>
        <w:t>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959AA">
        <w:rPr>
          <w:rFonts w:ascii="Times New Roman" w:eastAsia="Times New Roman" w:hAnsi="Times New Roman"/>
          <w:sz w:val="22"/>
          <w:szCs w:val="22"/>
          <w:lang w:eastAsia="pt-BR"/>
        </w:rPr>
        <w:t xml:space="preserve">aprova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 </w:t>
      </w:r>
      <w:r w:rsidR="00E959AA">
        <w:rPr>
          <w:rFonts w:ascii="Times New Roman" w:eastAsia="Times New Roman" w:hAnsi="Times New Roman"/>
          <w:sz w:val="22"/>
          <w:szCs w:val="22"/>
          <w:lang w:eastAsia="pt-BR"/>
        </w:rPr>
        <w:t xml:space="preserve">ao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Plenário do CAU/BR </w:t>
      </w:r>
      <w:r w:rsidR="00E959AA">
        <w:rPr>
          <w:rFonts w:ascii="Times New Roman" w:eastAsia="Times New Roman" w:hAnsi="Times New Roman"/>
          <w:sz w:val="22"/>
          <w:szCs w:val="22"/>
          <w:lang w:eastAsia="pt-BR"/>
        </w:rPr>
        <w:t xml:space="preserve">o referido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projeto de Resolução</w:t>
      </w:r>
      <w:r w:rsidR="00E959A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AF4800D" w14:textId="77777777" w:rsidR="00380487" w:rsidRDefault="00380487" w:rsidP="009121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02B05D" w14:textId="77777777" w:rsidR="00912108" w:rsidRPr="00044DD9" w:rsidRDefault="00912108" w:rsidP="0091210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14:paraId="1E34B26F" w14:textId="77777777" w:rsidR="00912108" w:rsidRPr="00044DD9" w:rsidRDefault="00912108" w:rsidP="009121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11A29B4" w14:textId="5AF6A458" w:rsidR="00380487" w:rsidRDefault="00F40A74" w:rsidP="0038048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0A74">
        <w:rPr>
          <w:rFonts w:ascii="Times New Roman" w:hAnsi="Times New Roman"/>
          <w:sz w:val="22"/>
          <w:szCs w:val="22"/>
          <w:lang w:eastAsia="pt-BR"/>
        </w:rPr>
        <w:t xml:space="preserve">1- </w:t>
      </w:r>
      <w:r w:rsidR="00380487" w:rsidRPr="002E3BF5">
        <w:rPr>
          <w:rFonts w:ascii="Times New Roman" w:hAnsi="Times New Roman"/>
          <w:sz w:val="22"/>
          <w:szCs w:val="22"/>
        </w:rPr>
        <w:t xml:space="preserve">Aprovar o projeto de Resolução </w:t>
      </w:r>
      <w:r w:rsidR="00380487">
        <w:rPr>
          <w:rFonts w:ascii="Times New Roman" w:hAnsi="Times New Roman"/>
          <w:sz w:val="22"/>
          <w:szCs w:val="22"/>
        </w:rPr>
        <w:t xml:space="preserve">anexo </w:t>
      </w:r>
      <w:r w:rsidR="00380487" w:rsidRPr="002E3BF5">
        <w:rPr>
          <w:rFonts w:ascii="Times New Roman" w:hAnsi="Times New Roman"/>
          <w:sz w:val="22"/>
          <w:szCs w:val="22"/>
        </w:rPr>
        <w:t xml:space="preserve">que </w:t>
      </w:r>
      <w:r w:rsidR="00380487" w:rsidRPr="00FA6581">
        <w:rPr>
          <w:rFonts w:ascii="Times New Roman" w:hAnsi="Times New Roman"/>
          <w:sz w:val="22"/>
          <w:szCs w:val="22"/>
        </w:rPr>
        <w:t>dispõe sobre procedimentos orçamentários, contábeis e de prestação de contas a serem adotados pelo Conselho de Arquitetura e Urbanismo do Brasil (CAU/BR) e pelos Conselhos de Arquitetura e Urbanismo dos Estados e do Distrito Federal (CAU/UF) e dá outras providências</w:t>
      </w:r>
      <w:r w:rsidR="00380487" w:rsidRPr="002E3BF5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3E3DB5FF" w14:textId="73BEC78D" w:rsidR="00F40A74" w:rsidRPr="00F40A74" w:rsidRDefault="00F40A74" w:rsidP="00EC1A7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E4371D" w14:textId="464FA9EC" w:rsidR="00F40A74" w:rsidRPr="00F40A74" w:rsidRDefault="00F634C4" w:rsidP="00EC1A7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</w:t>
      </w:r>
      <w:r w:rsidR="00F40A74" w:rsidRPr="00F40A74">
        <w:rPr>
          <w:rFonts w:ascii="Times New Roman" w:hAnsi="Times New Roman"/>
          <w:sz w:val="22"/>
          <w:szCs w:val="22"/>
          <w:lang w:eastAsia="pt-BR"/>
        </w:rPr>
        <w:t xml:space="preserve">- Encaminhar esta deliberação para publicação no sítio eletrônico do CAU/BR. </w:t>
      </w:r>
    </w:p>
    <w:p w14:paraId="3E231A0B" w14:textId="77777777" w:rsidR="00912108" w:rsidRPr="00AF1DEE" w:rsidRDefault="00912108" w:rsidP="00EC1A7D">
      <w:pPr>
        <w:jc w:val="both"/>
        <w:rPr>
          <w:rFonts w:ascii="Times New Roman" w:hAnsi="Times New Roman"/>
          <w:sz w:val="22"/>
          <w:szCs w:val="22"/>
        </w:rPr>
      </w:pPr>
    </w:p>
    <w:p w14:paraId="106E657A" w14:textId="710BEA8F" w:rsidR="00E959AA" w:rsidRDefault="00912108" w:rsidP="009121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F1DEE">
        <w:rPr>
          <w:rFonts w:ascii="Times New Roman" w:hAnsi="Times New Roman"/>
          <w:sz w:val="22"/>
          <w:szCs w:val="22"/>
        </w:rPr>
        <w:t>Esta deliberação entra em vigor na data de sua publicação.</w:t>
      </w:r>
    </w:p>
    <w:p w14:paraId="0C0BD36C" w14:textId="1AD45006" w:rsidR="00380487" w:rsidRPr="00A91773" w:rsidRDefault="00A91773" w:rsidP="00A91773">
      <w:pPr>
        <w:spacing w:after="240" w:line="192" w:lineRule="auto"/>
        <w:jc w:val="center"/>
        <w:rPr>
          <w:rFonts w:ascii="Times New Roman" w:eastAsia="Times New Roman" w:hAnsi="Times New Roman"/>
          <w:sz w:val="21"/>
          <w:szCs w:val="21"/>
          <w:lang w:eastAsia="pt-BR"/>
        </w:rPr>
      </w:pPr>
      <w:r>
        <w:rPr>
          <w:rFonts w:ascii="Times New Roman" w:eastAsia="Times New Roman" w:hAnsi="Times New Roman"/>
          <w:sz w:val="21"/>
          <w:szCs w:val="21"/>
          <w:lang w:eastAsia="pt-BR"/>
        </w:rPr>
        <w:br/>
      </w:r>
      <w:r w:rsidR="00912108" w:rsidRPr="00A91773">
        <w:rPr>
          <w:rFonts w:ascii="Times New Roman" w:eastAsia="Times New Roman" w:hAnsi="Times New Roman"/>
          <w:sz w:val="21"/>
          <w:szCs w:val="21"/>
          <w:lang w:eastAsia="pt-BR"/>
        </w:rPr>
        <w:t xml:space="preserve">Brasília, </w:t>
      </w:r>
      <w:r w:rsidR="00FE0DA0" w:rsidRPr="00A91773">
        <w:rPr>
          <w:rFonts w:ascii="Times New Roman" w:eastAsia="Times New Roman" w:hAnsi="Times New Roman"/>
          <w:sz w:val="21"/>
          <w:szCs w:val="21"/>
          <w:lang w:eastAsia="pt-BR"/>
        </w:rPr>
        <w:t>20</w:t>
      </w:r>
      <w:r w:rsidR="00BB0FA1" w:rsidRPr="00A91773">
        <w:rPr>
          <w:rFonts w:ascii="Times New Roman" w:eastAsia="Times New Roman" w:hAnsi="Times New Roman"/>
          <w:sz w:val="21"/>
          <w:szCs w:val="21"/>
          <w:lang w:eastAsia="pt-BR"/>
        </w:rPr>
        <w:t xml:space="preserve"> </w:t>
      </w:r>
      <w:r w:rsidR="00912108" w:rsidRPr="00A91773">
        <w:rPr>
          <w:rFonts w:ascii="Times New Roman" w:eastAsia="Times New Roman" w:hAnsi="Times New Roman"/>
          <w:sz w:val="21"/>
          <w:szCs w:val="21"/>
          <w:lang w:eastAsia="pt-BR"/>
        </w:rPr>
        <w:t xml:space="preserve">de </w:t>
      </w:r>
      <w:r w:rsidR="00B40761" w:rsidRPr="00A91773">
        <w:rPr>
          <w:rFonts w:ascii="Times New Roman" w:eastAsia="Times New Roman" w:hAnsi="Times New Roman"/>
          <w:sz w:val="21"/>
          <w:szCs w:val="21"/>
          <w:lang w:eastAsia="pt-BR"/>
        </w:rPr>
        <w:t>novemb</w:t>
      </w:r>
      <w:r w:rsidR="007F1F54" w:rsidRPr="00A91773">
        <w:rPr>
          <w:rFonts w:ascii="Times New Roman" w:eastAsia="Times New Roman" w:hAnsi="Times New Roman"/>
          <w:sz w:val="21"/>
          <w:szCs w:val="21"/>
          <w:lang w:eastAsia="pt-BR"/>
        </w:rPr>
        <w:t>r</w:t>
      </w:r>
      <w:r w:rsidR="00B40761" w:rsidRPr="00A91773">
        <w:rPr>
          <w:rFonts w:ascii="Times New Roman" w:eastAsia="Times New Roman" w:hAnsi="Times New Roman"/>
          <w:sz w:val="21"/>
          <w:szCs w:val="21"/>
          <w:lang w:eastAsia="pt-BR"/>
        </w:rPr>
        <w:t>o</w:t>
      </w:r>
      <w:r w:rsidR="00912108" w:rsidRPr="00A91773">
        <w:rPr>
          <w:rFonts w:ascii="Times New Roman" w:eastAsia="Times New Roman" w:hAnsi="Times New Roman"/>
          <w:sz w:val="21"/>
          <w:szCs w:val="21"/>
          <w:lang w:eastAsia="pt-BR"/>
        </w:rPr>
        <w:t xml:space="preserve"> de 2020.</w:t>
      </w:r>
      <w:r>
        <w:rPr>
          <w:rFonts w:ascii="Times New Roman" w:eastAsia="Times New Roman" w:hAnsi="Times New Roman"/>
          <w:sz w:val="21"/>
          <w:szCs w:val="21"/>
          <w:lang w:eastAsia="pt-BR"/>
        </w:rPr>
        <w:br/>
      </w:r>
      <w:r w:rsidRPr="00A91773">
        <w:rPr>
          <w:rFonts w:ascii="Times New Roman" w:eastAsia="Times New Roman" w:hAnsi="Times New Roman"/>
          <w:b/>
          <w:sz w:val="21"/>
          <w:szCs w:val="21"/>
          <w:lang w:eastAsia="pt-BR"/>
        </w:rPr>
        <w:br/>
      </w:r>
      <w:r w:rsidR="00912108" w:rsidRPr="00A91773">
        <w:rPr>
          <w:rFonts w:ascii="Times New Roman" w:eastAsia="Times New Roman" w:hAnsi="Times New Roman"/>
          <w:b/>
          <w:sz w:val="21"/>
          <w:szCs w:val="21"/>
          <w:lang w:eastAsia="pt-BR"/>
        </w:rPr>
        <w:t>Luciano Guimarães</w:t>
      </w:r>
      <w:r w:rsidR="003834B8" w:rsidRPr="00A91773">
        <w:rPr>
          <w:rFonts w:ascii="Times New Roman" w:eastAsia="Times New Roman" w:hAnsi="Times New Roman"/>
          <w:b/>
          <w:sz w:val="21"/>
          <w:szCs w:val="21"/>
          <w:lang w:eastAsia="pt-BR"/>
        </w:rPr>
        <w:br/>
      </w:r>
      <w:r w:rsidR="00912108" w:rsidRPr="00A91773">
        <w:rPr>
          <w:rFonts w:ascii="Times New Roman" w:eastAsia="Times New Roman" w:hAnsi="Times New Roman"/>
          <w:sz w:val="21"/>
          <w:szCs w:val="21"/>
          <w:lang w:eastAsia="pt-BR"/>
        </w:rPr>
        <w:t>Presidente do CAU/</w:t>
      </w:r>
      <w:proofErr w:type="gramStart"/>
      <w:r w:rsidR="00912108" w:rsidRPr="00A91773">
        <w:rPr>
          <w:rFonts w:ascii="Times New Roman" w:eastAsia="Times New Roman" w:hAnsi="Times New Roman"/>
          <w:sz w:val="21"/>
          <w:szCs w:val="21"/>
          <w:lang w:eastAsia="pt-BR"/>
        </w:rPr>
        <w:t>BR</w:t>
      </w:r>
      <w:proofErr w:type="gramEnd"/>
    </w:p>
    <w:p w14:paraId="245F7AD9" w14:textId="77777777" w:rsidR="003834B8" w:rsidRPr="003834B8" w:rsidRDefault="003834B8" w:rsidP="003834B8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  <w:r w:rsidRPr="003834B8">
        <w:rPr>
          <w:rFonts w:ascii="Times New Roman" w:eastAsia="Calibri" w:hAnsi="Times New Roman"/>
          <w:sz w:val="22"/>
          <w:szCs w:val="22"/>
        </w:rPr>
        <w:lastRenderedPageBreak/>
        <w:t>106ª REUNIÃO PLENÁRIA ORDINÁRIA DO CAU/BR</w:t>
      </w:r>
    </w:p>
    <w:p w14:paraId="7DF88A4E" w14:textId="77777777" w:rsidR="003834B8" w:rsidRPr="003834B8" w:rsidRDefault="003834B8" w:rsidP="003834B8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2DECA5F" w14:textId="77777777" w:rsidR="003834B8" w:rsidRPr="003834B8" w:rsidRDefault="003834B8" w:rsidP="003834B8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834B8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7"/>
        <w:gridCol w:w="1099"/>
        <w:gridCol w:w="1167"/>
        <w:gridCol w:w="1099"/>
        <w:gridCol w:w="1215"/>
      </w:tblGrid>
      <w:tr w:rsidR="003834B8" w:rsidRPr="003834B8" w14:paraId="12B80425" w14:textId="77777777" w:rsidTr="003834B8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77E6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A725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0231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834B8" w:rsidRPr="003834B8" w14:paraId="1F364A07" w14:textId="77777777" w:rsidTr="003834B8">
        <w:tc>
          <w:tcPr>
            <w:tcW w:w="9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B9F6" w14:textId="77777777" w:rsidR="003834B8" w:rsidRPr="003834B8" w:rsidRDefault="003834B8" w:rsidP="003834B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E6E3" w14:textId="77777777" w:rsidR="003834B8" w:rsidRPr="003834B8" w:rsidRDefault="003834B8" w:rsidP="003834B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681D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C541" w14:textId="77777777" w:rsidR="003834B8" w:rsidRPr="003834B8" w:rsidRDefault="003834B8" w:rsidP="003834B8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023F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D4C4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834B8" w:rsidRPr="003834B8" w14:paraId="74EC1A38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A23F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0B1A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Joselia da Silva Alves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B179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49C5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EA19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B1A0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0432E225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C10B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8FA6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A62D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3834B8" w:rsidRPr="003834B8" w14:paraId="481DDAE3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5818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6278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proofErr w:type="spellStart"/>
            <w:r w:rsidRPr="003834B8">
              <w:rPr>
                <w:rFonts w:ascii="Times New Roman" w:hAnsi="Times New Roman"/>
                <w:color w:val="000000"/>
                <w:sz w:val="22"/>
                <w:szCs w:val="22"/>
              </w:rPr>
              <w:t>Deimling</w:t>
            </w:r>
            <w:proofErr w:type="spellEnd"/>
            <w:r w:rsidRPr="003834B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Albuquerque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4F96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1DF7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293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DA77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1AF2E863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04EA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65AA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10BD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DE4E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204A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9B6F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2082FE05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E991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4415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Guivaldo D’Alexandria Baptista</w:t>
            </w:r>
            <w:proofErr w:type="gramStart"/>
            <w:r w:rsidRPr="003834B8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C63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End"/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7C19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7C5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FE7D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52BE55FA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BBEA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DF65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E1EF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6929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33D9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B92A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834B8" w:rsidRPr="003834B8" w14:paraId="4E80018E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29DD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FF84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4AEF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A6CF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5A4B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DC45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5B975199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9129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8CF0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B21E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E7F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92E1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AC49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713EA96A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35B2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C2B5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 xml:space="preserve">Maria Eliana Jubé Ribeiro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9D1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F528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C24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3E67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2A69C52D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49F7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35EB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19CB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4AD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699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A42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3A8DCD8C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28F6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4880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 xml:space="preserve">José Antonio Assis de Godoy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5E4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98EE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B8C6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8DBA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834B8" w:rsidRPr="003834B8" w14:paraId="3F63F839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3771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E41D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DBF7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BBF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5023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08B5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2164951A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6ED5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D033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 xml:space="preserve">Luciano </w:t>
            </w:r>
            <w:proofErr w:type="spellStart"/>
            <w:r w:rsidRPr="003834B8">
              <w:rPr>
                <w:rFonts w:ascii="Times New Roman" w:hAnsi="Times New Roman"/>
                <w:sz w:val="22"/>
                <w:szCs w:val="22"/>
              </w:rPr>
              <w:t>Narezi</w:t>
            </w:r>
            <w:proofErr w:type="spellEnd"/>
            <w:r w:rsidRPr="003834B8">
              <w:rPr>
                <w:rFonts w:ascii="Times New Roman" w:hAnsi="Times New Roman"/>
                <w:sz w:val="22"/>
                <w:szCs w:val="22"/>
              </w:rPr>
              <w:t xml:space="preserve"> de Brito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00E2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3834B8" w:rsidRPr="003834B8" w14:paraId="660069E0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C65C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8EF1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Juliano Pamplona Ximenes Ponte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6D06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3EDE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39F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C708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2CA3325B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ACC3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8E62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color w:val="000000"/>
                <w:sz w:val="22"/>
                <w:szCs w:val="22"/>
              </w:rPr>
              <w:t>Helio Cavalcanti da Costa Lima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FB66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1EF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444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4F27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7B64DE70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A6D4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B75B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FB91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DE4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432E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CE6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022A6082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7B8D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BCA4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  <w:proofErr w:type="gramStart"/>
            <w:r w:rsidRPr="003834B8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D969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End"/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7853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046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1924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64FA560B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1A51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6D05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3042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2CD7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1E47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7264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7949AAB7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DD87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75B5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FB8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866B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AB63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B9D3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834B8" w:rsidRPr="003834B8" w14:paraId="65A7A67F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313C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7CEC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  <w:proofErr w:type="gramStart"/>
            <w:r w:rsidRPr="003834B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576E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proofErr w:type="gramEnd"/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DCF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BF51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6B35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49516CBB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3299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F6F8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446A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273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EB9C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8462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723094C4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2690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39FA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1997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93AA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A7A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B5EA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09E09AC9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1D56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48EE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A062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CC35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E9CB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0BB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4D11ECAA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C672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CA72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58C0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6F5A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B2F9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E26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61471878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0CD3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D709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730C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7A17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78F5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61D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542C4ACF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ADCC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7520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34B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Nadia</w:t>
            </w:r>
            <w:proofErr w:type="spellEnd"/>
            <w:r w:rsidRPr="003834B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Somekh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3CCC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E5D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EBA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5059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2E10F019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D74B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27E4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5940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D05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CA74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A27B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4FC9C326" w14:textId="77777777" w:rsidTr="003834B8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B763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35AC" w14:textId="77777777" w:rsidR="003834B8" w:rsidRPr="003834B8" w:rsidRDefault="003834B8" w:rsidP="003834B8">
            <w:pPr>
              <w:rPr>
                <w:rFonts w:ascii="Times New Roman" w:hAnsi="Times New Roman"/>
                <w:sz w:val="22"/>
                <w:szCs w:val="22"/>
              </w:rPr>
            </w:pPr>
            <w:r w:rsidRPr="003834B8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BFC2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38C3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6F06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1F62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4B8" w:rsidRPr="003834B8" w14:paraId="217D0F37" w14:textId="77777777" w:rsidTr="003834B8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06CC3" w14:textId="77777777" w:rsidR="003834B8" w:rsidRPr="003834B8" w:rsidRDefault="003834B8" w:rsidP="003834B8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693427" w14:textId="77777777" w:rsidR="003834B8" w:rsidRPr="003834B8" w:rsidRDefault="003834B8" w:rsidP="003834B8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2A8AA" w14:textId="77777777" w:rsidR="003834B8" w:rsidRPr="003834B8" w:rsidRDefault="003834B8" w:rsidP="003834B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D5C33" w14:textId="77777777" w:rsidR="003834B8" w:rsidRPr="003834B8" w:rsidRDefault="003834B8" w:rsidP="003834B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6CD39" w14:textId="77777777" w:rsidR="003834B8" w:rsidRPr="003834B8" w:rsidRDefault="003834B8" w:rsidP="003834B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BBC22" w14:textId="77777777" w:rsidR="003834B8" w:rsidRPr="003834B8" w:rsidRDefault="003834B8" w:rsidP="003834B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834B8" w:rsidRPr="003834B8" w14:paraId="2BF37546" w14:textId="77777777" w:rsidTr="003834B8"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5BD6C0F" w14:textId="77777777" w:rsidR="003834B8" w:rsidRPr="003834B8" w:rsidRDefault="003834B8" w:rsidP="003834B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EE7710C" w14:textId="77777777" w:rsidR="003834B8" w:rsidRPr="003834B8" w:rsidRDefault="003834B8" w:rsidP="003834B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6FE8C9AD" w14:textId="77777777" w:rsidR="003834B8" w:rsidRPr="003834B8" w:rsidRDefault="003834B8" w:rsidP="003834B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106/2020                     </w:t>
            </w:r>
          </w:p>
          <w:p w14:paraId="508DD667" w14:textId="77777777" w:rsidR="003834B8" w:rsidRPr="003834B8" w:rsidRDefault="003834B8" w:rsidP="003834B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C66FE1D" w14:textId="77777777" w:rsidR="003834B8" w:rsidRPr="003834B8" w:rsidRDefault="003834B8" w:rsidP="003834B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20/11/2020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62F906D" w14:textId="77777777" w:rsidR="003834B8" w:rsidRPr="003834B8" w:rsidRDefault="003834B8" w:rsidP="003834B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29C48309" w14:textId="77777777" w:rsidR="003834B8" w:rsidRPr="003834B8" w:rsidRDefault="003834B8" w:rsidP="003834B8">
            <w:pPr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3834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6.5. Projeto de Deliberação Plenária que aprova Projeto de Resolução sobre a revisão da Resolução CAU/BR nº 174 que dispõe sobre procedimentos orçamentários, contábeis e de prestação de contas a serem adotados pelo CAU</w:t>
            </w:r>
            <w:proofErr w:type="gramStart"/>
            <w:r w:rsidRPr="003834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/BR)</w:t>
            </w:r>
            <w:proofErr w:type="gramEnd"/>
            <w:r w:rsidRPr="003834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pelos CAU/UF.</w:t>
            </w:r>
          </w:p>
          <w:p w14:paraId="72E3B726" w14:textId="77777777" w:rsidR="003834B8" w:rsidRPr="003834B8" w:rsidRDefault="003834B8" w:rsidP="003834B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4F62691" w14:textId="77777777" w:rsidR="003834B8" w:rsidRPr="003834B8" w:rsidRDefault="003834B8" w:rsidP="003834B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3834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(23)</w:t>
            </w:r>
            <w:proofErr w:type="gramStart"/>
            <w:r w:rsidRPr="003834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proofErr w:type="gramEnd"/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3834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3834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3834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(04)   </w:t>
            </w:r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3834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14:paraId="12324299" w14:textId="77777777" w:rsidR="003834B8" w:rsidRPr="003834B8" w:rsidRDefault="003834B8" w:rsidP="003834B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D31AAB8" w14:textId="77777777" w:rsidR="003834B8" w:rsidRPr="003834B8" w:rsidRDefault="003834B8" w:rsidP="003834B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3834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56F2517" w14:textId="77777777" w:rsidR="003834B8" w:rsidRPr="003834B8" w:rsidRDefault="003834B8" w:rsidP="003834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3EED1CC" w14:textId="77777777" w:rsidR="003834B8" w:rsidRPr="003834B8" w:rsidRDefault="003834B8" w:rsidP="003834B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3834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    </w:t>
            </w:r>
            <w:r w:rsidRPr="003834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3834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Luciano Guimarães</w:t>
            </w:r>
          </w:p>
        </w:tc>
      </w:tr>
    </w:tbl>
    <w:p w14:paraId="6F26CD9F" w14:textId="77777777" w:rsidR="003834B8" w:rsidRDefault="003834B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C6D544" w14:textId="4D9F30FA" w:rsidR="00B07AAF" w:rsidRDefault="00380487" w:rsidP="00B07AA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  <w:r w:rsidR="00B07AAF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ANEXO</w:t>
      </w:r>
    </w:p>
    <w:p w14:paraId="63F05DAE" w14:textId="77777777" w:rsidR="00B07AAF" w:rsidRDefault="00B07AAF" w:rsidP="00B07AA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46BD19" w14:textId="7939ADE7" w:rsidR="00B07AAF" w:rsidRPr="003834B8" w:rsidRDefault="00E959AA" w:rsidP="00B07AAF">
      <w:pPr>
        <w:jc w:val="center"/>
        <w:rPr>
          <w:rFonts w:ascii="Times New Roman" w:hAnsi="Times New Roman"/>
          <w:sz w:val="22"/>
          <w:szCs w:val="22"/>
        </w:rPr>
      </w:pPr>
      <w:r w:rsidRPr="003834B8">
        <w:rPr>
          <w:rFonts w:ascii="Times New Roman" w:hAnsi="Times New Roman"/>
          <w:b/>
          <w:sz w:val="22"/>
          <w:szCs w:val="22"/>
        </w:rPr>
        <w:t xml:space="preserve">PROJETO DE </w:t>
      </w:r>
      <w:r w:rsidR="00B07AAF" w:rsidRPr="003834B8">
        <w:rPr>
          <w:rFonts w:ascii="Times New Roman" w:hAnsi="Times New Roman"/>
          <w:b/>
          <w:sz w:val="22"/>
          <w:szCs w:val="22"/>
        </w:rPr>
        <w:t>RESOLUÇÃO N° XXX, DE XX DE NOVEMBRO DE 2020</w:t>
      </w:r>
    </w:p>
    <w:p w14:paraId="0FD1163E" w14:textId="77777777" w:rsidR="00B07AAF" w:rsidRPr="003834B8" w:rsidRDefault="00B07AAF" w:rsidP="00B07AAF">
      <w:pPr>
        <w:jc w:val="center"/>
        <w:rPr>
          <w:rFonts w:ascii="Times New Roman" w:hAnsi="Times New Roman"/>
          <w:sz w:val="22"/>
          <w:szCs w:val="22"/>
        </w:rPr>
      </w:pPr>
    </w:p>
    <w:p w14:paraId="634EF7CD" w14:textId="77777777" w:rsidR="00B07AAF" w:rsidRPr="003834B8" w:rsidRDefault="00B07AAF" w:rsidP="00B07AAF">
      <w:pPr>
        <w:ind w:left="4536"/>
        <w:jc w:val="both"/>
        <w:rPr>
          <w:rFonts w:ascii="Times New Roman" w:hAnsi="Times New Roman"/>
          <w:sz w:val="22"/>
          <w:szCs w:val="22"/>
        </w:rPr>
      </w:pPr>
      <w:r w:rsidRPr="003834B8">
        <w:rPr>
          <w:rFonts w:ascii="Times New Roman" w:hAnsi="Times New Roman"/>
          <w:sz w:val="22"/>
          <w:szCs w:val="22"/>
        </w:rPr>
        <w:t>Dispõe sobre procedimentos orçamentários, contábeis e de prestação de contas a serem adotados pelo Conselho de Arquitetura e Urbanismo do Brasil (CAU/BR) e pelos Conselhos de Arquitetura e Urbanismo dos Estados e do Distrito Federal (CAU/UF), e dá outras providências.</w:t>
      </w:r>
    </w:p>
    <w:p w14:paraId="678564E9" w14:textId="77777777" w:rsidR="00B07AAF" w:rsidRPr="003834B8" w:rsidRDefault="00B07AAF" w:rsidP="00B07AAF">
      <w:pPr>
        <w:ind w:left="4536"/>
        <w:jc w:val="both"/>
        <w:rPr>
          <w:rFonts w:ascii="Times New Roman" w:hAnsi="Times New Roman"/>
          <w:sz w:val="22"/>
          <w:szCs w:val="22"/>
        </w:rPr>
      </w:pPr>
    </w:p>
    <w:p w14:paraId="037D3F00" w14:textId="27551848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3834B8">
        <w:rPr>
          <w:rFonts w:ascii="Times New Roman" w:hAnsi="Times New Roman"/>
          <w:sz w:val="22"/>
          <w:szCs w:val="22"/>
        </w:rPr>
        <w:t>O CONSELHO DE ARQUITETURA E URBANISMO DO BRASIL (CAU/BR), no uso das atribuições que lhe conferem o art. 28 da Lei n° 12.378, de 31 de dezembro de 2010, e os artigos 2°, 4° e 30° do Regimento Interno do CAU/BR, aprovado pela Resolução CAU/BR n° 139, de 28 de maio de 2017, e de acordo com a Deliberação Plenária DPOBR N° 0106-0X/2020, adotada na 106ª Reunião Plenária Ordinária, realizada nos dias 19 e 20 de novembro de 2020; e</w:t>
      </w:r>
    </w:p>
    <w:p w14:paraId="76E69C3E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66677166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RESOLVE:</w:t>
      </w:r>
    </w:p>
    <w:p w14:paraId="297635BD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36F86BC7" w14:textId="77777777" w:rsidR="00B07AAF" w:rsidRPr="00532FBB" w:rsidRDefault="00B07AAF" w:rsidP="00B07AAF">
      <w:pPr>
        <w:jc w:val="center"/>
        <w:rPr>
          <w:rFonts w:ascii="Times New Roman" w:hAnsi="Times New Roman"/>
          <w:b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CAPÍTULO I</w:t>
      </w:r>
    </w:p>
    <w:p w14:paraId="734B7C25" w14:textId="77777777" w:rsidR="00B07AAF" w:rsidRPr="00532FBB" w:rsidRDefault="00B07AAF" w:rsidP="00B07AAF">
      <w:pPr>
        <w:jc w:val="center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DO PLANO DE AÇÃO</w:t>
      </w:r>
    </w:p>
    <w:p w14:paraId="31E682E4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73382A95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Art. 1° O Conselho de Arquitetura e Urbanismo do Brasil (CAU/BR) e os Conselhos de Arquitetura e Urbanismo dos Estados e do Distrito Federal (CAU/UF) elaborarão seus Planos de Ação e Orçamentos anuais, por projeto e atividade, observando a missão, visão, políticas, objetivos e estratégias de atuação, na forma aprovada pelo Plenário do CAU/BR.</w:t>
      </w:r>
    </w:p>
    <w:p w14:paraId="4CC69A74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7A202596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Parágrafo único. Compete ao Plenário do CAU/BR definir, com a participação dos CAU/UF, as políticas e estratégias de atuação dos Conselhos de Arquitetura e Urbanismo (CAU) em âmbito nacional com base no Planejamento Estratégico do CAU, aprovadas na segunda Reunião Plenária Ampliada do ano e retratadas nas Diretrizes para Elaboração do Plano de Ação e Orçamento para o ano seguinte.</w:t>
      </w:r>
    </w:p>
    <w:p w14:paraId="3E4ED657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7181A257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Art. 2° O CAU/BR homologará os Planos de Ação e Orçamentos anuais elaborados pelos CAU/UF e elaborará o plano de ação e orçamento anual do CAU, assim entendido o conjunto formado pelo CAU/BR e pelos CAU/UF, a ser submetido à aprovação do Plenário do CAU/BR.</w:t>
      </w:r>
    </w:p>
    <w:p w14:paraId="153DE289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02287039" w14:textId="77777777" w:rsidR="00B07AAF" w:rsidRPr="00532FBB" w:rsidRDefault="00B07AAF" w:rsidP="00B07AAF">
      <w:pPr>
        <w:jc w:val="center"/>
        <w:rPr>
          <w:rFonts w:ascii="Times New Roman" w:hAnsi="Times New Roman"/>
          <w:b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CAPÍTULO II</w:t>
      </w:r>
    </w:p>
    <w:p w14:paraId="6465F500" w14:textId="77777777" w:rsidR="00B07AAF" w:rsidRPr="00532FBB" w:rsidRDefault="00B07AAF" w:rsidP="00B07AAF">
      <w:pPr>
        <w:jc w:val="center"/>
        <w:rPr>
          <w:rFonts w:ascii="Times New Roman" w:hAnsi="Times New Roman"/>
          <w:b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DOS PLANOS DE AÇÃO E ORÇAMENTOS</w:t>
      </w:r>
    </w:p>
    <w:p w14:paraId="3674E6FB" w14:textId="77777777" w:rsidR="00B07AAF" w:rsidRPr="00532FBB" w:rsidRDefault="00B07AAF" w:rsidP="00B07AAF">
      <w:pPr>
        <w:jc w:val="center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DO CAU/BR E DOS CAU/UF</w:t>
      </w:r>
    </w:p>
    <w:p w14:paraId="3DCDFDD4" w14:textId="77777777" w:rsidR="00B07AAF" w:rsidRPr="00532FBB" w:rsidRDefault="00B07AAF" w:rsidP="00B07AAF">
      <w:pPr>
        <w:jc w:val="center"/>
        <w:rPr>
          <w:rFonts w:ascii="Times New Roman" w:hAnsi="Times New Roman"/>
          <w:sz w:val="22"/>
          <w:szCs w:val="22"/>
        </w:rPr>
      </w:pPr>
    </w:p>
    <w:p w14:paraId="228F9545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Art. 3° O CAU/BR e os CAU/UF elaborarão seus Planos de Ação e Orçamento anuais contendo a seguinte estrutura:</w:t>
      </w:r>
    </w:p>
    <w:p w14:paraId="795E3714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2E73F141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I - desdobramento das diretrizes estratégicas nacionais;</w:t>
      </w:r>
    </w:p>
    <w:p w14:paraId="30FB0F2D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2A81EC8B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 xml:space="preserve">II - indicadores e metas de resultados; </w:t>
      </w:r>
    </w:p>
    <w:p w14:paraId="555C5701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52829847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III - plano de ação por projeto e atividade – metas físicas e financeiras;</w:t>
      </w:r>
    </w:p>
    <w:p w14:paraId="7718D09A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0E07AAF8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 xml:space="preserve">IV - cenário de receitas aprovado nas Diretrizes do Plano de Ação e Orçamento do CAU, incluindo as projeções de anuidades dos exercícios anteriores – valores e critérios de projeção; </w:t>
      </w:r>
    </w:p>
    <w:p w14:paraId="5736ABDB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676BE080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lastRenderedPageBreak/>
        <w:t>V - despesas por projeto e atividade na forma do plano de ação;</w:t>
      </w:r>
    </w:p>
    <w:p w14:paraId="30907694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3121CAB5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VI - deliberação de aprovação pelas comissões que tratam de planejamento e finanças no CAU/BR e nos CAU/UF;</w:t>
      </w:r>
    </w:p>
    <w:p w14:paraId="786A4B68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20DBC3D4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VII - deliberação de aprovação pelo plenário do CAU/BR e pelos plenários dos CAU/UF, conforme o caso.</w:t>
      </w:r>
    </w:p>
    <w:p w14:paraId="29F456FC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1DB9D984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§ 1° Os Planos de Ação e Orçamentos serão disponibilizados pelos CAU/UF para análise e homologação pelo CAU/BR, observando as datas estabelecidas para o exercício, no calendário de atividades constante nas diretrizes para elaboração do plano de ação e orçamento.</w:t>
      </w:r>
    </w:p>
    <w:p w14:paraId="7DDA59DE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3CB68D57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§ 2° Os documentos relativos aos incisos do caput deste artigo deverão ser formalmente remetidos ao CAU/BR, observando as datas estabelecidas para o exercício no calendário de atividades constante das diretrizes para elaboração do plano de ação e orçamento.</w:t>
      </w:r>
    </w:p>
    <w:p w14:paraId="42590777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6C80374B" w14:textId="1CD90493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Art. 4° A Comissão de Planejamento e Finanças do CAU/BR (</w:t>
      </w:r>
      <w:proofErr w:type="spellStart"/>
      <w:r w:rsidRPr="00532FBB">
        <w:rPr>
          <w:rFonts w:ascii="Times New Roman" w:hAnsi="Times New Roman"/>
          <w:sz w:val="22"/>
          <w:szCs w:val="22"/>
        </w:rPr>
        <w:t>CPFi</w:t>
      </w:r>
      <w:proofErr w:type="spellEnd"/>
      <w:r w:rsidRPr="00532FBB">
        <w:rPr>
          <w:rFonts w:ascii="Times New Roman" w:hAnsi="Times New Roman"/>
          <w:sz w:val="22"/>
          <w:szCs w:val="22"/>
        </w:rPr>
        <w:t>-CAU/BR) procederá à análise dos Planos de Ação e Orçamento dos CAU/UF e do CAU/BR, observando as datas estabelecidas para o exercício no calendário de atividades constante das diretrizes para elaboração do plano de ação e orçamento.</w:t>
      </w:r>
    </w:p>
    <w:p w14:paraId="0DD63B00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6EA22120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Art. 5° O Plenário do CAU/BR, na reunião de dezembro de cada ano, aprovará o Plano de Ação e Orçamento do CAU.</w:t>
      </w:r>
    </w:p>
    <w:p w14:paraId="5CDDB652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40A83EA2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Parágrafo único. O CAU/BR fará publicar, no Diário Oficial da União, extrato do resumo da programação orçamentária aprovada, fazendo-o até 31 de dezembro de cada ano, sendo os detalhamentos dos Planos de Ação e Orçamentos dos Conselhos de Arquitetura e Urbanismo dos Estados e do Distrito Federal publicados no sítio eletrônico do CAU/BR.</w:t>
      </w:r>
    </w:p>
    <w:p w14:paraId="11779456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338265A9" w14:textId="77777777" w:rsidR="00B07AAF" w:rsidRPr="00532FBB" w:rsidRDefault="00B07AAF" w:rsidP="00B07AAF">
      <w:pPr>
        <w:jc w:val="center"/>
        <w:rPr>
          <w:rFonts w:ascii="Times New Roman" w:hAnsi="Times New Roman"/>
          <w:b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CAPÍTULO III</w:t>
      </w:r>
    </w:p>
    <w:p w14:paraId="2C82C3A3" w14:textId="77777777" w:rsidR="00B07AAF" w:rsidRPr="00532FBB" w:rsidRDefault="00B07AAF" w:rsidP="00B07AAF">
      <w:pPr>
        <w:jc w:val="center"/>
        <w:rPr>
          <w:rFonts w:ascii="Times New Roman" w:hAnsi="Times New Roman"/>
          <w:b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DAS REPROGRAMAÇÕES DOS PLANOS DE AÇÃO E</w:t>
      </w:r>
    </w:p>
    <w:p w14:paraId="2F980361" w14:textId="77777777" w:rsidR="00B07AAF" w:rsidRPr="00532FBB" w:rsidRDefault="00B07AAF" w:rsidP="00B07AAF">
      <w:pPr>
        <w:jc w:val="center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ORÇAMENTOS DO CAU/BR E DOS CAU/UF</w:t>
      </w:r>
    </w:p>
    <w:p w14:paraId="75C67ECB" w14:textId="77777777" w:rsidR="00B07AAF" w:rsidRPr="00532FBB" w:rsidRDefault="00B07AAF" w:rsidP="00B07AAF">
      <w:pPr>
        <w:jc w:val="center"/>
        <w:rPr>
          <w:rFonts w:ascii="Times New Roman" w:hAnsi="Times New Roman"/>
          <w:sz w:val="22"/>
          <w:szCs w:val="22"/>
        </w:rPr>
      </w:pPr>
    </w:p>
    <w:p w14:paraId="5AFB3ACA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Art. 6° A reprogramação dos planos de ação e orçamentos do CAU/BR e dos CAU/UF será obrigatória quando houver:</w:t>
      </w:r>
    </w:p>
    <w:p w14:paraId="730B39C3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10B3DAA4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I - necessidade de realização de ações não previstas no plano de ação e orçamento que acarretem alteração no valor total aprovado ou na quantidade de projetos ou atividades aprovados e/ou;</w:t>
      </w:r>
    </w:p>
    <w:p w14:paraId="5ED76F29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09D070D5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II - necessidade de transposição de recursos orçamentários do grupo de Despesas Correntes para Despesas de Capital ou vice-versa.</w:t>
      </w:r>
    </w:p>
    <w:p w14:paraId="1C85554D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42262E1C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 xml:space="preserve">§ 1° As propostas de reprogramações dos planos de ação e orçamentos serão encaminhadas conforme cronograma formulado pelo CAU/BR, anteriormente à reunião da </w:t>
      </w:r>
      <w:proofErr w:type="spellStart"/>
      <w:r w:rsidRPr="00532FBB">
        <w:rPr>
          <w:rFonts w:ascii="Times New Roman" w:hAnsi="Times New Roman"/>
          <w:sz w:val="22"/>
          <w:szCs w:val="22"/>
        </w:rPr>
        <w:t>CPFi</w:t>
      </w:r>
      <w:proofErr w:type="spellEnd"/>
      <w:r w:rsidRPr="00532FBB">
        <w:rPr>
          <w:rFonts w:ascii="Times New Roman" w:hAnsi="Times New Roman"/>
          <w:sz w:val="22"/>
          <w:szCs w:val="22"/>
        </w:rPr>
        <w:t>-CAU/BR para análise da referida Comissão e posterior homologação pelo Plenário do CAU/BR.</w:t>
      </w:r>
    </w:p>
    <w:p w14:paraId="4DC3B86B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6886CF50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 xml:space="preserve">§ 2° As deliberações de aprovação das reprogramações dos planos de ação e orçamentos dos CAU/UF pelas respectivas comissões e plenários deverão ser encaminhadas ao CAU/BR, previamente à data da reunião da </w:t>
      </w:r>
      <w:proofErr w:type="spellStart"/>
      <w:r w:rsidRPr="00532FBB">
        <w:rPr>
          <w:rFonts w:ascii="Times New Roman" w:hAnsi="Times New Roman"/>
          <w:sz w:val="22"/>
          <w:szCs w:val="22"/>
        </w:rPr>
        <w:t>CPFi</w:t>
      </w:r>
      <w:proofErr w:type="spellEnd"/>
      <w:r w:rsidRPr="00532FBB">
        <w:rPr>
          <w:rFonts w:ascii="Times New Roman" w:hAnsi="Times New Roman"/>
          <w:sz w:val="22"/>
          <w:szCs w:val="22"/>
        </w:rPr>
        <w:t>-CAU/BR.</w:t>
      </w:r>
    </w:p>
    <w:p w14:paraId="16CC263A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30E343B5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§ 3° A última proposta de reprogramação do Plano de Ação e Orçamento do CAU/BR a ser submetida à análise do Plenário deverá ser aprovada até o mês de novembro de cada ano, devendo ser observado o calendário de reuniões do CAU/BR.</w:t>
      </w:r>
    </w:p>
    <w:p w14:paraId="19A938EB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0BF951C3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lastRenderedPageBreak/>
        <w:t>§ 4° A última proposta de reprogramação dos planos de ação e orçamentos dos CAU/UF deverá ser devidamente aprovada em seus plenários e encaminhada ao CAU/BR até 30 de outubro de cada ano.</w:t>
      </w:r>
    </w:p>
    <w:p w14:paraId="76C256C4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18878E7F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§ 5° A reprogramação do Plano de Ação e Orçamento apresentada ao CAU/BR depois da data estipulada no parágrafo anterior não será objeto de análise, sujeitando o ordenador de despesas à responsabilização solidária por irregularidades decorrentes da não homologação da Reprogramação.</w:t>
      </w:r>
    </w:p>
    <w:p w14:paraId="23726A31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77609B49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§ 6° Após homologadas as reprogramações orçamentárias, o CAU/BR fará publicar os respectivos extratos dos resumos no Diário Oficial da União.</w:t>
      </w:r>
    </w:p>
    <w:p w14:paraId="50323648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31593E40" w14:textId="77777777" w:rsidR="00B07AAF" w:rsidRPr="00532FBB" w:rsidRDefault="00B07AAF" w:rsidP="00B07AAF">
      <w:pPr>
        <w:jc w:val="center"/>
        <w:rPr>
          <w:rFonts w:ascii="Times New Roman" w:hAnsi="Times New Roman"/>
          <w:b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CAPÍTULO IV</w:t>
      </w:r>
    </w:p>
    <w:p w14:paraId="47B5EBC6" w14:textId="77777777" w:rsidR="00B07AAF" w:rsidRPr="00532FBB" w:rsidRDefault="00B07AAF" w:rsidP="00B07AAF">
      <w:pPr>
        <w:jc w:val="center"/>
        <w:rPr>
          <w:rFonts w:ascii="Times New Roman" w:hAnsi="Times New Roman"/>
          <w:b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DA EXECUÇÃO DOS PLANOS DE AÇÃO E ORÇAMENTOS</w:t>
      </w:r>
    </w:p>
    <w:p w14:paraId="2922F28F" w14:textId="77777777" w:rsidR="00B07AAF" w:rsidRPr="00532FBB" w:rsidRDefault="00B07AAF" w:rsidP="00B07AAF">
      <w:pPr>
        <w:jc w:val="center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DO CAU/BR E DOS CAU/UF</w:t>
      </w:r>
    </w:p>
    <w:p w14:paraId="3CC01371" w14:textId="77777777" w:rsidR="00B07AAF" w:rsidRPr="00532FBB" w:rsidRDefault="00B07AAF" w:rsidP="00B07AAF">
      <w:pPr>
        <w:jc w:val="center"/>
        <w:rPr>
          <w:rFonts w:ascii="Times New Roman" w:hAnsi="Times New Roman"/>
          <w:sz w:val="22"/>
          <w:szCs w:val="22"/>
        </w:rPr>
      </w:pPr>
    </w:p>
    <w:p w14:paraId="2FB6B86F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Art. 7° O CAU/BR e os CAU/UF publicarão em seus sítios eletrônicos, sistematicamente, relatórios parciais da execução de seu plano de ação e orçamento contemplando os resultados para os indicadores do mapa estratégico, da alocação estratégica de recursos e dos projetos e atividades, bem como a execução das metas físicas e financeiras, frente ao previsto no plano aprovado.</w:t>
      </w:r>
    </w:p>
    <w:p w14:paraId="0FCE40C3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7697226C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Parágrafo único. Os relatórios de execução dos planos de ação e orçamentos publicados, tanto os periódicos como o anual, este último no prazo estipulado pelo TCU, serão objeto de análises pelo CAU/BR, que recomendará ajustes porventura pertinentes.</w:t>
      </w:r>
    </w:p>
    <w:p w14:paraId="1F10822C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575E8C0D" w14:textId="77777777" w:rsidR="00B07AAF" w:rsidRPr="00532FBB" w:rsidRDefault="00B07AAF" w:rsidP="00B07AAF">
      <w:pPr>
        <w:jc w:val="center"/>
        <w:rPr>
          <w:rFonts w:ascii="Times New Roman" w:hAnsi="Times New Roman"/>
          <w:b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CAPÍTULO V</w:t>
      </w:r>
    </w:p>
    <w:p w14:paraId="612FC628" w14:textId="77777777" w:rsidR="00B07AAF" w:rsidRPr="00532FBB" w:rsidRDefault="00B07AAF" w:rsidP="00B07AAF">
      <w:pPr>
        <w:jc w:val="center"/>
        <w:rPr>
          <w:rFonts w:ascii="Times New Roman" w:hAnsi="Times New Roman"/>
          <w:b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DAS INFORMAÇÕES CONTÁBEIS</w:t>
      </w:r>
    </w:p>
    <w:p w14:paraId="00D1DAE8" w14:textId="77777777" w:rsidR="00B07AAF" w:rsidRPr="00532FBB" w:rsidRDefault="00B07AAF" w:rsidP="00B07AAF">
      <w:pPr>
        <w:jc w:val="center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DO CAU/BR E DOS CAU/UF</w:t>
      </w:r>
    </w:p>
    <w:p w14:paraId="0DC798C0" w14:textId="77777777" w:rsidR="00B07AAF" w:rsidRPr="00532FBB" w:rsidRDefault="00B07AAF" w:rsidP="00B07AAF">
      <w:pPr>
        <w:jc w:val="center"/>
        <w:rPr>
          <w:rFonts w:ascii="Times New Roman" w:hAnsi="Times New Roman"/>
          <w:sz w:val="22"/>
          <w:szCs w:val="22"/>
        </w:rPr>
      </w:pPr>
    </w:p>
    <w:p w14:paraId="3D3BC682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Art. 8° O CAU/BR e os CAU/UF disponibilizarão, por meio de sistema informatizado, as informações contábeis mensais até o último dia útil do mês seguinte ao de referência.</w:t>
      </w:r>
    </w:p>
    <w:p w14:paraId="393B3684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2FA73A79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§ 1° Em anexo às informações contábeis, os CAU/UF deverão encaminhar os extratos bancários das contas-correntes e de aplicações financeiras do mês de referência para confirmação da conciliação bancária.</w:t>
      </w:r>
    </w:p>
    <w:p w14:paraId="3D7B099A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342C2406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§ 2º Caberá às comissões de planejamento e finanças ou equivalente dos CAU/UF, de acordo com suas prerrogativas regimentais, na forma e periodicidade por elas definidas, analisarem periodicamente as informações de que tratam este artigo, recomendando-se, dentre outros, o exame conjunto do(a)s:</w:t>
      </w:r>
    </w:p>
    <w:p w14:paraId="1C6ED42C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62CE553A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I - plano de ação e orçamento aprovado;</w:t>
      </w:r>
    </w:p>
    <w:p w14:paraId="20A88995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7CB2E81A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II - demonstrativo de receitas e despesas aprovadas;</w:t>
      </w:r>
    </w:p>
    <w:p w14:paraId="767F1884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04DC6F86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III - demonstrativo analítico dos processos de despesas abertos;</w:t>
      </w:r>
    </w:p>
    <w:p w14:paraId="17AF2CFE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365DC06D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IV - demonstrativo analítico dos contratos e convênios firmados e sua execução;</w:t>
      </w:r>
    </w:p>
    <w:p w14:paraId="45ABD942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6CBA93A3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V - informações sobre os principais atos e fatos ocorridos que mereçam relevância.</w:t>
      </w:r>
    </w:p>
    <w:p w14:paraId="4CBECC2D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4EABACD8" w14:textId="77777777" w:rsidR="00B07AAF" w:rsidRPr="00532FBB" w:rsidRDefault="00B07AAF" w:rsidP="00B07AA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B12B3C9" w14:textId="77777777" w:rsidR="00B07AAF" w:rsidRPr="00532FBB" w:rsidRDefault="00B07AAF" w:rsidP="00B07AAF">
      <w:pPr>
        <w:jc w:val="center"/>
        <w:rPr>
          <w:rFonts w:ascii="Times New Roman" w:hAnsi="Times New Roman"/>
          <w:b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CAPÍTULO VI</w:t>
      </w:r>
    </w:p>
    <w:p w14:paraId="0787ED48" w14:textId="77777777" w:rsidR="00B07AAF" w:rsidRPr="00532FBB" w:rsidRDefault="00B07AAF" w:rsidP="00B07AAF">
      <w:pPr>
        <w:jc w:val="center"/>
        <w:rPr>
          <w:rFonts w:ascii="Times New Roman" w:hAnsi="Times New Roman"/>
          <w:b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DA UTILIZAÇÃO DO SUPERÁVIT FINANCEIRO</w:t>
      </w:r>
    </w:p>
    <w:p w14:paraId="04A68CAC" w14:textId="77777777" w:rsidR="00B07AAF" w:rsidRPr="00532FBB" w:rsidRDefault="00B07AAF" w:rsidP="00B07AAF">
      <w:pPr>
        <w:jc w:val="center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PELO CAU/BR E PELOS CAU/UF</w:t>
      </w:r>
    </w:p>
    <w:p w14:paraId="046F47BA" w14:textId="77777777" w:rsidR="00B07AAF" w:rsidRPr="00532FBB" w:rsidRDefault="00B07AAF" w:rsidP="00B07AAF">
      <w:pPr>
        <w:jc w:val="center"/>
        <w:rPr>
          <w:rFonts w:ascii="Times New Roman" w:hAnsi="Times New Roman"/>
          <w:sz w:val="22"/>
          <w:szCs w:val="22"/>
        </w:rPr>
      </w:pPr>
    </w:p>
    <w:p w14:paraId="3C1F689D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lastRenderedPageBreak/>
        <w:t>Art. 9º Fica autorizada a utilização de superávit financeiro acumulado até o exercício imediatamente anterior, apurado no balanço patrimonial, em despesas de capital e em projetos específicos, com seus respectivos Planos de Trabalho, de caráter não continuado, não configurado como atividade, em ações cuja realização seja suportada por despesas de natureza corrente.</w:t>
      </w:r>
    </w:p>
    <w:p w14:paraId="1BFD11CC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56A092E1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§ 1º Não obstante o § 2º, do art. 43, da Lei nº 4.320/64, considere superávit financeiro como a diferença positiva entre o ativo financeiro e o passivo financeiro, pelos princípios contábeis da prudência ou conservadorismo, o CAU considera apenas a parte do Ativo Financeiro relativa à disponibilidade financeira (liquidez imediata) para fins de cálculo daquele superávit.</w:t>
      </w:r>
    </w:p>
    <w:p w14:paraId="692F9E6C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62DD8985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§ 2º A utilização de recursos do superávit financeiro deverá ser previamente aprovada pelas Comissões de Planejamento e Finanças ou equivalentes e pelos Plenários dos respectivos CAU/UF, sendo que na utilização em projetos específicos deverão ser observados critérios e percentuais de uso destes recursos, de responsabilidade de cada CAU/UF.</w:t>
      </w:r>
    </w:p>
    <w:p w14:paraId="67F1AFEC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3DF6CD32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§ 3º É vedada a utilização dos recursos do superávit financeiro para remuneração de pessoal efetivo e de empregos de livre provimento e demissão, bem como os encargos sociais inerentes.</w:t>
      </w:r>
    </w:p>
    <w:p w14:paraId="402AD68C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46759B77" w14:textId="77777777" w:rsidR="00B07AAF" w:rsidRPr="00532FBB" w:rsidRDefault="00B07AAF" w:rsidP="00B07AAF">
      <w:pPr>
        <w:jc w:val="center"/>
        <w:rPr>
          <w:rFonts w:ascii="Times New Roman" w:hAnsi="Times New Roman"/>
          <w:b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CAPÍTULO VII</w:t>
      </w:r>
    </w:p>
    <w:p w14:paraId="28D9FF92" w14:textId="77777777" w:rsidR="00B07AAF" w:rsidRPr="00532FBB" w:rsidRDefault="00B07AAF" w:rsidP="00B07AAF">
      <w:pPr>
        <w:jc w:val="center"/>
        <w:rPr>
          <w:rFonts w:ascii="Times New Roman" w:hAnsi="Times New Roman"/>
          <w:b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DAS PRESTAÇÕES DE CONTAS ANUAIS</w:t>
      </w:r>
    </w:p>
    <w:p w14:paraId="4E2E47A0" w14:textId="77777777" w:rsidR="00B07AAF" w:rsidRPr="00532FBB" w:rsidRDefault="00B07AAF" w:rsidP="00B07AAF">
      <w:pPr>
        <w:jc w:val="center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 xml:space="preserve"> DO CAU/BR E DOS CAU/UF</w:t>
      </w:r>
    </w:p>
    <w:p w14:paraId="607E98D1" w14:textId="77777777" w:rsidR="00B07AAF" w:rsidRPr="00532FBB" w:rsidRDefault="00B07AAF" w:rsidP="00B07AAF">
      <w:pPr>
        <w:jc w:val="center"/>
        <w:rPr>
          <w:rFonts w:ascii="Times New Roman" w:hAnsi="Times New Roman"/>
          <w:sz w:val="22"/>
          <w:szCs w:val="22"/>
        </w:rPr>
      </w:pPr>
    </w:p>
    <w:p w14:paraId="73B98601" w14:textId="02767949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Art. 10</w:t>
      </w:r>
      <w:r w:rsidR="00E959AA">
        <w:rPr>
          <w:rFonts w:ascii="Times New Roman" w:hAnsi="Times New Roman"/>
          <w:sz w:val="22"/>
          <w:szCs w:val="22"/>
        </w:rPr>
        <w:t>.</w:t>
      </w:r>
      <w:r w:rsidRPr="00532FBB">
        <w:rPr>
          <w:rFonts w:ascii="Times New Roman" w:hAnsi="Times New Roman"/>
          <w:sz w:val="22"/>
          <w:szCs w:val="22"/>
        </w:rPr>
        <w:t xml:space="preserve"> As prestações de contas do CAU/BR e dos CAU/UF publicadas em seus sítios eletrônicos segundo os conteúdos, diretrizes e cronograma estipulados nos normativos do Tribunal de Contas da União (TCU) e demais orientações decorrentes, serão acompanhadas e avaliadas pelo CAU/BR nos moldes abaixo:</w:t>
      </w:r>
    </w:p>
    <w:p w14:paraId="2F56CCC6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2FFA9DE0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 xml:space="preserve">I - As informações publicadas periodicamente durante o exercício de referência das prestações de contas, de que tratam os normativos do TCU, serão examinadas pela Auditoria Interna do CAU/BR sistematicamente, comunicando seus resultados à </w:t>
      </w:r>
      <w:proofErr w:type="spellStart"/>
      <w:r w:rsidRPr="00532FBB">
        <w:rPr>
          <w:rFonts w:ascii="Times New Roman" w:hAnsi="Times New Roman"/>
          <w:sz w:val="22"/>
          <w:szCs w:val="22"/>
        </w:rPr>
        <w:t>CPFi</w:t>
      </w:r>
      <w:proofErr w:type="spellEnd"/>
      <w:r w:rsidRPr="00532FBB">
        <w:rPr>
          <w:rFonts w:ascii="Times New Roman" w:hAnsi="Times New Roman"/>
          <w:sz w:val="22"/>
          <w:szCs w:val="22"/>
        </w:rPr>
        <w:t>-CAU/BR;</w:t>
      </w:r>
    </w:p>
    <w:p w14:paraId="3C875AF7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2FB97F3D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 xml:space="preserve">II - As demonstrações contábeis e o relatório de gestão anuais e o rol de responsáveis, de que tratam os normativos do TCU, serão examinados pela Auditoria Interna do CAU/BR a qual encaminhará relatório e parecer conclusivo à </w:t>
      </w:r>
      <w:proofErr w:type="spellStart"/>
      <w:r w:rsidRPr="00532FBB">
        <w:rPr>
          <w:rFonts w:ascii="Times New Roman" w:hAnsi="Times New Roman"/>
          <w:sz w:val="22"/>
          <w:szCs w:val="22"/>
        </w:rPr>
        <w:t>CPFi</w:t>
      </w:r>
      <w:proofErr w:type="spellEnd"/>
      <w:r w:rsidRPr="00532FBB">
        <w:rPr>
          <w:rFonts w:ascii="Times New Roman" w:hAnsi="Times New Roman"/>
          <w:sz w:val="22"/>
          <w:szCs w:val="22"/>
        </w:rPr>
        <w:t xml:space="preserve">-CAU/BR e ao Plenário do CAU/BR relativos a cada unidade que deliberará sobre a aprovação das contas do CAU/BR e homologações das contas dos CAU/UF.  </w:t>
      </w:r>
    </w:p>
    <w:p w14:paraId="7A5301E7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5D7CE457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 xml:space="preserve">§ 1° Além dos elementos contidos no inciso II acima, integram o processo de prestação de contas anual dos CAU/UF e constituem condições de admissibilidade de sua apreciação pela </w:t>
      </w:r>
      <w:proofErr w:type="spellStart"/>
      <w:r w:rsidRPr="00532FBB">
        <w:rPr>
          <w:rFonts w:ascii="Times New Roman" w:hAnsi="Times New Roman"/>
          <w:sz w:val="22"/>
          <w:szCs w:val="22"/>
        </w:rPr>
        <w:t>CPFi</w:t>
      </w:r>
      <w:proofErr w:type="spellEnd"/>
      <w:r w:rsidRPr="00532FBB">
        <w:rPr>
          <w:rFonts w:ascii="Times New Roman" w:hAnsi="Times New Roman"/>
          <w:sz w:val="22"/>
          <w:szCs w:val="22"/>
        </w:rPr>
        <w:t>-CAU/BR e consequente homologação pelo Plenário do CAU/BR:</w:t>
      </w:r>
    </w:p>
    <w:p w14:paraId="1B50CD53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05E1BC54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 xml:space="preserve">a) deliberações de aprovação da prestação de contas anual pela comissão de planejamento e finanças, ou equivalente, e pelo plenário do CAU/UF, vedada aprovação </w:t>
      </w:r>
      <w:r w:rsidRPr="00532FBB">
        <w:rPr>
          <w:rFonts w:ascii="Times New Roman" w:hAnsi="Times New Roman"/>
          <w:i/>
          <w:sz w:val="22"/>
          <w:szCs w:val="22"/>
        </w:rPr>
        <w:t>ad referendum</w:t>
      </w:r>
      <w:r w:rsidRPr="00532FBB">
        <w:rPr>
          <w:rFonts w:ascii="Times New Roman" w:hAnsi="Times New Roman"/>
          <w:iCs/>
          <w:sz w:val="22"/>
          <w:szCs w:val="22"/>
        </w:rPr>
        <w:t xml:space="preserve"> do Plenário</w:t>
      </w:r>
      <w:r w:rsidRPr="00532FBB">
        <w:rPr>
          <w:rFonts w:ascii="Times New Roman" w:hAnsi="Times New Roman"/>
          <w:sz w:val="22"/>
          <w:szCs w:val="22"/>
        </w:rPr>
        <w:t>;</w:t>
      </w:r>
    </w:p>
    <w:p w14:paraId="40028775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3C135C09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b) parecer conclusivo da auditoria independente, contratada pelo CAU/BR na forma da lei, sobre as demonstrações contábeis do CAU/UF.</w:t>
      </w:r>
    </w:p>
    <w:p w14:paraId="4DBE9884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23EDD23A" w14:textId="00D4E589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Art. 11</w:t>
      </w:r>
      <w:r w:rsidR="00E959AA">
        <w:rPr>
          <w:rFonts w:ascii="Times New Roman" w:hAnsi="Times New Roman"/>
          <w:sz w:val="22"/>
          <w:szCs w:val="22"/>
        </w:rPr>
        <w:t>.</w:t>
      </w:r>
      <w:r w:rsidRPr="00532FBB">
        <w:rPr>
          <w:rFonts w:ascii="Times New Roman" w:hAnsi="Times New Roman"/>
          <w:sz w:val="22"/>
          <w:szCs w:val="22"/>
        </w:rPr>
        <w:t xml:space="preserve"> As prestações de contas anuais serão submetidas ao Plenário do CAU/BR, para apreciação, que declarará:</w:t>
      </w:r>
    </w:p>
    <w:p w14:paraId="75A6BF7A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190CA54E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I - regulares, quando expressarem, de forma clara e objetiva, a exatidão dos demonstrativos contábeis, a legalidade, a legitimidade e a economicidade dos atos de gestão do responsável;</w:t>
      </w:r>
    </w:p>
    <w:p w14:paraId="152E7017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318ED229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II - regulares com ressalva, quando evidenciarem impropriedade ou qualquer outra falta de natureza formal da qual não resulte dano ao erário;</w:t>
      </w:r>
    </w:p>
    <w:p w14:paraId="4F214463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4A496D78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III - irregulares, quando comprovada qualquer das seguintes ocorrências:</w:t>
      </w:r>
    </w:p>
    <w:p w14:paraId="7DF976D2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66505B82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a) omissão no dever de prestar contas;</w:t>
      </w:r>
    </w:p>
    <w:p w14:paraId="33D388EE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5538F238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b) prática de ato de gestão ilegal, ilegítimo, antieconômico, ou infração à norma legal ou regulamentar de natureza contábil, financeira, orçamentária, operacional ou patrimonial;</w:t>
      </w:r>
    </w:p>
    <w:p w14:paraId="04B12D6F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1C289BB2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c) dano ao erário decorrente de ato de gestão ilegítimo, ilegal ou antieconômico;</w:t>
      </w:r>
    </w:p>
    <w:p w14:paraId="5CE9C11F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0EA2AAB7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d) desfalque ou desvio de dinheiros, bens ou valores públicos.</w:t>
      </w:r>
    </w:p>
    <w:p w14:paraId="117BE9E7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59C8F7F7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§ 1º A aprovação das contas do CAU/BR e homologação das contas dos CAU/UF com ressalva implicará na obrigação da respectiva unidade gestora de sanear a não conformidade, se cabível, na maior brevidade possível, ou abster-se de reincidência.</w:t>
      </w:r>
    </w:p>
    <w:p w14:paraId="0DDDAFA7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0CA842E2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§ 2º Sendo declaradas irregulares as contas do período, serão adotadas pelas autoridades competentes do CAU/BR e/ou do CAU/UF as providências para apurar as irregularidades e responsabilidades em conformidade com os procedimentos, encaminhamentos e prazos estabelecidos nas normas editadas pelo Tribunal de Contas da União (TCU).</w:t>
      </w:r>
    </w:p>
    <w:p w14:paraId="2E1A87D5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4AD9C4E7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§ 3º Após a homologação das prestações de contas dos CAU/UF pelo Plenário do CAU/BR, serão encaminhadas as respectivas deliberações plenárias aos CAU/UF, para publicação em seus sítios eletrônicos.</w:t>
      </w:r>
    </w:p>
    <w:p w14:paraId="1F63B98C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4FD1EB5A" w14:textId="77777777" w:rsidR="00B07AAF" w:rsidRPr="00532FBB" w:rsidRDefault="00B07AAF" w:rsidP="00B07AAF">
      <w:pPr>
        <w:jc w:val="center"/>
        <w:rPr>
          <w:rFonts w:ascii="Times New Roman" w:hAnsi="Times New Roman"/>
          <w:b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CAPÍTULO VIII</w:t>
      </w:r>
    </w:p>
    <w:p w14:paraId="433EBE14" w14:textId="77777777" w:rsidR="00B07AAF" w:rsidRPr="00532FBB" w:rsidRDefault="00B07AAF" w:rsidP="00B07AAF">
      <w:pPr>
        <w:jc w:val="center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DA ATUAÇÃO DA AUDITORIA INTERNA DO CAU/BR</w:t>
      </w:r>
    </w:p>
    <w:p w14:paraId="590ECBB2" w14:textId="77777777" w:rsidR="00B07AAF" w:rsidRPr="00532FBB" w:rsidRDefault="00B07AAF" w:rsidP="00B07AAF">
      <w:pPr>
        <w:jc w:val="center"/>
        <w:rPr>
          <w:rFonts w:ascii="Times New Roman" w:hAnsi="Times New Roman"/>
          <w:sz w:val="22"/>
          <w:szCs w:val="22"/>
        </w:rPr>
      </w:pPr>
    </w:p>
    <w:p w14:paraId="27A961FA" w14:textId="23795594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Art. 12</w:t>
      </w:r>
      <w:r w:rsidR="00E959AA">
        <w:rPr>
          <w:rFonts w:ascii="Times New Roman" w:hAnsi="Times New Roman"/>
          <w:sz w:val="22"/>
          <w:szCs w:val="22"/>
        </w:rPr>
        <w:t>.</w:t>
      </w:r>
      <w:r w:rsidRPr="00532FBB">
        <w:rPr>
          <w:rFonts w:ascii="Times New Roman" w:hAnsi="Times New Roman"/>
          <w:sz w:val="22"/>
          <w:szCs w:val="22"/>
        </w:rPr>
        <w:t xml:space="preserve"> Sem prejuízo da atuação da auditoria interna ou equivalente, porventura existente na estrutura do CAU/UF, a Auditoria Interna do CAU/BR realizará o acompanhamento da gestão e de adequação às normas pelo CAU/BR e pelos CAU/UF, emitindo relatórios periódicos sobre os controles internos e encaminhando-os aos gestores das unidades para as medidas porventura cabíveis.</w:t>
      </w:r>
    </w:p>
    <w:p w14:paraId="28208665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02D08A9D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§ 1º Para a efetiva consecução dos trabalhos de auditoria, caberá ao CAU/BR e aos CAU/UF disponibilizar à equipe da Auditoria Interna do CAU/BR, mediante solicitação formal, toda e qualquer documentação pertinente às análises, em forma física ou eletrônica.</w:t>
      </w:r>
    </w:p>
    <w:p w14:paraId="15626C2D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7BDCA43B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§ 2º As áreas do CAU/BR e os CAU/UF contarão com apoio e suporte da Controladoria e da Auditoria Interna do CAU/BR nos procedimentos porventura cabíveis ao aprimoramento dos controles internos e/ou no saneamento de não conformidades.</w:t>
      </w:r>
    </w:p>
    <w:p w14:paraId="5A9570E1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321854E9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§ 3º Sob demanda, a Auditoria Interna do CAU/BR poderá realizar trabalhos in loco nos CAU/UF.</w:t>
      </w:r>
    </w:p>
    <w:p w14:paraId="6A7E3B12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07AD05DF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§ 4º O CAU/BR e os CAU/UF deverão disponibilizar à equipe da Auditoria Interna do CAU/BR senha de acesso exclusivamente para consulta em todos os módulos informatizados que envolvam os processos de contabilidade, de compras, contratos, licitações, patrimônio, almoxarifado e demais administrativos.</w:t>
      </w:r>
    </w:p>
    <w:p w14:paraId="13C6F7CF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531D71BA" w14:textId="77777777" w:rsidR="00B07AAF" w:rsidRPr="00532FBB" w:rsidRDefault="00B07AAF" w:rsidP="00B07AAF">
      <w:pPr>
        <w:jc w:val="center"/>
        <w:rPr>
          <w:rFonts w:ascii="Times New Roman" w:hAnsi="Times New Roman"/>
          <w:b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CAPÍTULO IX</w:t>
      </w:r>
    </w:p>
    <w:p w14:paraId="2BA0C8E2" w14:textId="77777777" w:rsidR="00B07AAF" w:rsidRPr="00532FBB" w:rsidRDefault="00B07AAF" w:rsidP="00B07AAF">
      <w:pPr>
        <w:jc w:val="center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DAS DISPOSIÇÕES GERAIS</w:t>
      </w:r>
    </w:p>
    <w:p w14:paraId="5247578C" w14:textId="77777777" w:rsidR="00B07AAF" w:rsidRPr="00532FBB" w:rsidRDefault="00B07AAF" w:rsidP="00B07AAF">
      <w:pPr>
        <w:jc w:val="center"/>
        <w:rPr>
          <w:rFonts w:ascii="Times New Roman" w:hAnsi="Times New Roman"/>
          <w:sz w:val="22"/>
          <w:szCs w:val="22"/>
        </w:rPr>
      </w:pPr>
    </w:p>
    <w:p w14:paraId="15F680B6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Art. 13. O atendimento ao disposto nesta Resolução não desobriga os responsáveis ao cumprimento das demais normas reguladoras da gestão de recursos públicos.</w:t>
      </w:r>
    </w:p>
    <w:p w14:paraId="2CB47A58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22C64C99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lastRenderedPageBreak/>
        <w:t xml:space="preserve">Art. 14. Os casos omissos serão resolvidos pelo Plenário do CAU/BR. </w:t>
      </w:r>
    </w:p>
    <w:p w14:paraId="2C756020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2DF57D99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>Art. 15. Revoga-se a Resolução CAU/BR n° 174, de 13 de dezembro de 2018 e a Deliberação Plenária DPOBR 0084-03/2018, de 22 de novembro de 2018.</w:t>
      </w:r>
    </w:p>
    <w:p w14:paraId="3DE0257B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5B0AC3C9" w14:textId="77975733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sz w:val="22"/>
          <w:szCs w:val="22"/>
        </w:rPr>
        <w:t xml:space="preserve">Art. 16. Esta Resolução entrará em vigor </w:t>
      </w:r>
      <w:r>
        <w:rPr>
          <w:rFonts w:ascii="Times New Roman" w:hAnsi="Times New Roman"/>
          <w:sz w:val="22"/>
          <w:szCs w:val="22"/>
        </w:rPr>
        <w:t>na data de sua publicação</w:t>
      </w:r>
      <w:r w:rsidRPr="00532FBB">
        <w:rPr>
          <w:rFonts w:ascii="Times New Roman" w:hAnsi="Times New Roman"/>
          <w:sz w:val="22"/>
          <w:szCs w:val="22"/>
        </w:rPr>
        <w:t>.</w:t>
      </w:r>
    </w:p>
    <w:p w14:paraId="4705E9A2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48E0D01B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739C76FE" w14:textId="77777777" w:rsidR="00B07AAF" w:rsidRPr="00532FBB" w:rsidRDefault="00B07AAF" w:rsidP="00B07AAF">
      <w:pPr>
        <w:jc w:val="center"/>
        <w:rPr>
          <w:rFonts w:ascii="Times New Roman" w:hAnsi="Times New Roman"/>
          <w:sz w:val="22"/>
          <w:szCs w:val="22"/>
        </w:rPr>
      </w:pPr>
      <w:r w:rsidRPr="003834B8">
        <w:rPr>
          <w:rFonts w:ascii="Times New Roman" w:hAnsi="Times New Roman"/>
          <w:sz w:val="22"/>
          <w:szCs w:val="22"/>
        </w:rPr>
        <w:t xml:space="preserve">Brasília, </w:t>
      </w:r>
      <w:proofErr w:type="spellStart"/>
      <w:r w:rsidRPr="003834B8">
        <w:rPr>
          <w:rFonts w:ascii="Times New Roman" w:hAnsi="Times New Roman"/>
          <w:sz w:val="22"/>
          <w:szCs w:val="22"/>
        </w:rPr>
        <w:t>xx</w:t>
      </w:r>
      <w:proofErr w:type="spellEnd"/>
      <w:r w:rsidRPr="003834B8">
        <w:rPr>
          <w:rFonts w:ascii="Times New Roman" w:hAnsi="Times New Roman"/>
          <w:sz w:val="22"/>
          <w:szCs w:val="22"/>
        </w:rPr>
        <w:t xml:space="preserve"> de</w:t>
      </w:r>
      <w:r w:rsidRPr="00532FBB">
        <w:rPr>
          <w:rFonts w:ascii="Times New Roman" w:hAnsi="Times New Roman"/>
          <w:sz w:val="22"/>
          <w:szCs w:val="22"/>
        </w:rPr>
        <w:t xml:space="preserve"> novembro de 2020</w:t>
      </w:r>
    </w:p>
    <w:p w14:paraId="548DF0A6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6455EC3D" w14:textId="77777777" w:rsidR="00B07AAF" w:rsidRPr="00532FBB" w:rsidRDefault="00B07AAF" w:rsidP="00B07AAF">
      <w:pPr>
        <w:jc w:val="both"/>
        <w:rPr>
          <w:rFonts w:ascii="Times New Roman" w:hAnsi="Times New Roman"/>
          <w:sz w:val="22"/>
          <w:szCs w:val="22"/>
        </w:rPr>
      </w:pPr>
    </w:p>
    <w:p w14:paraId="4F54DB7E" w14:textId="77777777" w:rsidR="00B07AAF" w:rsidRPr="00532FBB" w:rsidRDefault="00B07AAF" w:rsidP="00B07AAF">
      <w:pPr>
        <w:jc w:val="center"/>
        <w:rPr>
          <w:rFonts w:ascii="Times New Roman" w:hAnsi="Times New Roman"/>
          <w:b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LUCIANO GUIMARÃES</w:t>
      </w:r>
    </w:p>
    <w:p w14:paraId="057549DE" w14:textId="77777777" w:rsidR="00B07AAF" w:rsidRPr="00532FBB" w:rsidRDefault="00B07AAF" w:rsidP="00B07AAF">
      <w:pPr>
        <w:jc w:val="center"/>
        <w:rPr>
          <w:rFonts w:ascii="Times New Roman" w:hAnsi="Times New Roman"/>
          <w:sz w:val="22"/>
          <w:szCs w:val="22"/>
        </w:rPr>
      </w:pPr>
      <w:r w:rsidRPr="00532FBB">
        <w:rPr>
          <w:rFonts w:ascii="Times New Roman" w:hAnsi="Times New Roman"/>
          <w:b/>
          <w:sz w:val="22"/>
          <w:szCs w:val="22"/>
        </w:rPr>
        <w:t>Presidente do CAU/BR</w:t>
      </w:r>
    </w:p>
    <w:p w14:paraId="7F9F7BFF" w14:textId="77777777" w:rsidR="00B07AAF" w:rsidRPr="000528E8" w:rsidRDefault="00B07AAF" w:rsidP="00B07AA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E8CA4A" w14:textId="77777777" w:rsidR="00152780" w:rsidRPr="00BB0FA1" w:rsidRDefault="00152780" w:rsidP="00F40A7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Cs/>
          <w:sz w:val="22"/>
          <w:szCs w:val="22"/>
          <w:lang w:eastAsia="pt-BR"/>
        </w:rPr>
      </w:pPr>
    </w:p>
    <w:sectPr w:rsidR="00152780" w:rsidRPr="00BB0FA1" w:rsidSect="003834B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410" w:bottom="1134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396D8" w14:textId="77777777" w:rsidR="001D4A67" w:rsidRDefault="001D4A67">
      <w:r>
        <w:separator/>
      </w:r>
    </w:p>
  </w:endnote>
  <w:endnote w:type="continuationSeparator" w:id="0">
    <w:p w14:paraId="3CE9154D" w14:textId="77777777" w:rsidR="001D4A67" w:rsidRDefault="001D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31334" w14:textId="77777777" w:rsidR="003C00CE" w:rsidRDefault="00DA239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448D1E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FE68436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81639"/>
      <w:docPartObj>
        <w:docPartGallery w:val="Page Numbers (Bottom of Page)"/>
        <w:docPartUnique/>
      </w:docPartObj>
    </w:sdtPr>
    <w:sdtEndPr/>
    <w:sdtContent>
      <w:p w14:paraId="77D449F0" w14:textId="77777777" w:rsidR="00587696" w:rsidRDefault="00587696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4384" behindDoc="0" locked="0" layoutInCell="1" allowOverlap="1" wp14:anchorId="41210A65" wp14:editId="2B989DDC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A2393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="00DA2393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="004841B8">
          <w:rPr>
            <w:rFonts w:ascii="Arial" w:eastAsiaTheme="minorHAnsi" w:hAnsi="Arial" w:cs="Arial"/>
            <w:bCs/>
            <w:noProof/>
            <w:color w:val="1B6469"/>
            <w:sz w:val="22"/>
            <w:szCs w:val="22"/>
          </w:rPr>
          <w:t>1</w:t>
        </w:r>
        <w:r w:rsidR="00DA2393"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62564A4" w14:textId="77777777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D2B86" w14:textId="77777777" w:rsidR="001D4A67" w:rsidRDefault="001D4A67">
      <w:r>
        <w:separator/>
      </w:r>
    </w:p>
  </w:footnote>
  <w:footnote w:type="continuationSeparator" w:id="0">
    <w:p w14:paraId="29856ADA" w14:textId="77777777" w:rsidR="001D4A67" w:rsidRDefault="001D4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C09E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B904D0E" wp14:editId="49E908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C0262FC" wp14:editId="529C02D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1FAF2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6269D4B" wp14:editId="526D2B40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120FA"/>
    <w:rsid w:val="0003073F"/>
    <w:rsid w:val="0004261E"/>
    <w:rsid w:val="000739EA"/>
    <w:rsid w:val="000771E3"/>
    <w:rsid w:val="000A11EE"/>
    <w:rsid w:val="000B2B40"/>
    <w:rsid w:val="000B5038"/>
    <w:rsid w:val="000E5B93"/>
    <w:rsid w:val="000F5684"/>
    <w:rsid w:val="001107CA"/>
    <w:rsid w:val="001170F9"/>
    <w:rsid w:val="00144239"/>
    <w:rsid w:val="0015125F"/>
    <w:rsid w:val="00152780"/>
    <w:rsid w:val="0018598F"/>
    <w:rsid w:val="001C3C05"/>
    <w:rsid w:val="001D4A67"/>
    <w:rsid w:val="001F48F4"/>
    <w:rsid w:val="00204B6A"/>
    <w:rsid w:val="00225483"/>
    <w:rsid w:val="002678C7"/>
    <w:rsid w:val="00270736"/>
    <w:rsid w:val="00281A67"/>
    <w:rsid w:val="002C7DF2"/>
    <w:rsid w:val="00305619"/>
    <w:rsid w:val="00380487"/>
    <w:rsid w:val="003834B8"/>
    <w:rsid w:val="003C00CE"/>
    <w:rsid w:val="003C3FD5"/>
    <w:rsid w:val="003C77D5"/>
    <w:rsid w:val="003C78CC"/>
    <w:rsid w:val="00406516"/>
    <w:rsid w:val="00410677"/>
    <w:rsid w:val="00413A07"/>
    <w:rsid w:val="00425031"/>
    <w:rsid w:val="00442DCD"/>
    <w:rsid w:val="00464B9D"/>
    <w:rsid w:val="004741EF"/>
    <w:rsid w:val="004841B8"/>
    <w:rsid w:val="00493D23"/>
    <w:rsid w:val="004A3AC3"/>
    <w:rsid w:val="00557A1F"/>
    <w:rsid w:val="00587696"/>
    <w:rsid w:val="005D411C"/>
    <w:rsid w:val="00614476"/>
    <w:rsid w:val="00631487"/>
    <w:rsid w:val="006D5AAE"/>
    <w:rsid w:val="00745B20"/>
    <w:rsid w:val="007B7B15"/>
    <w:rsid w:val="007C566D"/>
    <w:rsid w:val="007D3C00"/>
    <w:rsid w:val="007F1F54"/>
    <w:rsid w:val="007F6B3B"/>
    <w:rsid w:val="00814FE2"/>
    <w:rsid w:val="008828D8"/>
    <w:rsid w:val="008F04C0"/>
    <w:rsid w:val="008F3CB3"/>
    <w:rsid w:val="009026A8"/>
    <w:rsid w:val="00912108"/>
    <w:rsid w:val="009206F6"/>
    <w:rsid w:val="009305E6"/>
    <w:rsid w:val="00940A15"/>
    <w:rsid w:val="009775D2"/>
    <w:rsid w:val="00986E3A"/>
    <w:rsid w:val="0099099E"/>
    <w:rsid w:val="009921E4"/>
    <w:rsid w:val="009939DC"/>
    <w:rsid w:val="00A35922"/>
    <w:rsid w:val="00A71DAB"/>
    <w:rsid w:val="00A91773"/>
    <w:rsid w:val="00AB4DF8"/>
    <w:rsid w:val="00AE135C"/>
    <w:rsid w:val="00AE4D79"/>
    <w:rsid w:val="00B002B7"/>
    <w:rsid w:val="00B04516"/>
    <w:rsid w:val="00B07AAF"/>
    <w:rsid w:val="00B35FE6"/>
    <w:rsid w:val="00B40761"/>
    <w:rsid w:val="00B508E0"/>
    <w:rsid w:val="00B56434"/>
    <w:rsid w:val="00B742B9"/>
    <w:rsid w:val="00B80BB2"/>
    <w:rsid w:val="00B86321"/>
    <w:rsid w:val="00BB0FA1"/>
    <w:rsid w:val="00BC2E1A"/>
    <w:rsid w:val="00BE7D10"/>
    <w:rsid w:val="00BF0EA9"/>
    <w:rsid w:val="00BF3F88"/>
    <w:rsid w:val="00C07F85"/>
    <w:rsid w:val="00C25394"/>
    <w:rsid w:val="00C42B14"/>
    <w:rsid w:val="00C44FCE"/>
    <w:rsid w:val="00C5526A"/>
    <w:rsid w:val="00C55B31"/>
    <w:rsid w:val="00C74DAB"/>
    <w:rsid w:val="00C7608F"/>
    <w:rsid w:val="00CD3A20"/>
    <w:rsid w:val="00CD5CF4"/>
    <w:rsid w:val="00D17258"/>
    <w:rsid w:val="00DA2393"/>
    <w:rsid w:val="00E029A3"/>
    <w:rsid w:val="00E617B1"/>
    <w:rsid w:val="00E80C32"/>
    <w:rsid w:val="00E959AA"/>
    <w:rsid w:val="00EA7429"/>
    <w:rsid w:val="00EB1AA0"/>
    <w:rsid w:val="00EC1A7D"/>
    <w:rsid w:val="00EC5E0B"/>
    <w:rsid w:val="00EE1EA4"/>
    <w:rsid w:val="00EE36D0"/>
    <w:rsid w:val="00F25B28"/>
    <w:rsid w:val="00F32002"/>
    <w:rsid w:val="00F32C27"/>
    <w:rsid w:val="00F367BC"/>
    <w:rsid w:val="00F40A74"/>
    <w:rsid w:val="00F55C9A"/>
    <w:rsid w:val="00F634C4"/>
    <w:rsid w:val="00F93B74"/>
    <w:rsid w:val="00FB743B"/>
    <w:rsid w:val="00FE0D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4:docId w14:val="4CB1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5D411C"/>
    <w:pPr>
      <w:widowControl w:val="0"/>
      <w:autoSpaceDE w:val="0"/>
      <w:autoSpaceDN w:val="0"/>
      <w:ind w:left="2283" w:right="2287"/>
      <w:jc w:val="center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  <w:style w:type="character" w:customStyle="1" w:styleId="Ttulo1Char">
    <w:name w:val="Título 1 Char"/>
    <w:basedOn w:val="Fontepargpadro"/>
    <w:link w:val="Ttulo1"/>
    <w:uiPriority w:val="1"/>
    <w:rsid w:val="005D411C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5D411C"/>
    <w:pPr>
      <w:widowControl w:val="0"/>
      <w:autoSpaceDE w:val="0"/>
      <w:autoSpaceDN w:val="0"/>
    </w:pPr>
    <w:rPr>
      <w:rFonts w:ascii="Calibri" w:eastAsia="Calibri" w:hAnsi="Calibri" w:cs="Calibri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D411C"/>
    <w:rPr>
      <w:rFonts w:ascii="Calibri" w:eastAsia="Calibri" w:hAnsi="Calibri" w:cs="Calibri"/>
      <w:sz w:val="24"/>
      <w:szCs w:val="24"/>
      <w:lang w:bidi="pt-BR"/>
    </w:rPr>
  </w:style>
  <w:style w:type="paragraph" w:customStyle="1" w:styleId="Default">
    <w:name w:val="Default"/>
    <w:rsid w:val="00410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3C7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2786</Words>
  <Characters>15489</Characters>
  <Application>Microsoft Office Word</Application>
  <DocSecurity>0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Isabella Maria Oliveira Morato</cp:lastModifiedBy>
  <cp:revision>21</cp:revision>
  <cp:lastPrinted>2020-03-03T14:23:00Z</cp:lastPrinted>
  <dcterms:created xsi:type="dcterms:W3CDTF">2020-09-17T11:48:00Z</dcterms:created>
  <dcterms:modified xsi:type="dcterms:W3CDTF">2020-11-23T17:35:00Z</dcterms:modified>
</cp:coreProperties>
</file>