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A2089D" w14:paraId="5A791288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7DFD709" w14:textId="77777777" w:rsidR="00CF47E5" w:rsidRPr="00A2089D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GoBack"/>
            <w:r w:rsidRPr="00A2089D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61497778" w14:textId="77777777" w:rsidR="00CF47E5" w:rsidRPr="00A2089D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A2089D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A12C79" w:rsidRPr="00A2089D">
              <w:rPr>
                <w:rFonts w:ascii="Times New Roman" w:eastAsia="Cambria" w:hAnsi="Times New Roman" w:cs="Times New Roman"/>
                <w:bCs/>
                <w:lang w:eastAsia="pt-BR"/>
              </w:rPr>
              <w:t>1158300/2020</w:t>
            </w:r>
          </w:p>
        </w:tc>
      </w:tr>
      <w:tr w:rsidR="00CF47E5" w:rsidRPr="00A2089D" w14:paraId="4B370B85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1C8C05F" w14:textId="77777777" w:rsidR="00CF47E5" w:rsidRPr="00A2089D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A2089D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D88FBF7" w14:textId="77777777" w:rsidR="00CF47E5" w:rsidRPr="00A2089D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A2089D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A12C79" w:rsidRPr="00A2089D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A2089D" w14:paraId="563C279D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9C1D086" w14:textId="77777777" w:rsidR="00CF47E5" w:rsidRPr="00A2089D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A2089D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B696B0A" w14:textId="6029DC17" w:rsidR="00CF47E5" w:rsidRPr="00A2089D" w:rsidRDefault="00A2089D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A2089D">
              <w:rPr>
                <w:rFonts w:ascii="Times New Roman" w:eastAsia="Times New Roman" w:hAnsi="Times New Roman"/>
                <w:bCs/>
                <w:lang w:eastAsia="pt-BR"/>
              </w:rPr>
              <w:t>ALTERAÇÕES DE DISPOSITIVOS NO PROJETO DE RESOLUÇÃO APROVADO PELA DPABR Nº 0034-02/2020</w:t>
            </w:r>
          </w:p>
        </w:tc>
      </w:tr>
    </w:tbl>
    <w:p w14:paraId="5CC888BA" w14:textId="77777777" w:rsidR="00CF47E5" w:rsidRPr="00A2089D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A2089D">
        <w:rPr>
          <w:rFonts w:ascii="Times New Roman" w:eastAsia="Cambria" w:hAnsi="Times New Roman" w:cs="Times New Roman"/>
          <w:lang w:eastAsia="pt-BR"/>
        </w:rPr>
        <w:t>DELIBERAÇÃO PLENÁRIA DPOBR Nº 0104-01/2020</w:t>
      </w:r>
    </w:p>
    <w:p w14:paraId="1432277B" w14:textId="21143534" w:rsidR="00A12C79" w:rsidRPr="00A2089D" w:rsidRDefault="00A2089D" w:rsidP="00A12C79">
      <w:pPr>
        <w:ind w:left="5103"/>
        <w:jc w:val="both"/>
        <w:rPr>
          <w:rFonts w:ascii="Times New Roman" w:hAnsi="Times New Roman"/>
        </w:rPr>
      </w:pPr>
      <w:proofErr w:type="gramStart"/>
      <w:r w:rsidRPr="00A2089D">
        <w:rPr>
          <w:rFonts w:ascii="Times New Roman" w:eastAsia="Cambria" w:hAnsi="Times New Roman" w:cs="Times New Roman"/>
        </w:rPr>
        <w:t>Aprova</w:t>
      </w:r>
      <w:proofErr w:type="gramEnd"/>
      <w:r w:rsidRPr="00A2089D">
        <w:rPr>
          <w:rFonts w:ascii="Times New Roman" w:eastAsia="Cambria" w:hAnsi="Times New Roman" w:cs="Times New Roman"/>
        </w:rPr>
        <w:t xml:space="preserve"> alterações no projeto de resolução aprovado pela DPABR nº 0034-02/2020, que dispõe sobre anuidades, revisão, parcelamento e ressarcimento de valores devidos aos CAU/UF, do protesto em cartório, da inscrição em dívida ativa e dá outras providências</w:t>
      </w:r>
      <w:r w:rsidR="00A12C79" w:rsidRPr="00A2089D">
        <w:rPr>
          <w:rFonts w:ascii="Times New Roman" w:hAnsi="Times New Roman"/>
        </w:rPr>
        <w:t>.</w:t>
      </w:r>
    </w:p>
    <w:p w14:paraId="63216057" w14:textId="77777777" w:rsidR="00CF47E5" w:rsidRPr="00A2089D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2089D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videoconferência,nos dias 24 e 25 de setembro de 2020, após análise do assunto em epígrafe,</w:t>
      </w:r>
    </w:p>
    <w:p w14:paraId="1279CE76" w14:textId="77777777" w:rsidR="00BB0707" w:rsidRPr="00A2089D" w:rsidRDefault="00BB070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5F24B13" w14:textId="34D1579B" w:rsidR="00BB0707" w:rsidRPr="00A2089D" w:rsidRDefault="00A2089D" w:rsidP="00BB0707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A2089D">
        <w:rPr>
          <w:rFonts w:ascii="Times New Roman" w:eastAsia="Times New Roman" w:hAnsi="Times New Roman" w:cs="Times New Roman"/>
          <w:lang w:eastAsia="pt-BR"/>
        </w:rPr>
        <w:t>Considerando a Deliberação nº 28/2020 da CPFI-CAU/BR que encaminha, para aprovação do Plenário do CAU/BR, o projeto de Resolução que dispõe sobre anuidades, revisão, parcelamento e ressarcimento de valores devidos aos CAU/UF, do protesto em cartório, da inscrição em dívida ativa e dá outras providências;</w:t>
      </w:r>
      <w:r w:rsidR="00BB0707" w:rsidRPr="00A2089D">
        <w:rPr>
          <w:rFonts w:ascii="Times New Roman" w:hAnsi="Times New Roman"/>
        </w:rPr>
        <w:t xml:space="preserve"> </w:t>
      </w:r>
    </w:p>
    <w:p w14:paraId="1B36F950" w14:textId="77777777" w:rsidR="00BB0707" w:rsidRPr="00A2089D" w:rsidRDefault="00BB0707" w:rsidP="00BB0707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27072AA3" w14:textId="0FCA75C2" w:rsidR="00CA3DD1" w:rsidRPr="00A2089D" w:rsidRDefault="00A2089D" w:rsidP="00CF47E5">
      <w:pPr>
        <w:spacing w:after="0" w:line="240" w:lineRule="auto"/>
        <w:jc w:val="both"/>
        <w:rPr>
          <w:rFonts w:ascii="Times New Roman" w:hAnsi="Times New Roman"/>
        </w:rPr>
      </w:pPr>
      <w:r w:rsidRPr="00A2089D">
        <w:rPr>
          <w:rFonts w:ascii="Times New Roman" w:hAnsi="Times New Roman"/>
        </w:rPr>
        <w:t>Considerando a apreciação do texto proposto pela CPFI-CAU/BR pelo Plenário do CAU/BR em sua 34ª Reunião Plenária Ampliada, que resultou na sua aprovação por meio da Deliberação Plenária DPABR Nº 0034-02/2020, de 28 de agosto de 2020, com alterações propostas pelo Plenário do CAU/BR;</w:t>
      </w:r>
    </w:p>
    <w:p w14:paraId="58FB6802" w14:textId="77777777" w:rsidR="0051141B" w:rsidRPr="00A2089D" w:rsidRDefault="0051141B" w:rsidP="00CF47E5">
      <w:pPr>
        <w:spacing w:after="0" w:line="240" w:lineRule="auto"/>
        <w:jc w:val="both"/>
        <w:rPr>
          <w:rFonts w:ascii="Times New Roman" w:hAnsi="Times New Roman"/>
        </w:rPr>
      </w:pPr>
    </w:p>
    <w:p w14:paraId="3FD208CA" w14:textId="41F910E8" w:rsidR="0051141B" w:rsidRPr="00A2089D" w:rsidRDefault="00A2089D" w:rsidP="00CF47E5">
      <w:pPr>
        <w:spacing w:after="0" w:line="240" w:lineRule="auto"/>
        <w:jc w:val="both"/>
        <w:rPr>
          <w:rFonts w:ascii="Times New Roman" w:hAnsi="Times New Roman"/>
        </w:rPr>
      </w:pPr>
      <w:r w:rsidRPr="00A2089D">
        <w:rPr>
          <w:rFonts w:ascii="Times New Roman" w:hAnsi="Times New Roman"/>
        </w:rPr>
        <w:t>Considerando a revisão e manifestação do Assessor-Chefe da Assessoria Jurídica do CAU/BR frente ao texto aprovado, sugerindo alterações de dispositivos;</w:t>
      </w:r>
    </w:p>
    <w:p w14:paraId="77A81515" w14:textId="77777777" w:rsidR="00C96959" w:rsidRPr="00A2089D" w:rsidRDefault="00C96959" w:rsidP="00CF47E5">
      <w:pPr>
        <w:spacing w:after="0" w:line="240" w:lineRule="auto"/>
        <w:jc w:val="both"/>
        <w:rPr>
          <w:rFonts w:ascii="Times New Roman" w:hAnsi="Times New Roman"/>
        </w:rPr>
      </w:pPr>
    </w:p>
    <w:p w14:paraId="743DBD18" w14:textId="2D0810B9" w:rsidR="00823C75" w:rsidRPr="00A2089D" w:rsidRDefault="00A2089D" w:rsidP="00CF47E5">
      <w:pPr>
        <w:spacing w:after="0" w:line="240" w:lineRule="auto"/>
        <w:jc w:val="both"/>
        <w:rPr>
          <w:rFonts w:ascii="Times New Roman" w:hAnsi="Times New Roman"/>
        </w:rPr>
      </w:pPr>
      <w:r w:rsidRPr="00A2089D">
        <w:rPr>
          <w:rFonts w:ascii="Times New Roman" w:hAnsi="Times New Roman"/>
        </w:rPr>
        <w:t>Considerando a apreciação e discussão das alterações sugeridas, juntamente com o Presidente do CAU/BR, Assessor-Chefe da Assessoria Jurídica do CAU/BR e Secretária Geral do CAU/BR, na 98ª Reunião Ordinária da CPFI-CAU/BR, no dia 10 de setembro de 2020.</w:t>
      </w:r>
    </w:p>
    <w:p w14:paraId="7F8C3062" w14:textId="77777777" w:rsidR="00BB0707" w:rsidRPr="00A2089D" w:rsidRDefault="00BB0707" w:rsidP="00CF47E5">
      <w:pPr>
        <w:spacing w:after="0" w:line="240" w:lineRule="auto"/>
        <w:jc w:val="both"/>
        <w:rPr>
          <w:rFonts w:ascii="Times New Roman" w:hAnsi="Times New Roman"/>
        </w:rPr>
      </w:pPr>
    </w:p>
    <w:p w14:paraId="40292ABE" w14:textId="77777777" w:rsidR="00CF47E5" w:rsidRPr="00A2089D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A2089D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0659A0B4" w14:textId="77777777" w:rsidR="00CF47E5" w:rsidRPr="00A2089D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4A3153B" w14:textId="7F7AED23" w:rsidR="00D06AAF" w:rsidRPr="00A2089D" w:rsidRDefault="00A2089D" w:rsidP="00A20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2089D">
        <w:rPr>
          <w:rFonts w:ascii="Times New Roman" w:eastAsia="Times New Roman" w:hAnsi="Times New Roman" w:cs="Times New Roman"/>
          <w:lang w:eastAsia="pt-BR"/>
        </w:rPr>
        <w:t xml:space="preserve">1- Aprovar a retirada do caput do art. 31 e seu § 1º, com manutenção e consequente ajuste de redação dos seus § 2º e § 3º, do projeto de resolução anexo aprovado pela DPABR Nº 0034-02/2020; </w:t>
      </w:r>
      <w:proofErr w:type="gramStart"/>
      <w:r w:rsidRPr="00A2089D">
        <w:rPr>
          <w:rFonts w:ascii="Times New Roman" w:eastAsia="Times New Roman" w:hAnsi="Times New Roman" w:cs="Times New Roman"/>
          <w:lang w:eastAsia="pt-BR"/>
        </w:rPr>
        <w:t>e</w:t>
      </w:r>
      <w:proofErr w:type="gramEnd"/>
    </w:p>
    <w:p w14:paraId="29E857B2" w14:textId="77777777" w:rsidR="00A2089D" w:rsidRPr="00A2089D" w:rsidRDefault="00A2089D" w:rsidP="00316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C4F75C7" w14:textId="77777777" w:rsidR="00CF47E5" w:rsidRPr="00A2089D" w:rsidRDefault="00CF47E5" w:rsidP="00316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2089D">
        <w:rPr>
          <w:rFonts w:ascii="Times New Roman" w:eastAsia="Times New Roman" w:hAnsi="Times New Roman" w:cs="Times New Roman"/>
          <w:lang w:eastAsia="pt-BR"/>
        </w:rPr>
        <w:t xml:space="preserve">2- </w:t>
      </w:r>
      <w:r w:rsidRPr="00A2089D">
        <w:rPr>
          <w:rFonts w:ascii="Times New Roman" w:eastAsia="Cambria" w:hAnsi="Times New Roman" w:cs="Times New Roman"/>
          <w:lang w:eastAsia="pt-BR"/>
        </w:rPr>
        <w:t>Encaminhar</w:t>
      </w:r>
      <w:r w:rsidRPr="00A2089D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4F661CDF" w14:textId="77777777" w:rsidR="00CF47E5" w:rsidRPr="00A2089D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A2089D">
        <w:rPr>
          <w:rFonts w:ascii="Times New Roman" w:eastAsia="Cambria" w:hAnsi="Times New Roman" w:cs="Times New Roman"/>
          <w:lang w:eastAsia="pt-BR"/>
        </w:rPr>
        <w:t> </w:t>
      </w:r>
    </w:p>
    <w:p w14:paraId="1B6E7F17" w14:textId="77777777" w:rsidR="00CF47E5" w:rsidRPr="00A2089D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A2089D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790E544B" w14:textId="77777777" w:rsidR="00CF47E5" w:rsidRPr="00A2089D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35C4B144" w14:textId="77777777" w:rsidR="00CF47E5" w:rsidRPr="00A2089D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5D14675" w14:textId="77777777" w:rsidR="00CF47E5" w:rsidRPr="00A2089D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2089D">
        <w:rPr>
          <w:rFonts w:ascii="Times New Roman" w:eastAsia="Times New Roman" w:hAnsi="Times New Roman" w:cs="Times New Roman"/>
          <w:lang w:eastAsia="pt-BR"/>
        </w:rPr>
        <w:t>Brasília-DF, 24 de setembro de 2020.</w:t>
      </w:r>
    </w:p>
    <w:p w14:paraId="5888DEA7" w14:textId="77777777" w:rsidR="00CF47E5" w:rsidRPr="00A2089D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5D298F1" w14:textId="77777777" w:rsidR="00CF47E5" w:rsidRPr="00A2089D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B421B15" w14:textId="77777777" w:rsidR="00CF47E5" w:rsidRPr="00A2089D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A2089D">
        <w:rPr>
          <w:rFonts w:ascii="Times New Roman" w:eastAsia="Times New Roman" w:hAnsi="Times New Roman" w:cs="Times New Roman"/>
          <w:b/>
          <w:lang w:eastAsia="pt-BR"/>
        </w:rPr>
        <w:t>Luciano Guimarães</w:t>
      </w:r>
    </w:p>
    <w:p w14:paraId="4215E40C" w14:textId="77777777" w:rsidR="003E0BDB" w:rsidRPr="00A2089D" w:rsidRDefault="00CF47E5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089D">
        <w:rPr>
          <w:rFonts w:ascii="Times New Roman" w:eastAsia="Times New Roman" w:hAnsi="Times New Roman" w:cs="Times New Roman"/>
          <w:lang w:eastAsia="pt-BR"/>
        </w:rPr>
        <w:t>Presidente do CAU/BR</w:t>
      </w:r>
      <w:bookmarkEnd w:id="0"/>
    </w:p>
    <w:sectPr w:rsidR="003E0BDB" w:rsidRPr="00A2089D" w:rsidSect="009A7A63">
      <w:headerReference w:type="default" r:id="rId8"/>
      <w:footerReference w:type="default" r:id="rId9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77F27" w14:textId="77777777" w:rsidR="001F1005" w:rsidRDefault="001F1005" w:rsidP="00783D72">
      <w:pPr>
        <w:spacing w:after="0" w:line="240" w:lineRule="auto"/>
      </w:pPr>
      <w:r>
        <w:separator/>
      </w:r>
    </w:p>
  </w:endnote>
  <w:endnote w:type="continuationSeparator" w:id="0">
    <w:p w14:paraId="6613AF1A" w14:textId="77777777" w:rsidR="001F1005" w:rsidRDefault="001F100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6C08E12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3B23289E" wp14:editId="4ED9FF34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615BB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F615BB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A2089D">
          <w:rPr>
            <w:rFonts w:ascii="Arial" w:hAnsi="Arial" w:cs="Arial"/>
            <w:b/>
            <w:bCs/>
            <w:noProof/>
            <w:color w:val="008080"/>
          </w:rPr>
          <w:t>1</w:t>
        </w:r>
        <w:r w:rsidR="00F615BB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441708E7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A7E05" w14:textId="77777777" w:rsidR="001F1005" w:rsidRDefault="001F1005" w:rsidP="00783D72">
      <w:pPr>
        <w:spacing w:after="0" w:line="240" w:lineRule="auto"/>
      </w:pPr>
      <w:r>
        <w:separator/>
      </w:r>
    </w:p>
  </w:footnote>
  <w:footnote w:type="continuationSeparator" w:id="0">
    <w:p w14:paraId="2CAA3E58" w14:textId="77777777" w:rsidR="001F1005" w:rsidRDefault="001F100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96E30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3E152A8E" wp14:editId="4D0E5D6E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E6"/>
    <w:multiLevelType w:val="hybridMultilevel"/>
    <w:tmpl w:val="41E8BDE6"/>
    <w:lvl w:ilvl="0" w:tplc="F0F6A87C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24F"/>
    <w:multiLevelType w:val="hybridMultilevel"/>
    <w:tmpl w:val="90C8B70A"/>
    <w:lvl w:ilvl="0" w:tplc="421C9124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37B9760F"/>
    <w:multiLevelType w:val="hybridMultilevel"/>
    <w:tmpl w:val="11C2BE5E"/>
    <w:lvl w:ilvl="0" w:tplc="74FA2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A39C0"/>
    <w:multiLevelType w:val="hybridMultilevel"/>
    <w:tmpl w:val="6C985E1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5602CE"/>
    <w:multiLevelType w:val="hybridMultilevel"/>
    <w:tmpl w:val="9480697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DA6"/>
    <w:rsid w:val="00193E0F"/>
    <w:rsid w:val="001F1005"/>
    <w:rsid w:val="00316EA3"/>
    <w:rsid w:val="00346066"/>
    <w:rsid w:val="00386C92"/>
    <w:rsid w:val="003C7E30"/>
    <w:rsid w:val="00476C13"/>
    <w:rsid w:val="0051141B"/>
    <w:rsid w:val="005B6905"/>
    <w:rsid w:val="0061122D"/>
    <w:rsid w:val="00783D72"/>
    <w:rsid w:val="007964E1"/>
    <w:rsid w:val="00823C75"/>
    <w:rsid w:val="009A7A63"/>
    <w:rsid w:val="00A12C79"/>
    <w:rsid w:val="00A2089D"/>
    <w:rsid w:val="00A409A5"/>
    <w:rsid w:val="00A9537F"/>
    <w:rsid w:val="00B10667"/>
    <w:rsid w:val="00BB0707"/>
    <w:rsid w:val="00C00FD5"/>
    <w:rsid w:val="00C25F47"/>
    <w:rsid w:val="00C96959"/>
    <w:rsid w:val="00CA3DD1"/>
    <w:rsid w:val="00CF47E5"/>
    <w:rsid w:val="00D06AAF"/>
    <w:rsid w:val="00D75C24"/>
    <w:rsid w:val="00DB2DA6"/>
    <w:rsid w:val="00E625E1"/>
    <w:rsid w:val="00E70EE8"/>
    <w:rsid w:val="00ED7498"/>
    <w:rsid w:val="00F32C3A"/>
    <w:rsid w:val="00F615BB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CF10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31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11</cp:revision>
  <dcterms:created xsi:type="dcterms:W3CDTF">2020-09-03T15:53:00Z</dcterms:created>
  <dcterms:modified xsi:type="dcterms:W3CDTF">2020-09-28T18:28:00Z</dcterms:modified>
</cp:coreProperties>
</file>