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014"/>
        <w:gridCol w:w="7058"/>
      </w:tblGrid>
      <w:tr w:rsidR="006563D8" w:rsidRPr="00044DD9" w:rsidTr="00E5191B">
        <w:trPr>
          <w:cantSplit/>
          <w:trHeight w:val="283"/>
        </w:trPr>
        <w:tc>
          <w:tcPr>
            <w:tcW w:w="100.70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563D8" w:rsidRPr="00044DD9" w:rsidRDefault="006563D8" w:rsidP="00E5191B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52.9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563D8" w:rsidRDefault="006563D8" w:rsidP="00E5191B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</w:p>
        </w:tc>
      </w:tr>
      <w:tr w:rsidR="006563D8" w:rsidRPr="00044DD9" w:rsidTr="00E5191B">
        <w:trPr>
          <w:cantSplit/>
          <w:trHeight w:val="283"/>
        </w:trPr>
        <w:tc>
          <w:tcPr>
            <w:tcW w:w="100.70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563D8" w:rsidRPr="00044DD9" w:rsidRDefault="006563D8" w:rsidP="00E5191B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52.9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563D8" w:rsidRDefault="006563D8" w:rsidP="00E5191B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6563D8" w:rsidRPr="00044DD9" w:rsidTr="00E5191B">
        <w:trPr>
          <w:cantSplit/>
          <w:trHeight w:val="283"/>
        </w:trPr>
        <w:tc>
          <w:tcPr>
            <w:tcW w:w="100.70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563D8" w:rsidRPr="00044DD9" w:rsidRDefault="006563D8" w:rsidP="00E5191B">
            <w:pPr>
              <w:rPr>
                <w:rFonts w:ascii="Times New Roman" w:hAnsi="Times New Roman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52.9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563D8" w:rsidRDefault="00CB431E" w:rsidP="00E5191B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ALTERAÇÃO DA RESOLUÇÃO </w:t>
            </w:r>
            <w:r w:rsidR="00FE06B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CAU/BR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Nº121</w:t>
            </w:r>
            <w:r w:rsidR="00FE06B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/2016</w:t>
            </w:r>
          </w:p>
        </w:tc>
      </w:tr>
    </w:tbl>
    <w:p w:rsidR="006563D8" w:rsidRPr="00044DD9" w:rsidRDefault="006563D8" w:rsidP="006563D8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DELIBERAÇÃO </w:t>
      </w:r>
      <w:r w:rsidRPr="00906B77">
        <w:rPr>
          <w:rFonts w:ascii="Times New Roman" w:hAnsi="Times New Roman"/>
          <w:sz w:val="22"/>
          <w:szCs w:val="22"/>
          <w:lang w:eastAsia="pt-BR"/>
        </w:rPr>
        <w:t xml:space="preserve">PLENÁRIA </w:t>
      </w:r>
      <w:r w:rsidRPr="00FE06BE">
        <w:rPr>
          <w:rFonts w:ascii="Times New Roman" w:hAnsi="Times New Roman"/>
          <w:sz w:val="22"/>
          <w:szCs w:val="22"/>
          <w:lang w:eastAsia="pt-BR"/>
        </w:rPr>
        <w:t>DPOBR Nº 010</w:t>
      </w:r>
      <w:r w:rsidR="00CB431E" w:rsidRPr="00FE06BE">
        <w:rPr>
          <w:rFonts w:ascii="Times New Roman" w:hAnsi="Times New Roman"/>
          <w:sz w:val="22"/>
          <w:szCs w:val="22"/>
          <w:lang w:eastAsia="pt-BR"/>
        </w:rPr>
        <w:t>2</w:t>
      </w:r>
      <w:r w:rsidRPr="00FE06BE">
        <w:rPr>
          <w:rFonts w:ascii="Times New Roman" w:hAnsi="Times New Roman"/>
          <w:sz w:val="22"/>
          <w:szCs w:val="22"/>
          <w:lang w:eastAsia="pt-BR"/>
        </w:rPr>
        <w:t>-</w:t>
      </w:r>
      <w:r w:rsidR="00FE06BE" w:rsidRPr="00FE06BE">
        <w:rPr>
          <w:rFonts w:ascii="Times New Roman" w:hAnsi="Times New Roman"/>
          <w:sz w:val="22"/>
          <w:szCs w:val="22"/>
          <w:lang w:eastAsia="pt-BR"/>
        </w:rPr>
        <w:t>11</w:t>
      </w:r>
      <w:r w:rsidRPr="00FE06BE">
        <w:rPr>
          <w:rFonts w:ascii="Times New Roman" w:hAnsi="Times New Roman"/>
          <w:sz w:val="22"/>
          <w:szCs w:val="22"/>
          <w:lang w:eastAsia="pt-BR"/>
        </w:rPr>
        <w:t>/</w:t>
      </w:r>
      <w:r>
        <w:rPr>
          <w:rFonts w:ascii="Times New Roman" w:hAnsi="Times New Roman"/>
          <w:sz w:val="22"/>
          <w:szCs w:val="22"/>
          <w:lang w:eastAsia="pt-BR"/>
        </w:rPr>
        <w:t>2020</w:t>
      </w:r>
    </w:p>
    <w:p w:rsidR="006563D8" w:rsidRPr="00044DD9" w:rsidRDefault="00CB431E" w:rsidP="006563D8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CB431E">
        <w:rPr>
          <w:rFonts w:ascii="Times New Roman" w:hAnsi="Times New Roman"/>
          <w:sz w:val="22"/>
          <w:szCs w:val="22"/>
        </w:rPr>
        <w:t>Aprova projeto de Resolução que altera a Resolução CAU/BR nº121, de 19 de agosto de 2016, e dispõe sobre o parcelamento dos débitos de anuidade existentes.</w:t>
      </w:r>
    </w:p>
    <w:p w:rsidR="006563D8" w:rsidRPr="00044DD9" w:rsidRDefault="006563D8" w:rsidP="006563D8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563D8" w:rsidRPr="00C348EE" w:rsidRDefault="006563D8" w:rsidP="006563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366F7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</w:t>
      </w:r>
      <w:r w:rsidRPr="00C348EE">
        <w:rPr>
          <w:rFonts w:ascii="Times New Roman" w:eastAsia="Times New Roman" w:hAnsi="Times New Roman"/>
          <w:sz w:val="22"/>
          <w:szCs w:val="22"/>
          <w:lang w:eastAsia="pt-BR"/>
        </w:rPr>
        <w:t>prerrogativas de que tratam os artigos 2°, 4° e 30 do Regimento Interno do CAU/BR, reunido ordinariamente por meio de videoconferência</w:t>
      </w:r>
      <w:r w:rsidR="00FE5FC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C348EE">
        <w:rPr>
          <w:rFonts w:ascii="Times New Roman" w:eastAsia="Times New Roman" w:hAnsi="Times New Roman"/>
          <w:sz w:val="22"/>
          <w:szCs w:val="22"/>
          <w:lang w:eastAsia="pt-BR"/>
        </w:rPr>
        <w:t>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C348EE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18 e 19 de</w:t>
      </w:r>
      <w:r w:rsidRPr="00C348EE">
        <w:rPr>
          <w:rFonts w:ascii="Times New Roman" w:eastAsia="Times New Roman" w:hAnsi="Times New Roman"/>
          <w:sz w:val="22"/>
          <w:szCs w:val="22"/>
          <w:lang w:eastAsia="pt-BR"/>
        </w:rPr>
        <w:t xml:space="preserve"> junho de 2020, após análise do assunto em epígrafe,</w:t>
      </w:r>
    </w:p>
    <w:p w:rsidR="006563D8" w:rsidRDefault="006563D8" w:rsidP="006563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B431E" w:rsidRPr="00E732CA" w:rsidRDefault="00CB431E" w:rsidP="00CB431E">
      <w:pPr>
        <w:jc w:val="both"/>
        <w:rPr>
          <w:rFonts w:ascii="Times New Roman" w:hAnsi="Times New Roman"/>
          <w:sz w:val="22"/>
          <w:szCs w:val="22"/>
        </w:rPr>
      </w:pPr>
      <w:r w:rsidRPr="00E732CA">
        <w:rPr>
          <w:rFonts w:ascii="Times New Roman" w:hAnsi="Times New Roman"/>
          <w:sz w:val="22"/>
          <w:szCs w:val="22"/>
        </w:rPr>
        <w:t>Considerando o art. 1° do Decreto Legislativo n° 6, de 20 de março de 2020, que reconhecea ocorrência do estado de calamidade pública em decorrência da pandemia da Covid-19, com efeitos até 31 de dezembro de 2020;</w:t>
      </w:r>
    </w:p>
    <w:p w:rsidR="00CB431E" w:rsidRDefault="00CB431E" w:rsidP="00CB431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B431E" w:rsidRPr="00E732CA" w:rsidRDefault="00CB431E" w:rsidP="00CB431E">
      <w:pPr>
        <w:jc w:val="both"/>
        <w:rPr>
          <w:rFonts w:ascii="Times New Roman" w:hAnsi="Times New Roman"/>
          <w:sz w:val="22"/>
          <w:szCs w:val="22"/>
        </w:rPr>
      </w:pPr>
      <w:r w:rsidRPr="00E732CA">
        <w:rPr>
          <w:rFonts w:ascii="Times New Roman" w:hAnsi="Times New Roman"/>
          <w:sz w:val="22"/>
          <w:szCs w:val="22"/>
        </w:rPr>
        <w:t>Considerando a redução das atividades dos profissionais em virtude d</w:t>
      </w:r>
      <w:r>
        <w:rPr>
          <w:rFonts w:ascii="Times New Roman" w:hAnsi="Times New Roman"/>
          <w:sz w:val="22"/>
          <w:szCs w:val="22"/>
        </w:rPr>
        <w:t>a pandemia</w:t>
      </w:r>
      <w:r w:rsidRPr="00E732CA">
        <w:rPr>
          <w:rFonts w:ascii="Times New Roman" w:hAnsi="Times New Roman"/>
          <w:sz w:val="22"/>
          <w:szCs w:val="22"/>
        </w:rPr>
        <w:t>;</w:t>
      </w:r>
      <w:r w:rsidR="00FE06BE">
        <w:rPr>
          <w:rFonts w:ascii="Times New Roman" w:hAnsi="Times New Roman"/>
          <w:sz w:val="22"/>
          <w:szCs w:val="22"/>
        </w:rPr>
        <w:t xml:space="preserve"> e</w:t>
      </w:r>
    </w:p>
    <w:p w:rsidR="00CB431E" w:rsidRDefault="00CB431E" w:rsidP="006563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B431E" w:rsidRPr="00BA55EF" w:rsidRDefault="00CB431E" w:rsidP="00CB431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A55EF">
        <w:rPr>
          <w:rFonts w:ascii="Times New Roman" w:eastAsia="Times New Roman" w:hAnsi="Times New Roman"/>
          <w:sz w:val="22"/>
          <w:szCs w:val="22"/>
          <w:lang w:eastAsia="pt-BR"/>
        </w:rPr>
        <w:t>Considerando a Deliberação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CPFI/CAU/BR nº21/2020</w:t>
      </w:r>
      <w:r w:rsidRPr="00BA55EF">
        <w:rPr>
          <w:rFonts w:ascii="Times New Roman" w:eastAsia="Times New Roman" w:hAnsi="Times New Roman"/>
          <w:sz w:val="22"/>
          <w:szCs w:val="22"/>
          <w:lang w:eastAsia="pt-BR"/>
        </w:rPr>
        <w:t xml:space="preserve">, querecomendou ao Plenário a aprovação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ante</w:t>
      </w:r>
      <w:r w:rsidRPr="00BA55EF">
        <w:rPr>
          <w:rFonts w:ascii="Times New Roman" w:eastAsia="Times New Roman" w:hAnsi="Times New Roman"/>
          <w:sz w:val="22"/>
          <w:szCs w:val="22"/>
          <w:lang w:eastAsia="pt-BR"/>
        </w:rPr>
        <w:t xml:space="preserve">projeto de resolução </w:t>
      </w:r>
      <w:r w:rsidRPr="004C3D3C">
        <w:rPr>
          <w:rFonts w:ascii="Times New Roman" w:eastAsia="Times New Roman" w:hAnsi="Times New Roman"/>
          <w:sz w:val="22"/>
          <w:szCs w:val="22"/>
          <w:lang w:eastAsia="pt-BR"/>
        </w:rPr>
        <w:t>que altera a Resolução CAU/BR nº121,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C3D3C">
        <w:rPr>
          <w:rFonts w:ascii="Times New Roman" w:eastAsia="Times New Roman" w:hAnsi="Times New Roman"/>
          <w:sz w:val="22"/>
          <w:szCs w:val="22"/>
          <w:lang w:eastAsia="pt-BR"/>
        </w:rPr>
        <w:t xml:space="preserve">2016,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ampliando o prazo para adesão ao </w:t>
      </w:r>
      <w:r w:rsidR="00FE06BE">
        <w:rPr>
          <w:rFonts w:ascii="Times New Roman" w:eastAsia="Times New Roman" w:hAnsi="Times New Roman"/>
          <w:sz w:val="22"/>
          <w:szCs w:val="22"/>
          <w:lang w:eastAsia="pt-BR"/>
        </w:rPr>
        <w:t>Refinanciamento de débitos de anuidades (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="00FE06BE">
        <w:rPr>
          <w:rFonts w:ascii="Times New Roman" w:eastAsia="Times New Roman" w:hAnsi="Times New Roman"/>
          <w:sz w:val="22"/>
          <w:szCs w:val="22"/>
          <w:lang w:eastAsia="pt-BR"/>
        </w:rPr>
        <w:t>efis)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</w:t>
      </w:r>
      <w:r w:rsidR="00FE06BE">
        <w:rPr>
          <w:rFonts w:ascii="Times New Roman" w:eastAsia="Times New Roman" w:hAnsi="Times New Roman"/>
          <w:sz w:val="22"/>
          <w:szCs w:val="22"/>
          <w:lang w:eastAsia="pt-BR"/>
        </w:rPr>
        <w:t xml:space="preserve">té o dia 31 de dezembro de 2020. </w:t>
      </w:r>
    </w:p>
    <w:p w:rsidR="00CB431E" w:rsidRDefault="00CB431E" w:rsidP="00CB431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B431E" w:rsidRPr="006232BF" w:rsidRDefault="00CB431E" w:rsidP="00CB431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6232BF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B21865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6232BF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CB431E" w:rsidRPr="006232BF" w:rsidRDefault="00CB431E" w:rsidP="00CB431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B431E" w:rsidRDefault="00CB431E" w:rsidP="00CB431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1- Aprovar o projeto de Resolução</w:t>
      </w:r>
      <w:r w:rsidR="00B21865">
        <w:rPr>
          <w:rFonts w:ascii="Times New Roman" w:eastAsia="Times New Roman" w:hAnsi="Times New Roman"/>
          <w:sz w:val="22"/>
          <w:szCs w:val="22"/>
          <w:lang w:eastAsia="pt-BR"/>
        </w:rPr>
        <w:t>, 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anexo</w:t>
      </w:r>
      <w:r w:rsidR="00B21865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que altera a Resolução CAU/BR nº 121, </w:t>
      </w:r>
      <w:r w:rsidRPr="008B5EE4">
        <w:rPr>
          <w:rFonts w:ascii="Times New Roman" w:eastAsia="Times New Roman" w:hAnsi="Times New Roman"/>
          <w:sz w:val="22"/>
          <w:szCs w:val="22"/>
          <w:lang w:eastAsia="pt-BR"/>
        </w:rPr>
        <w:t>de 19 de agosto de 2016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="007A3199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:rsidR="00CB431E" w:rsidRDefault="00CB431E" w:rsidP="00CB431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B431E" w:rsidRPr="00CB431E" w:rsidRDefault="00CB431E" w:rsidP="00CB431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2- </w:t>
      </w:r>
      <w:r w:rsidRPr="00CB431E">
        <w:rPr>
          <w:rFonts w:ascii="Times New Roman" w:hAnsi="Times New Roman"/>
          <w:sz w:val="22"/>
          <w:szCs w:val="22"/>
          <w:lang w:eastAsia="pt-BR"/>
        </w:rPr>
        <w:t>Encaminhar</w:t>
      </w:r>
      <w:r w:rsidRPr="00CB431E">
        <w:rPr>
          <w:rFonts w:ascii="Times New Roman" w:eastAsia="Times New Roman" w:hAnsi="Times New Roman"/>
          <w:sz w:val="22"/>
          <w:szCs w:val="22"/>
          <w:lang w:eastAsia="pt-BR"/>
        </w:rPr>
        <w:t xml:space="preserve"> esta deliberação para publicação no sítio eletrônico do CAU/BR</w:t>
      </w:r>
      <w:r w:rsidR="007A3199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CB431E" w:rsidRDefault="00CB431E" w:rsidP="006563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563D8" w:rsidRPr="009B260F" w:rsidRDefault="006563D8" w:rsidP="006563D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B260F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6563D8" w:rsidRDefault="006563D8" w:rsidP="006563D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563D8" w:rsidRPr="00044DD9" w:rsidRDefault="006563D8" w:rsidP="006563D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563D8" w:rsidRDefault="006563D8" w:rsidP="006563D8">
      <w:pPr>
        <w:spacing w:after="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307D23">
        <w:rPr>
          <w:rFonts w:ascii="Times New Roman" w:eastAsia="Times New Roman" w:hAnsi="Times New Roman"/>
          <w:sz w:val="22"/>
          <w:szCs w:val="22"/>
          <w:lang w:eastAsia="pt-BR"/>
        </w:rPr>
        <w:t>Brasília-DF, 19 de junho de 2020.</w:t>
      </w:r>
    </w:p>
    <w:p w:rsidR="006563D8" w:rsidRDefault="006563D8" w:rsidP="006563D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563D8" w:rsidRDefault="006563D8" w:rsidP="006563D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563D8" w:rsidRDefault="006563D8" w:rsidP="006563D8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6563D8" w:rsidRDefault="006563D8" w:rsidP="006563D8">
      <w:pPr>
        <w:jc w:val="center"/>
      </w:pPr>
      <w:r w:rsidRPr="00110B4D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B21865" w:rsidRDefault="00CB431E">
      <w:pPr>
        <w:sectPr w:rsidR="00B21865" w:rsidSect="00B2186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595pt" w:h="842pt"/>
          <w:pgMar w:top="70.90pt" w:right="70.50pt" w:bottom="77.95pt" w:left="70.90pt" w:header="66.35pt" w:footer="18.50pt" w:gutter="0pt"/>
          <w:cols w:space="35.40pt"/>
        </w:sectPr>
      </w:pPr>
      <w:r>
        <w:br w:type="page"/>
      </w:r>
    </w:p>
    <w:p w:rsidR="00B21865" w:rsidRDefault="00B21865" w:rsidP="00B21865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102ª REUNIÃO PLENÁRIA ORDINÁRIA DO CAU/BR</w:t>
      </w:r>
    </w:p>
    <w:p w:rsidR="00B21865" w:rsidRDefault="00B21865" w:rsidP="00B21865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B21865" w:rsidRDefault="00B21865" w:rsidP="00B21865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7"/>
        <w:gridCol w:w="1099"/>
        <w:gridCol w:w="1133"/>
        <w:gridCol w:w="1133"/>
        <w:gridCol w:w="1215"/>
      </w:tblGrid>
      <w:tr w:rsidR="00B21865" w:rsidTr="00B21865">
        <w:tc>
          <w:tcPr>
            <w:tcW w:w="52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B21865" w:rsidTr="00B21865">
        <w:tc>
          <w:tcPr>
            <w:tcW w:w="477.3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21865" w:rsidRDefault="00B21865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B21865" w:rsidTr="00B2186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da Silva Alves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1865" w:rsidTr="00B2186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1865" w:rsidTr="00B2186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1865" w:rsidTr="00B2186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1865" w:rsidTr="00B2186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1865" w:rsidTr="00B2186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21865" w:rsidTr="00B2186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1865" w:rsidTr="00B2186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1865" w:rsidTr="00B2186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1865" w:rsidTr="00B2186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1865" w:rsidTr="00B2186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1865" w:rsidTr="00B2186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229.2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B21865" w:rsidTr="00B2186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Luciano Narezi de Brito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21865" w:rsidTr="00B2186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229.2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B21865" w:rsidTr="00B21865">
        <w:trPr>
          <w:trHeight w:val="70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Helio Cavalcanti da Costa Lima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1865" w:rsidTr="00B2186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1865" w:rsidTr="00B2186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1865" w:rsidTr="00B2186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1865" w:rsidTr="00B2186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229.2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B21865" w:rsidTr="00B2186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Patrícia Silva Luz de Macedo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1865" w:rsidTr="00B2186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Tiago Roberto Gadelha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21865" w:rsidTr="00B2186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1865" w:rsidTr="00B2186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229.2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B21865" w:rsidTr="00B2186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1865" w:rsidTr="00B2186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Fernando Marcio de Oliveira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1865" w:rsidTr="00B2186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1865" w:rsidTr="00B2186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21865" w:rsidTr="00B2186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21865" w:rsidRDefault="00B218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21865" w:rsidRDefault="00B218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21865" w:rsidTr="00B21865">
        <w:trPr>
          <w:trHeight w:val="20"/>
        </w:trPr>
        <w:tc>
          <w:tcPr>
            <w:tcW w:w="52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B21865" w:rsidRDefault="00B218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B21865" w:rsidRDefault="00B21865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21865" w:rsidRDefault="00B218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21865" w:rsidRDefault="00B218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21865" w:rsidRDefault="00B218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21865" w:rsidRDefault="00B218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21865" w:rsidTr="00B21865">
        <w:trPr>
          <w:trHeight w:val="3186"/>
        </w:trPr>
        <w:tc>
          <w:tcPr>
            <w:tcW w:w="477.30pt" w:type="dxa"/>
            <w:gridSpan w:val="6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:rsidR="00B21865" w:rsidRDefault="00B2186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B21865" w:rsidRDefault="00B2186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B21865" w:rsidRDefault="00B218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102/2020                     </w:t>
            </w:r>
          </w:p>
          <w:p w:rsidR="00B21865" w:rsidRDefault="00B218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21865" w:rsidRDefault="00B218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19/06/2020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21865" w:rsidRDefault="00B2186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B21865" w:rsidRDefault="00B2186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5.11. EXTRA PAUTA: Projeto de Deliberação Plenária que aprova projeto de Resolução que altera a Resolução CAU/BR nº 121, de 19 de agosto de 2016, e dispõe sobre o parcelamento dos débitos de anuidade existentes.</w:t>
            </w:r>
          </w:p>
          <w:p w:rsidR="00B21865" w:rsidRDefault="00B218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21865" w:rsidRDefault="00B2186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(20)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(07)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B21865" w:rsidRDefault="00B218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21865" w:rsidRDefault="00B218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B21865" w:rsidRDefault="00B218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B21865" w:rsidRDefault="00B218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Daniela Demartini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 Luciano Guimarães</w:t>
            </w:r>
          </w:p>
        </w:tc>
      </w:tr>
    </w:tbl>
    <w:p w:rsidR="00B21865" w:rsidRDefault="00B21865">
      <w:pPr>
        <w:sectPr w:rsidR="00B21865" w:rsidSect="00B21865">
          <w:pgSz w:w="595pt" w:h="842pt"/>
          <w:pgMar w:top="70.90pt" w:right="70.50pt" w:bottom="77.95pt" w:left="70.90pt" w:header="66.35pt" w:footer="18.50pt" w:gutter="0pt"/>
          <w:cols w:space="35.40pt"/>
        </w:sectPr>
      </w:pPr>
    </w:p>
    <w:p w:rsidR="00CB431E" w:rsidRDefault="00CB431E" w:rsidP="00CB431E">
      <w:pPr>
        <w:jc w:val="center"/>
        <w:rPr>
          <w:rFonts w:ascii="Times New Roman" w:hAnsi="Times New Roman"/>
        </w:rPr>
      </w:pPr>
      <w:r w:rsidRPr="005658C7">
        <w:rPr>
          <w:rFonts w:ascii="Times New Roman" w:hAnsi="Times New Roman"/>
        </w:rPr>
        <w:lastRenderedPageBreak/>
        <w:t xml:space="preserve">ANEXO </w:t>
      </w:r>
    </w:p>
    <w:p w:rsidR="00CB431E" w:rsidRPr="006F5589" w:rsidRDefault="00CB431E" w:rsidP="00CB431E">
      <w:pPr>
        <w:rPr>
          <w:rFonts w:ascii="Times New Roman" w:hAnsi="Times New Roman"/>
        </w:rPr>
      </w:pPr>
    </w:p>
    <w:p w:rsidR="00CB431E" w:rsidRPr="006F5589" w:rsidRDefault="00CB431E" w:rsidP="00CB431E">
      <w:pPr>
        <w:autoSpaceDE w:val="0"/>
        <w:autoSpaceDN w:val="0"/>
        <w:adjustRightInd w:val="0"/>
        <w:ind w:firstLine="35.40pt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6F5589">
        <w:rPr>
          <w:rFonts w:ascii="Times New Roman" w:hAnsi="Times New Roman"/>
          <w:b/>
          <w:color w:val="000000"/>
          <w:sz w:val="22"/>
          <w:szCs w:val="22"/>
        </w:rPr>
        <w:t xml:space="preserve">RESOLUÇÃO Nº </w:t>
      </w:r>
      <w:r>
        <w:rPr>
          <w:rFonts w:ascii="Times New Roman" w:hAnsi="Times New Roman"/>
          <w:b/>
          <w:color w:val="000000"/>
          <w:sz w:val="22"/>
          <w:szCs w:val="22"/>
        </w:rPr>
        <w:t>XXX</w:t>
      </w:r>
      <w:r w:rsidRPr="006F5589">
        <w:rPr>
          <w:rFonts w:ascii="Times New Roman" w:hAnsi="Times New Roman"/>
          <w:b/>
          <w:color w:val="000000"/>
          <w:sz w:val="22"/>
          <w:szCs w:val="22"/>
        </w:rPr>
        <w:t xml:space="preserve">, DE </w:t>
      </w:r>
      <w:r>
        <w:rPr>
          <w:rFonts w:ascii="Times New Roman" w:hAnsi="Times New Roman"/>
          <w:b/>
          <w:color w:val="000000"/>
          <w:sz w:val="22"/>
          <w:szCs w:val="22"/>
        </w:rPr>
        <w:t>19</w:t>
      </w:r>
      <w:r w:rsidRPr="006F5589">
        <w:rPr>
          <w:rFonts w:ascii="Times New Roman" w:hAnsi="Times New Roman"/>
          <w:b/>
          <w:color w:val="000000"/>
          <w:sz w:val="22"/>
          <w:szCs w:val="22"/>
        </w:rPr>
        <w:t xml:space="preserve"> DE </w:t>
      </w:r>
      <w:r w:rsidRPr="00CB431E">
        <w:rPr>
          <w:rFonts w:ascii="Times New Roman" w:hAnsi="Times New Roman"/>
          <w:b/>
          <w:color w:val="000000"/>
          <w:sz w:val="22"/>
          <w:szCs w:val="22"/>
        </w:rPr>
        <w:t xml:space="preserve">JUNHO </w:t>
      </w:r>
      <w:r w:rsidRPr="006F5589">
        <w:rPr>
          <w:rFonts w:ascii="Times New Roman" w:hAnsi="Times New Roman"/>
          <w:b/>
          <w:color w:val="000000"/>
          <w:sz w:val="22"/>
          <w:szCs w:val="22"/>
        </w:rPr>
        <w:t>DE 20</w:t>
      </w:r>
      <w:r>
        <w:rPr>
          <w:rFonts w:ascii="Times New Roman" w:hAnsi="Times New Roman"/>
          <w:b/>
          <w:color w:val="000000"/>
          <w:sz w:val="22"/>
          <w:szCs w:val="22"/>
        </w:rPr>
        <w:t>20</w:t>
      </w:r>
    </w:p>
    <w:p w:rsidR="00CB431E" w:rsidRPr="006F5589" w:rsidRDefault="00CB431E" w:rsidP="00CB431E">
      <w:pPr>
        <w:autoSpaceDE w:val="0"/>
        <w:autoSpaceDN w:val="0"/>
        <w:adjustRightInd w:val="0"/>
        <w:ind w:firstLine="35.40pt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CB431E" w:rsidRPr="006C02D4" w:rsidRDefault="00CB431E" w:rsidP="00CB431E">
      <w:pPr>
        <w:ind w:start="248.10pt"/>
        <w:jc w:val="both"/>
        <w:rPr>
          <w:rFonts w:ascii="Times New Roman" w:hAnsi="Times New Roman"/>
          <w:sz w:val="22"/>
        </w:rPr>
      </w:pPr>
      <w:r w:rsidRPr="006C02D4">
        <w:rPr>
          <w:rFonts w:ascii="Times New Roman" w:hAnsi="Times New Roman"/>
          <w:sz w:val="22"/>
        </w:rPr>
        <w:t xml:space="preserve">Altera a Resolução </w:t>
      </w:r>
      <w:r>
        <w:rPr>
          <w:rFonts w:ascii="Times New Roman" w:hAnsi="Times New Roman"/>
          <w:sz w:val="22"/>
        </w:rPr>
        <w:t xml:space="preserve">CAU/BR </w:t>
      </w:r>
      <w:r w:rsidRPr="006C02D4">
        <w:rPr>
          <w:rFonts w:ascii="Times New Roman" w:hAnsi="Times New Roman"/>
          <w:sz w:val="22"/>
        </w:rPr>
        <w:t>nº121, de 19 de agosto de 2016 e dispõe sobre o parcelamento dos débitos de anuidade existentes.</w:t>
      </w:r>
    </w:p>
    <w:p w:rsidR="00CB431E" w:rsidRPr="006F5589" w:rsidRDefault="00CB431E" w:rsidP="00CB431E">
      <w:pPr>
        <w:ind w:start="248.10p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CB431E" w:rsidRDefault="00CB431E" w:rsidP="00CB431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ordinariamente por meio de videoconferência, nos dias 18 e 19 de junho de 2020, após análise do assunto em epígrafe, </w:t>
      </w:r>
    </w:p>
    <w:p w:rsidR="00CB431E" w:rsidRPr="006F5589" w:rsidRDefault="00CB431E" w:rsidP="00CB431E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CB431E" w:rsidRPr="006F5589" w:rsidRDefault="00CB431E" w:rsidP="00CB431E">
      <w:pPr>
        <w:jc w:val="both"/>
        <w:rPr>
          <w:rFonts w:ascii="Times New Roman" w:hAnsi="Times New Roman"/>
          <w:b/>
        </w:rPr>
      </w:pPr>
      <w:r w:rsidRPr="006F5589">
        <w:rPr>
          <w:rFonts w:ascii="Times New Roman" w:hAnsi="Times New Roman"/>
          <w:b/>
        </w:rPr>
        <w:t>RESOLVE:</w:t>
      </w:r>
    </w:p>
    <w:p w:rsidR="00CB431E" w:rsidRPr="005658C7" w:rsidRDefault="00CB431E" w:rsidP="00CB431E">
      <w:pPr>
        <w:jc w:val="both"/>
        <w:rPr>
          <w:rFonts w:ascii="Times New Roman" w:hAnsi="Times New Roman"/>
          <w:sz w:val="28"/>
        </w:rPr>
      </w:pPr>
    </w:p>
    <w:p w:rsidR="00CB431E" w:rsidRPr="005658C7" w:rsidRDefault="00CB431E" w:rsidP="00CB431E">
      <w:pPr>
        <w:pStyle w:val="NormalWeb"/>
        <w:shd w:val="clear" w:color="auto" w:fill="FFFFFF"/>
        <w:spacing w:before="0.10pt" w:after="0.10pt"/>
        <w:jc w:val="both"/>
        <w:rPr>
          <w:rStyle w:val="Forte"/>
          <w:rFonts w:ascii="Times New Roman" w:hAnsi="Times New Roman"/>
          <w:b w:val="0"/>
          <w:color w:val="000000"/>
          <w:sz w:val="22"/>
        </w:rPr>
      </w:pPr>
      <w:r w:rsidRPr="005658C7">
        <w:rPr>
          <w:rStyle w:val="Forte"/>
          <w:rFonts w:ascii="Times New Roman" w:hAnsi="Times New Roman"/>
          <w:b w:val="0"/>
          <w:color w:val="000000"/>
          <w:sz w:val="22"/>
        </w:rPr>
        <w:t>Art. 1º A ResoluçãoCAU/BR nº121, de 19 de agosto de 2016, passa a vigorar com a seguinte redação:</w:t>
      </w:r>
    </w:p>
    <w:p w:rsidR="00CB431E" w:rsidRPr="005658C7" w:rsidRDefault="00CB431E" w:rsidP="00CB431E">
      <w:pPr>
        <w:pStyle w:val="NormalWeb"/>
        <w:shd w:val="clear" w:color="auto" w:fill="FFFFFF"/>
        <w:spacing w:before="0.10pt" w:after="0.10pt"/>
        <w:jc w:val="both"/>
        <w:rPr>
          <w:rStyle w:val="Forte"/>
          <w:rFonts w:ascii="Times New Roman" w:hAnsi="Times New Roman"/>
          <w:color w:val="000000"/>
          <w:sz w:val="22"/>
        </w:rPr>
      </w:pPr>
    </w:p>
    <w:p w:rsidR="00CB431E" w:rsidRDefault="00CB431E" w:rsidP="00CB431E">
      <w:pPr>
        <w:pStyle w:val="NormalWeb"/>
        <w:shd w:val="clear" w:color="auto" w:fill="FFFFFF"/>
        <w:spacing w:before="0.10pt" w:after="0.10pt"/>
        <w:ind w:start="56.70pt"/>
        <w:jc w:val="both"/>
        <w:rPr>
          <w:rFonts w:ascii="Times New Roman" w:hAnsi="Times New Roman"/>
          <w:i/>
          <w:color w:val="000000"/>
          <w:sz w:val="22"/>
        </w:rPr>
      </w:pPr>
      <w:r>
        <w:rPr>
          <w:rFonts w:ascii="Times New Roman" w:hAnsi="Times New Roman"/>
          <w:i/>
          <w:color w:val="000000"/>
          <w:sz w:val="22"/>
        </w:rPr>
        <w:t>[...]</w:t>
      </w:r>
    </w:p>
    <w:p w:rsidR="00CB431E" w:rsidRPr="005658C7" w:rsidRDefault="00CB431E" w:rsidP="00CB431E">
      <w:pPr>
        <w:pStyle w:val="NormalWeb"/>
        <w:shd w:val="clear" w:color="auto" w:fill="FFFFFF"/>
        <w:spacing w:before="0.10pt" w:after="0.10pt"/>
        <w:ind w:start="56.70pt"/>
        <w:jc w:val="both"/>
        <w:rPr>
          <w:rFonts w:ascii="Times New Roman" w:hAnsi="Times New Roman"/>
          <w:i/>
          <w:color w:val="000000"/>
          <w:sz w:val="22"/>
        </w:rPr>
      </w:pPr>
      <w:r w:rsidRPr="005658C7">
        <w:rPr>
          <w:rFonts w:ascii="Times New Roman" w:hAnsi="Times New Roman"/>
          <w:i/>
          <w:color w:val="000000"/>
          <w:sz w:val="22"/>
        </w:rPr>
        <w:t>Art. 12. As condições de parcelamento previstas nos artigos 10 e 11 terão aplicação até 31 de dezembro de 20</w:t>
      </w:r>
      <w:r>
        <w:rPr>
          <w:rFonts w:ascii="Times New Roman" w:hAnsi="Times New Roman"/>
          <w:i/>
          <w:color w:val="000000"/>
          <w:sz w:val="22"/>
        </w:rPr>
        <w:t>20</w:t>
      </w:r>
      <w:r w:rsidRPr="005658C7">
        <w:rPr>
          <w:rFonts w:ascii="Times New Roman" w:hAnsi="Times New Roman"/>
          <w:i/>
          <w:color w:val="000000"/>
          <w:sz w:val="22"/>
        </w:rPr>
        <w:t>.</w:t>
      </w:r>
    </w:p>
    <w:p w:rsidR="00CB431E" w:rsidRDefault="00CB431E" w:rsidP="00CB431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CB431E" w:rsidRPr="006F5589" w:rsidRDefault="00CB431E" w:rsidP="00CB431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6F5589">
        <w:rPr>
          <w:rFonts w:ascii="Times New Roman" w:hAnsi="Times New Roman"/>
          <w:color w:val="000000"/>
          <w:sz w:val="22"/>
          <w:szCs w:val="22"/>
        </w:rPr>
        <w:t>Art. 2</w:t>
      </w:r>
      <w:r>
        <w:rPr>
          <w:rFonts w:ascii="Times New Roman" w:hAnsi="Times New Roman"/>
          <w:color w:val="000000"/>
          <w:sz w:val="22"/>
          <w:szCs w:val="22"/>
        </w:rPr>
        <w:t>º Esta Resolução entra em vigor n</w:t>
      </w:r>
      <w:r w:rsidRPr="006F5589">
        <w:rPr>
          <w:rFonts w:ascii="Times New Roman" w:hAnsi="Times New Roman"/>
          <w:color w:val="000000"/>
          <w:sz w:val="22"/>
          <w:szCs w:val="22"/>
        </w:rPr>
        <w:t>a data de sua publicação.</w:t>
      </w:r>
    </w:p>
    <w:p w:rsidR="00CB431E" w:rsidRDefault="00CB431E" w:rsidP="00CB431E">
      <w:pPr>
        <w:jc w:val="both"/>
        <w:rPr>
          <w:sz w:val="28"/>
        </w:rPr>
      </w:pPr>
    </w:p>
    <w:p w:rsidR="00CB431E" w:rsidRPr="006232BF" w:rsidRDefault="00CB431E" w:rsidP="00CB431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19</w:t>
      </w:r>
      <w:r w:rsidRPr="00CA6727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Pr="00CA6727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 xml:space="preserve"> 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CB431E" w:rsidRPr="006232BF" w:rsidRDefault="00CB431E" w:rsidP="00CB431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B431E" w:rsidRPr="005658C7" w:rsidRDefault="00CB431E" w:rsidP="00CB431E">
      <w:pPr>
        <w:jc w:val="both"/>
        <w:rPr>
          <w:sz w:val="28"/>
        </w:rPr>
      </w:pPr>
    </w:p>
    <w:p w:rsidR="00CB431E" w:rsidRPr="006F5589" w:rsidRDefault="00CB431E" w:rsidP="00CB431E">
      <w:pPr>
        <w:jc w:val="center"/>
        <w:rPr>
          <w:rFonts w:ascii="Times New Roman" w:hAnsi="Times New Roman"/>
          <w:b/>
          <w:sz w:val="22"/>
        </w:rPr>
      </w:pPr>
      <w:r w:rsidRPr="006F5589">
        <w:rPr>
          <w:rFonts w:ascii="Times New Roman" w:hAnsi="Times New Roman"/>
          <w:b/>
          <w:sz w:val="22"/>
        </w:rPr>
        <w:t>LUCIANO GUIMARÃES</w:t>
      </w:r>
    </w:p>
    <w:p w:rsidR="00CB431E" w:rsidRDefault="00CB431E" w:rsidP="00CB431E">
      <w:pPr>
        <w:jc w:val="center"/>
        <w:rPr>
          <w:rFonts w:ascii="Times New Roman" w:hAnsi="Times New Roman"/>
          <w:b/>
          <w:sz w:val="22"/>
        </w:rPr>
      </w:pPr>
      <w:r w:rsidRPr="006F5589">
        <w:rPr>
          <w:rFonts w:ascii="Times New Roman" w:hAnsi="Times New Roman"/>
          <w:b/>
          <w:sz w:val="22"/>
        </w:rPr>
        <w:t>Presidente do CAU/BR</w:t>
      </w:r>
    </w:p>
    <w:sectPr w:rsidR="00CB431E" w:rsidSect="00B21865">
      <w:pgSz w:w="595pt" w:h="842pt"/>
      <w:pgMar w:top="70.90pt" w:right="70.50pt" w:bottom="77.95pt" w:left="70.90pt" w:header="66.35pt" w:footer="18.5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21707" w:rsidRDefault="00221707">
      <w:r>
        <w:separator/>
      </w:r>
    </w:p>
  </w:endnote>
  <w:endnote w:type="continuationSeparator" w:id="0">
    <w:p w:rsidR="00221707" w:rsidRDefault="0022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Default="00CB40B3" w:rsidP="003C00CE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00CE" w:rsidRPr="00771D16" w:rsidRDefault="003C00CE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C00CE" w:rsidRPr="0015125F" w:rsidRDefault="003C00CE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21865" w:rsidRDefault="00B21865" w:rsidP="00B21865">
    <w:pPr>
      <w:pStyle w:val="Rodap"/>
      <w:ind w:end="18pt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rFonts w:ascii="Times New Roman" w:hAnsi="Times New Roman"/>
        <w:noProof/>
        <w:color w:val="296D7A"/>
        <w:sz w:val="18"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-890905</wp:posOffset>
          </wp:positionH>
          <wp:positionV relativeFrom="paragraph">
            <wp:posOffset>-6985</wp:posOffset>
          </wp:positionV>
          <wp:extent cx="7560310" cy="723900"/>
          <wp:effectExtent l="19050" t="0" r="2540" b="0"/>
          <wp:wrapNone/>
          <wp:docPr id="1" name="Imagem 8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21865" w:rsidRDefault="00B21865" w:rsidP="00B21865">
    <w:pPr>
      <w:pStyle w:val="Rodap"/>
      <w:ind w:end="18pt"/>
      <w:jc w:val="center"/>
      <w:rPr>
        <w:rStyle w:val="Nmerodepgina"/>
        <w:rFonts w:ascii="Times New Roman" w:hAnsi="Times New Roman"/>
        <w:color w:val="296D7A"/>
        <w:sz w:val="18"/>
      </w:rPr>
    </w:pPr>
  </w:p>
  <w:p w:rsidR="00B21865" w:rsidRDefault="00571756" w:rsidP="00B21865">
    <w:pPr>
      <w:pStyle w:val="Rodap"/>
      <w:jc w:val="end"/>
    </w:pPr>
    <w:sdt>
      <w:sdtPr>
        <w:id w:val="-111981639"/>
        <w:docPartObj>
          <w:docPartGallery w:val="Page Numbers (Bottom of Page)"/>
          <w:docPartUnique/>
        </w:docPartObj>
      </w:sdtPr>
      <w:sdtEndPr/>
      <w:sdtContent>
        <w:r w:rsidR="00B21865"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begin"/>
        </w:r>
        <w:r w:rsidR="00B21865"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instrText>PAGE   \* MERGEFORMAT</w:instrText>
        </w:r>
        <w:r w:rsidR="00B21865"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separate"/>
        </w:r>
        <w:r>
          <w:rPr>
            <w:rFonts w:ascii="Arial" w:eastAsiaTheme="minorHAnsi" w:hAnsi="Arial" w:cs="Arial"/>
            <w:bCs/>
            <w:noProof/>
            <w:color w:val="1B6469"/>
            <w:sz w:val="22"/>
            <w:szCs w:val="22"/>
          </w:rPr>
          <w:t>1</w:t>
        </w:r>
        <w:r w:rsidR="00B21865"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:rsidR="003C00CE" w:rsidRDefault="00B21865" w:rsidP="00B21865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DPOBR </w:t>
    </w:r>
    <w:r w:rsidRPr="00307D23">
      <w:rPr>
        <w:rStyle w:val="Nmerodepgina"/>
        <w:rFonts w:ascii="Times New Roman" w:hAnsi="Times New Roman"/>
        <w:color w:val="296D7A"/>
        <w:sz w:val="18"/>
      </w:rPr>
      <w:t>Nº 0102-</w:t>
    </w:r>
    <w:r>
      <w:rPr>
        <w:rStyle w:val="Nmerodepgina"/>
        <w:rFonts w:ascii="Times New Roman" w:hAnsi="Times New Roman"/>
        <w:color w:val="296D7A"/>
        <w:sz w:val="18"/>
      </w:rPr>
      <w:t>11</w:t>
    </w:r>
    <w:r w:rsidRPr="00307D23">
      <w:rPr>
        <w:rStyle w:val="Nmerodepgina"/>
        <w:rFonts w:ascii="Times New Roman" w:hAnsi="Times New Roman"/>
        <w:color w:val="296D7A"/>
        <w:sz w:val="18"/>
      </w:rPr>
      <w:t>/2020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21707" w:rsidRDefault="00221707">
      <w:r>
        <w:separator/>
      </w:r>
    </w:p>
  </w:footnote>
  <w:footnote w:type="continuationSeparator" w:id="0">
    <w:p w:rsidR="00221707" w:rsidRDefault="0022170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Pr="009E4E5A" w:rsidRDefault="009305E6" w:rsidP="003C00CE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Pr="009E4E5A" w:rsidRDefault="009305E6" w:rsidP="003C00CE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7" name="Imagem 7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7C41C2C"/>
    <w:multiLevelType w:val="hybridMultilevel"/>
    <w:tmpl w:val="FCA27F2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>
    <w:nsid w:val="0B846C5F"/>
    <w:multiLevelType w:val="multilevel"/>
    <w:tmpl w:val="8E12AF00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end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>
    <w:nsid w:val="0F8F17D5"/>
    <w:multiLevelType w:val="hybridMultilevel"/>
    <w:tmpl w:val="1AC8B73A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46527D34"/>
    <w:multiLevelType w:val="hybridMultilevel"/>
    <w:tmpl w:val="31A4D9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>
    <w:nsid w:val="4E48676C"/>
    <w:multiLevelType w:val="hybridMultilevel"/>
    <w:tmpl w:val="FEA6DF22"/>
    <w:lvl w:ilvl="0" w:tplc="73E8F762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4E84593E"/>
    <w:multiLevelType w:val="hybridMultilevel"/>
    <w:tmpl w:val="AFC6D73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>
    <w:nsid w:val="562B7280"/>
    <w:multiLevelType w:val="hybridMultilevel"/>
    <w:tmpl w:val="6018F8AC"/>
    <w:lvl w:ilvl="0" w:tplc="04D4838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576B7F66"/>
    <w:multiLevelType w:val="hybridMultilevel"/>
    <w:tmpl w:val="4CA250FE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215"/>
    <w:rsid w:val="000120FA"/>
    <w:rsid w:val="0004261E"/>
    <w:rsid w:val="000739EA"/>
    <w:rsid w:val="000771E3"/>
    <w:rsid w:val="0015125F"/>
    <w:rsid w:val="0018598F"/>
    <w:rsid w:val="001F48F4"/>
    <w:rsid w:val="00204B6A"/>
    <w:rsid w:val="00221707"/>
    <w:rsid w:val="002678C7"/>
    <w:rsid w:val="00270736"/>
    <w:rsid w:val="00281A67"/>
    <w:rsid w:val="00305619"/>
    <w:rsid w:val="003C00CE"/>
    <w:rsid w:val="003F0C5B"/>
    <w:rsid w:val="00406516"/>
    <w:rsid w:val="004741EF"/>
    <w:rsid w:val="00571756"/>
    <w:rsid w:val="00587696"/>
    <w:rsid w:val="005B290A"/>
    <w:rsid w:val="00614476"/>
    <w:rsid w:val="00631487"/>
    <w:rsid w:val="006563D8"/>
    <w:rsid w:val="00745B20"/>
    <w:rsid w:val="007A3199"/>
    <w:rsid w:val="007D3C00"/>
    <w:rsid w:val="00814FE2"/>
    <w:rsid w:val="008828D8"/>
    <w:rsid w:val="008F04C0"/>
    <w:rsid w:val="008F3CB3"/>
    <w:rsid w:val="009026A8"/>
    <w:rsid w:val="0091327C"/>
    <w:rsid w:val="009206F6"/>
    <w:rsid w:val="009305E6"/>
    <w:rsid w:val="00940A15"/>
    <w:rsid w:val="009775D2"/>
    <w:rsid w:val="009921E4"/>
    <w:rsid w:val="00A35922"/>
    <w:rsid w:val="00A71DAB"/>
    <w:rsid w:val="00AB4DF8"/>
    <w:rsid w:val="00AE4D79"/>
    <w:rsid w:val="00B04516"/>
    <w:rsid w:val="00B21865"/>
    <w:rsid w:val="00B35FE6"/>
    <w:rsid w:val="00B508E0"/>
    <w:rsid w:val="00B56434"/>
    <w:rsid w:val="00B80BB2"/>
    <w:rsid w:val="00B86321"/>
    <w:rsid w:val="00BE7D10"/>
    <w:rsid w:val="00BF3F88"/>
    <w:rsid w:val="00C25394"/>
    <w:rsid w:val="00C42B14"/>
    <w:rsid w:val="00C55B31"/>
    <w:rsid w:val="00CB40B3"/>
    <w:rsid w:val="00CB431E"/>
    <w:rsid w:val="00CD3A20"/>
    <w:rsid w:val="00CD5CF4"/>
    <w:rsid w:val="00D17258"/>
    <w:rsid w:val="00DF33A9"/>
    <w:rsid w:val="00E52347"/>
    <w:rsid w:val="00EB1AA0"/>
    <w:rsid w:val="00EB1AD4"/>
    <w:rsid w:val="00EE1EA4"/>
    <w:rsid w:val="00F25B28"/>
    <w:rsid w:val="00F367BC"/>
    <w:rsid w:val="00F55C9A"/>
    <w:rsid w:val="00FE06BE"/>
    <w:rsid w:val="00FE5F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2B6E6001-26E7-402B-A8ED-5A86FDD5A53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8F15E230-A0C1-45C8-9E75-4B5AB42436A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646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2020-03-03T14:23:00Z</cp:lastPrinted>
  <dcterms:created xsi:type="dcterms:W3CDTF">2020-06-24T14:36:00Z</dcterms:created>
  <dcterms:modified xsi:type="dcterms:W3CDTF">2020-06-24T14:36:00Z</dcterms:modified>
</cp:coreProperties>
</file>