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3.60pt" w:type="dxa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2240"/>
        <w:gridCol w:w="6832"/>
      </w:tblGrid>
      <w:tr w:rsidR="00726E52" w:rsidRPr="00835274" w14:paraId="030B81D4" w14:textId="77777777" w:rsidTr="008749F9">
        <w:trPr>
          <w:cantSplit/>
          <w:trHeight w:val="283"/>
        </w:trPr>
        <w:tc>
          <w:tcPr>
            <w:tcW w:w="112pt" w:type="dxa"/>
            <w:tcBorders>
              <w:top w:val="single" w:sz="8" w:space="0" w:color="7F7F7F"/>
              <w:start w:val="nil"/>
              <w:bottom w:val="single" w:sz="8" w:space="0" w:color="7F7F7F"/>
              <w:end w:val="single" w:sz="8" w:space="0" w:color="7F7F7F"/>
            </w:tcBorders>
            <w:shd w:val="clear" w:color="auto" w:fill="F2F2F2"/>
            <w:vAlign w:val="center"/>
            <w:hideMark/>
          </w:tcPr>
          <w:p w14:paraId="0ADB8F11" w14:textId="77777777" w:rsidR="00726E52" w:rsidRPr="00835274" w:rsidRDefault="00726E52" w:rsidP="0005245F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41.60pt" w:type="dxa"/>
            <w:tcBorders>
              <w:top w:val="single" w:sz="8" w:space="0" w:color="7F7F7F"/>
              <w:start w:val="single" w:sz="8" w:space="0" w:color="7F7F7F"/>
              <w:bottom w:val="single" w:sz="8" w:space="0" w:color="7F7F7F"/>
              <w:end w:val="nil"/>
            </w:tcBorders>
            <w:vAlign w:val="bottom"/>
          </w:tcPr>
          <w:p w14:paraId="240C32F4" w14:textId="77777777" w:rsidR="00726E52" w:rsidRPr="00B623BE" w:rsidRDefault="00B623BE" w:rsidP="00B623BE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PROTOCOLO SICCAU Nº </w:t>
            </w:r>
            <w:r w:rsidR="00BB26E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832016/2019</w:t>
            </w:r>
          </w:p>
        </w:tc>
      </w:tr>
      <w:tr w:rsidR="00237E72" w:rsidRPr="00835274" w14:paraId="618E4E97" w14:textId="77777777" w:rsidTr="008749F9">
        <w:trPr>
          <w:cantSplit/>
          <w:trHeight w:val="283"/>
        </w:trPr>
        <w:tc>
          <w:tcPr>
            <w:tcW w:w="112pt" w:type="dxa"/>
            <w:tcBorders>
              <w:top w:val="single" w:sz="8" w:space="0" w:color="7F7F7F"/>
              <w:start w:val="nil"/>
              <w:bottom w:val="single" w:sz="8" w:space="0" w:color="7F7F7F"/>
              <w:end w:val="single" w:sz="8" w:space="0" w:color="7F7F7F"/>
            </w:tcBorders>
            <w:shd w:val="clear" w:color="auto" w:fill="F2F2F2"/>
            <w:vAlign w:val="center"/>
            <w:hideMark/>
          </w:tcPr>
          <w:p w14:paraId="6B80448E" w14:textId="77777777" w:rsidR="00237E72" w:rsidRPr="00835274" w:rsidRDefault="00237E72" w:rsidP="0005245F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41.60pt" w:type="dxa"/>
            <w:tcBorders>
              <w:top w:val="single" w:sz="8" w:space="0" w:color="7F7F7F"/>
              <w:start w:val="single" w:sz="8" w:space="0" w:color="7F7F7F"/>
              <w:bottom w:val="single" w:sz="8" w:space="0" w:color="7F7F7F"/>
              <w:end w:val="nil"/>
            </w:tcBorders>
            <w:vAlign w:val="center"/>
          </w:tcPr>
          <w:p w14:paraId="32D2F1AD" w14:textId="77777777" w:rsidR="00237E72" w:rsidRPr="00835274" w:rsidRDefault="00653E62" w:rsidP="0005245F">
            <w:pP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SIGILO</w:t>
            </w:r>
          </w:p>
        </w:tc>
      </w:tr>
      <w:tr w:rsidR="00237E72" w:rsidRPr="00835274" w14:paraId="49211040" w14:textId="77777777" w:rsidTr="008749F9">
        <w:trPr>
          <w:cantSplit/>
          <w:trHeight w:val="283"/>
        </w:trPr>
        <w:tc>
          <w:tcPr>
            <w:tcW w:w="112pt" w:type="dxa"/>
            <w:tcBorders>
              <w:top w:val="single" w:sz="8" w:space="0" w:color="7F7F7F"/>
              <w:start w:val="nil"/>
              <w:bottom w:val="single" w:sz="8" w:space="0" w:color="7F7F7F"/>
              <w:end w:val="single" w:sz="8" w:space="0" w:color="7F7F7F"/>
            </w:tcBorders>
            <w:shd w:val="clear" w:color="auto" w:fill="F2F2F2"/>
            <w:vAlign w:val="center"/>
            <w:hideMark/>
          </w:tcPr>
          <w:p w14:paraId="2B69E168" w14:textId="77777777" w:rsidR="00237E72" w:rsidRPr="00835274" w:rsidRDefault="00237E72" w:rsidP="0005245F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41.60pt" w:type="dxa"/>
            <w:tcBorders>
              <w:top w:val="single" w:sz="8" w:space="0" w:color="7F7F7F"/>
              <w:start w:val="single" w:sz="8" w:space="0" w:color="7F7F7F"/>
              <w:bottom w:val="single" w:sz="8" w:space="0" w:color="7F7F7F"/>
              <w:end w:val="nil"/>
            </w:tcBorders>
            <w:vAlign w:val="center"/>
          </w:tcPr>
          <w:p w14:paraId="17F91180" w14:textId="77777777" w:rsidR="00237E72" w:rsidRPr="00835274" w:rsidRDefault="00653E62" w:rsidP="0005245F">
            <w:pP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JULGAMENTO DE RECURSO EM PROCESSO ÉTICO-DISCIPLINAR</w:t>
            </w:r>
          </w:p>
        </w:tc>
      </w:tr>
    </w:tbl>
    <w:p w14:paraId="14793C4C" w14:textId="77777777" w:rsidR="00237E72" w:rsidRPr="00617B83" w:rsidRDefault="00237E72" w:rsidP="00653E62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12pt" w:after="12pt" w:line="13.80pt" w:lineRule="auto"/>
        <w:jc w:val="center"/>
        <w:rPr>
          <w:rFonts w:ascii="Times New Roman" w:eastAsia="Times New Roman" w:hAnsi="Times New Roman"/>
          <w:smallCaps/>
          <w:sz w:val="22"/>
          <w:szCs w:val="22"/>
          <w:lang w:eastAsia="pt-BR"/>
        </w:rPr>
      </w:pPr>
      <w:r w:rsidRPr="00653E62">
        <w:rPr>
          <w:rFonts w:ascii="Times New Roman" w:eastAsia="Times New Roman" w:hAnsi="Times New Roman"/>
          <w:smallCaps/>
          <w:sz w:val="22"/>
          <w:szCs w:val="22"/>
          <w:lang w:eastAsia="pt-BR"/>
        </w:rPr>
        <w:t xml:space="preserve">DELIBERAÇÃO PLENÁRIA DPOBR </w:t>
      </w:r>
      <w:r w:rsidRPr="008749F9">
        <w:rPr>
          <w:rFonts w:ascii="Times New Roman" w:eastAsia="Times New Roman" w:hAnsi="Times New Roman"/>
          <w:smallCaps/>
          <w:color w:val="000000" w:themeColor="text1"/>
          <w:sz w:val="22"/>
          <w:szCs w:val="22"/>
          <w:lang w:eastAsia="pt-BR"/>
        </w:rPr>
        <w:t>Nº 00</w:t>
      </w:r>
      <w:r w:rsidR="00D973D8" w:rsidRPr="008749F9">
        <w:rPr>
          <w:rFonts w:ascii="Times New Roman" w:eastAsia="Times New Roman" w:hAnsi="Times New Roman"/>
          <w:smallCaps/>
          <w:color w:val="000000" w:themeColor="text1"/>
          <w:sz w:val="22"/>
          <w:szCs w:val="22"/>
          <w:lang w:eastAsia="pt-BR"/>
        </w:rPr>
        <w:t>9</w:t>
      </w:r>
      <w:r w:rsidR="00B623BE" w:rsidRPr="008749F9">
        <w:rPr>
          <w:rFonts w:ascii="Times New Roman" w:eastAsia="Times New Roman" w:hAnsi="Times New Roman"/>
          <w:smallCaps/>
          <w:color w:val="000000" w:themeColor="text1"/>
          <w:sz w:val="22"/>
          <w:szCs w:val="22"/>
          <w:lang w:eastAsia="pt-BR"/>
        </w:rPr>
        <w:t>9</w:t>
      </w:r>
      <w:r w:rsidRPr="008749F9">
        <w:rPr>
          <w:rFonts w:ascii="Times New Roman" w:eastAsia="Times New Roman" w:hAnsi="Times New Roman"/>
          <w:smallCaps/>
          <w:color w:val="000000" w:themeColor="text1"/>
          <w:sz w:val="22"/>
          <w:szCs w:val="22"/>
          <w:lang w:eastAsia="pt-BR"/>
        </w:rPr>
        <w:t>-</w:t>
      </w:r>
      <w:r w:rsidR="008749F9" w:rsidRPr="008749F9">
        <w:rPr>
          <w:rFonts w:ascii="Times New Roman" w:eastAsia="Times New Roman" w:hAnsi="Times New Roman"/>
          <w:smallCaps/>
          <w:color w:val="000000" w:themeColor="text1"/>
          <w:sz w:val="22"/>
          <w:szCs w:val="22"/>
          <w:lang w:eastAsia="pt-BR"/>
        </w:rPr>
        <w:t>02</w:t>
      </w:r>
      <w:r w:rsidRPr="008749F9">
        <w:rPr>
          <w:rFonts w:ascii="Times New Roman" w:eastAsia="Times New Roman" w:hAnsi="Times New Roman"/>
          <w:smallCaps/>
          <w:color w:val="000000" w:themeColor="text1"/>
          <w:sz w:val="22"/>
          <w:szCs w:val="22"/>
          <w:lang w:eastAsia="pt-BR"/>
        </w:rPr>
        <w:t>/20</w:t>
      </w:r>
      <w:r w:rsidR="00617B83" w:rsidRPr="008749F9">
        <w:rPr>
          <w:rFonts w:ascii="Times New Roman" w:eastAsia="Times New Roman" w:hAnsi="Times New Roman"/>
          <w:smallCaps/>
          <w:color w:val="000000" w:themeColor="text1"/>
          <w:sz w:val="22"/>
          <w:szCs w:val="22"/>
          <w:lang w:eastAsia="pt-BR"/>
        </w:rPr>
        <w:t>20</w:t>
      </w:r>
    </w:p>
    <w:p w14:paraId="0A0AE94F" w14:textId="77777777" w:rsidR="00237E72" w:rsidRPr="00B01B6F" w:rsidRDefault="00B6164B" w:rsidP="00237E72">
      <w:pPr>
        <w:ind w:start="255.15p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Aprecia o Recurso interposto pel</w:t>
      </w:r>
      <w:r w:rsidR="00BB26E6">
        <w:rPr>
          <w:rFonts w:ascii="Times New Roman" w:hAnsi="Times New Roman"/>
          <w:sz w:val="22"/>
          <w:szCs w:val="22"/>
        </w:rPr>
        <w:t>o</w:t>
      </w:r>
      <w:r>
        <w:rPr>
          <w:rFonts w:ascii="Times New Roman" w:hAnsi="Times New Roman"/>
          <w:sz w:val="22"/>
          <w:szCs w:val="22"/>
        </w:rPr>
        <w:t xml:space="preserve"> interess</w:t>
      </w:r>
      <w:r w:rsidRPr="00617B83">
        <w:rPr>
          <w:rFonts w:ascii="Times New Roman" w:hAnsi="Times New Roman"/>
          <w:sz w:val="22"/>
          <w:szCs w:val="22"/>
        </w:rPr>
        <w:t>ad</w:t>
      </w:r>
      <w:r w:rsidR="00BB26E6">
        <w:rPr>
          <w:rFonts w:ascii="Times New Roman" w:hAnsi="Times New Roman"/>
          <w:sz w:val="22"/>
          <w:szCs w:val="22"/>
        </w:rPr>
        <w:t>o</w:t>
      </w:r>
      <w:r>
        <w:rPr>
          <w:rFonts w:ascii="Times New Roman" w:hAnsi="Times New Roman"/>
          <w:sz w:val="22"/>
          <w:szCs w:val="22"/>
        </w:rPr>
        <w:t>, em função de processo ético e em face da Decisão do Plenário do CAU</w:t>
      </w:r>
      <w:r w:rsidRPr="00617B83">
        <w:rPr>
          <w:rFonts w:ascii="Times New Roman" w:hAnsi="Times New Roman"/>
          <w:sz w:val="22"/>
          <w:szCs w:val="22"/>
        </w:rPr>
        <w:t>/</w:t>
      </w:r>
      <w:r w:rsidR="00BB26E6">
        <w:rPr>
          <w:rFonts w:ascii="Times New Roman" w:hAnsi="Times New Roman"/>
          <w:sz w:val="22"/>
          <w:szCs w:val="22"/>
        </w:rPr>
        <w:t>SP</w:t>
      </w:r>
      <w:r>
        <w:rPr>
          <w:rFonts w:ascii="Times New Roman" w:hAnsi="Times New Roman"/>
          <w:sz w:val="22"/>
          <w:szCs w:val="22"/>
        </w:rPr>
        <w:t>.</w:t>
      </w:r>
    </w:p>
    <w:p w14:paraId="5FA529EE" w14:textId="77777777" w:rsidR="00237E72" w:rsidRPr="00B01B6F" w:rsidRDefault="00237E72" w:rsidP="00237E72">
      <w:pPr>
        <w:ind w:firstLine="85.0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5E466C12" w14:textId="77777777" w:rsidR="00B6164B" w:rsidRDefault="00B6164B" w:rsidP="00B6164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O PLENÁRIO DO CONSELHO DE ARQUITETURA E URBANISMO DO BRASIL – CAU/BR no exercício das competências e prerrogativas de que tratam os artigos 2°, 4° e 30 do Regimento Interno do CAU/BR, reunido ordinariamente em Brasília/DF </w:t>
      </w:r>
      <w:r w:rsidRPr="00617B83">
        <w:rPr>
          <w:rFonts w:ascii="Times New Roman" w:eastAsia="Times New Roman" w:hAnsi="Times New Roman"/>
          <w:sz w:val="22"/>
          <w:szCs w:val="22"/>
          <w:lang w:eastAsia="pt-BR"/>
        </w:rPr>
        <w:t xml:space="preserve">no dia </w:t>
      </w:r>
      <w:r w:rsidR="00617B83" w:rsidRPr="00617B83">
        <w:rPr>
          <w:rFonts w:ascii="Times New Roman" w:eastAsia="Times New Roman" w:hAnsi="Times New Roman"/>
          <w:sz w:val="22"/>
          <w:szCs w:val="22"/>
          <w:lang w:eastAsia="pt-BR"/>
        </w:rPr>
        <w:t>13</w:t>
      </w:r>
      <w:r w:rsidRPr="00617B83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617B83" w:rsidRPr="00617B83">
        <w:rPr>
          <w:rFonts w:ascii="Times New Roman" w:eastAsia="Times New Roman" w:hAnsi="Times New Roman"/>
          <w:sz w:val="22"/>
          <w:szCs w:val="22"/>
          <w:lang w:eastAsia="pt-BR"/>
        </w:rPr>
        <w:t>feverei</w:t>
      </w:r>
      <w:r w:rsidR="00CF6A7E" w:rsidRPr="00617B83">
        <w:rPr>
          <w:rFonts w:ascii="Times New Roman" w:eastAsia="Times New Roman" w:hAnsi="Times New Roman"/>
          <w:sz w:val="22"/>
          <w:szCs w:val="22"/>
          <w:lang w:eastAsia="pt-BR"/>
        </w:rPr>
        <w:t>ro</w:t>
      </w:r>
      <w:r w:rsidRPr="00617B83">
        <w:rPr>
          <w:rFonts w:ascii="Times New Roman" w:eastAsia="Times New Roman" w:hAnsi="Times New Roman"/>
          <w:sz w:val="22"/>
          <w:szCs w:val="22"/>
          <w:lang w:eastAsia="pt-BR"/>
        </w:rPr>
        <w:t xml:space="preserve"> de 20</w:t>
      </w:r>
      <w:r w:rsidR="00617B83" w:rsidRPr="00617B83">
        <w:rPr>
          <w:rFonts w:ascii="Times New Roman" w:eastAsia="Times New Roman" w:hAnsi="Times New Roman"/>
          <w:sz w:val="22"/>
          <w:szCs w:val="22"/>
          <w:lang w:eastAsia="pt-BR"/>
        </w:rPr>
        <w:t>20</w:t>
      </w:r>
      <w:r w:rsidRPr="00617B83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após análise do assunto em epígrafe, e</w:t>
      </w:r>
    </w:p>
    <w:p w14:paraId="4EACDBDC" w14:textId="77777777" w:rsidR="00B6164B" w:rsidRDefault="00B6164B" w:rsidP="00B6164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587B6149" w14:textId="77777777" w:rsidR="00B6164B" w:rsidRPr="00B6164B" w:rsidRDefault="00B6164B" w:rsidP="00B6164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B6164B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disposto no </w:t>
      </w:r>
      <w:r w:rsidR="0035164C" w:rsidRPr="00B6164B">
        <w:rPr>
          <w:rFonts w:ascii="Times New Roman" w:eastAsia="Times New Roman" w:hAnsi="Times New Roman"/>
          <w:sz w:val="22"/>
          <w:szCs w:val="22"/>
          <w:lang w:eastAsia="pt-BR"/>
        </w:rPr>
        <w:t>art</w:t>
      </w:r>
      <w:r w:rsidRPr="00B6164B">
        <w:rPr>
          <w:rFonts w:ascii="Times New Roman" w:eastAsia="Times New Roman" w:hAnsi="Times New Roman"/>
          <w:sz w:val="22"/>
          <w:szCs w:val="22"/>
          <w:lang w:eastAsia="pt-BR"/>
        </w:rPr>
        <w:t>. 30 do Regimento Interno do CAU/BR, que define, em seu inciso LXXVI, que compete ao Plenário do CAU/BR “apreciar e deliberar, em grau de recurso, sobre os processos de infração ético-disciplinares e os processos de fiscalização do exercício profissional”</w:t>
      </w:r>
      <w:r w:rsidR="008749F9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1050099C" w14:textId="77777777" w:rsidR="00B6164B" w:rsidRDefault="00B6164B" w:rsidP="00B6164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698D6236" w14:textId="77777777" w:rsidR="00B6164B" w:rsidRPr="00B6164B" w:rsidRDefault="00B6164B" w:rsidP="00B6164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B6164B">
        <w:rPr>
          <w:rFonts w:ascii="Times New Roman" w:eastAsia="Times New Roman" w:hAnsi="Times New Roman"/>
          <w:sz w:val="22"/>
          <w:szCs w:val="22"/>
          <w:lang w:eastAsia="pt-BR"/>
        </w:rPr>
        <w:t>Considerando a interposição de recurso pel</w:t>
      </w:r>
      <w:r w:rsidR="00BB26E6">
        <w:rPr>
          <w:rFonts w:ascii="Times New Roman" w:eastAsia="Times New Roman" w:hAnsi="Times New Roman"/>
          <w:sz w:val="22"/>
          <w:szCs w:val="22"/>
          <w:lang w:eastAsia="pt-BR"/>
        </w:rPr>
        <w:t>o</w:t>
      </w:r>
      <w:r w:rsidRPr="00B6164B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E55C2B">
        <w:rPr>
          <w:rFonts w:ascii="Times New Roman" w:eastAsia="Times New Roman" w:hAnsi="Times New Roman"/>
          <w:sz w:val="22"/>
          <w:szCs w:val="22"/>
          <w:lang w:eastAsia="pt-BR"/>
        </w:rPr>
        <w:t>denunc</w:t>
      </w:r>
      <w:r w:rsidRPr="00617B83">
        <w:rPr>
          <w:rFonts w:ascii="Times New Roman" w:eastAsia="Times New Roman" w:hAnsi="Times New Roman"/>
          <w:sz w:val="22"/>
          <w:szCs w:val="22"/>
          <w:lang w:eastAsia="pt-BR"/>
        </w:rPr>
        <w:t>ia</w:t>
      </w:r>
      <w:r w:rsidR="00C85FE2" w:rsidRPr="00617B83">
        <w:rPr>
          <w:rFonts w:ascii="Times New Roman" w:eastAsia="Times New Roman" w:hAnsi="Times New Roman"/>
          <w:sz w:val="22"/>
          <w:szCs w:val="22"/>
          <w:lang w:eastAsia="pt-BR"/>
        </w:rPr>
        <w:t>d</w:t>
      </w:r>
      <w:r w:rsidR="00BB26E6">
        <w:rPr>
          <w:rFonts w:ascii="Times New Roman" w:eastAsia="Times New Roman" w:hAnsi="Times New Roman"/>
          <w:sz w:val="22"/>
          <w:szCs w:val="22"/>
          <w:lang w:eastAsia="pt-BR"/>
        </w:rPr>
        <w:t>o</w:t>
      </w:r>
      <w:r w:rsidRPr="00B6164B">
        <w:rPr>
          <w:rFonts w:ascii="Times New Roman" w:eastAsia="Times New Roman" w:hAnsi="Times New Roman"/>
          <w:sz w:val="22"/>
          <w:szCs w:val="22"/>
          <w:lang w:eastAsia="pt-BR"/>
        </w:rPr>
        <w:t xml:space="preserve"> frente à decisão proferida pelo Plenário do CAU</w:t>
      </w:r>
      <w:r w:rsidRPr="00617B83">
        <w:rPr>
          <w:rFonts w:ascii="Times New Roman" w:eastAsia="Times New Roman" w:hAnsi="Times New Roman"/>
          <w:sz w:val="22"/>
          <w:szCs w:val="22"/>
          <w:lang w:eastAsia="pt-BR"/>
        </w:rPr>
        <w:t>/</w:t>
      </w:r>
      <w:r w:rsidR="004D7061">
        <w:rPr>
          <w:rFonts w:ascii="Times New Roman" w:eastAsia="Times New Roman" w:hAnsi="Times New Roman"/>
          <w:sz w:val="22"/>
          <w:szCs w:val="22"/>
          <w:lang w:eastAsia="pt-BR"/>
        </w:rPr>
        <w:t>SP</w:t>
      </w:r>
      <w:r w:rsidRPr="00B6164B">
        <w:rPr>
          <w:rFonts w:ascii="Times New Roman" w:eastAsia="Times New Roman" w:hAnsi="Times New Roman"/>
          <w:sz w:val="22"/>
          <w:szCs w:val="22"/>
          <w:lang w:eastAsia="pt-BR"/>
        </w:rPr>
        <w:t>, com efeito suspensivo da execução da sanção até o julgamento pelo Plenário do CAU/BR; e</w:t>
      </w:r>
    </w:p>
    <w:p w14:paraId="6FFDA8D3" w14:textId="77777777" w:rsidR="00B6164B" w:rsidRDefault="00B6164B" w:rsidP="00B6164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7142A67A" w14:textId="77777777" w:rsidR="00B6164B" w:rsidRDefault="00B6164B" w:rsidP="00B6164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B6164B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Relatório e Voto Fundamentado do relator, conselheiro </w:t>
      </w:r>
      <w:r w:rsidR="00F86562">
        <w:rPr>
          <w:rFonts w:ascii="Times New Roman" w:eastAsia="Times New Roman" w:hAnsi="Times New Roman"/>
          <w:sz w:val="22"/>
          <w:szCs w:val="22"/>
          <w:lang w:eastAsia="pt-BR"/>
        </w:rPr>
        <w:t>Nikson Dias de Oliveira</w:t>
      </w:r>
      <w:r w:rsidRPr="00B6164B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Pr="003B2D55">
        <w:rPr>
          <w:rFonts w:ascii="Times New Roman" w:eastAsia="Times New Roman" w:hAnsi="Times New Roman"/>
          <w:sz w:val="22"/>
          <w:szCs w:val="22"/>
          <w:lang w:eastAsia="pt-BR"/>
        </w:rPr>
        <w:t xml:space="preserve">aprovado por unanimidade </w:t>
      </w:r>
      <w:r w:rsidRPr="00B6164B">
        <w:rPr>
          <w:rFonts w:ascii="Times New Roman" w:eastAsia="Times New Roman" w:hAnsi="Times New Roman"/>
          <w:sz w:val="22"/>
          <w:szCs w:val="22"/>
          <w:lang w:eastAsia="pt-BR"/>
        </w:rPr>
        <w:t xml:space="preserve">dos membros presentes da CED-CAU/BR, por meio da Deliberação nº </w:t>
      </w:r>
      <w:r w:rsidR="003B2D55" w:rsidRPr="003B2D55">
        <w:rPr>
          <w:rFonts w:ascii="Times New Roman" w:eastAsia="Times New Roman" w:hAnsi="Times New Roman"/>
          <w:sz w:val="22"/>
          <w:szCs w:val="22"/>
          <w:lang w:eastAsia="pt-BR"/>
        </w:rPr>
        <w:t>0</w:t>
      </w:r>
      <w:r w:rsidR="00F86562">
        <w:rPr>
          <w:rFonts w:ascii="Times New Roman" w:eastAsia="Times New Roman" w:hAnsi="Times New Roman"/>
          <w:sz w:val="22"/>
          <w:szCs w:val="22"/>
          <w:lang w:eastAsia="pt-BR"/>
        </w:rPr>
        <w:t>0</w:t>
      </w:r>
      <w:r w:rsidR="00BB26E6">
        <w:rPr>
          <w:rFonts w:ascii="Times New Roman" w:eastAsia="Times New Roman" w:hAnsi="Times New Roman"/>
          <w:sz w:val="22"/>
          <w:szCs w:val="22"/>
          <w:lang w:eastAsia="pt-BR"/>
        </w:rPr>
        <w:t>3</w:t>
      </w:r>
      <w:r w:rsidRPr="00617B83">
        <w:rPr>
          <w:rFonts w:ascii="Times New Roman" w:eastAsia="Times New Roman" w:hAnsi="Times New Roman"/>
          <w:sz w:val="22"/>
          <w:szCs w:val="22"/>
          <w:lang w:eastAsia="pt-BR"/>
        </w:rPr>
        <w:t>/20</w:t>
      </w:r>
      <w:r w:rsidR="00F86562">
        <w:rPr>
          <w:rFonts w:ascii="Times New Roman" w:eastAsia="Times New Roman" w:hAnsi="Times New Roman"/>
          <w:sz w:val="22"/>
          <w:szCs w:val="22"/>
          <w:lang w:eastAsia="pt-BR"/>
        </w:rPr>
        <w:t>20</w:t>
      </w:r>
      <w:r w:rsidRPr="00617B83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B6164B">
        <w:rPr>
          <w:rFonts w:ascii="Times New Roman" w:eastAsia="Times New Roman" w:hAnsi="Times New Roman"/>
          <w:sz w:val="22"/>
          <w:szCs w:val="22"/>
          <w:lang w:eastAsia="pt-BR"/>
        </w:rPr>
        <w:t>– CED-CAU/BR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24F99207" w14:textId="77777777" w:rsidR="00237E72" w:rsidRPr="006406BF" w:rsidRDefault="00237E72" w:rsidP="00237E72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14:paraId="1563EC30" w14:textId="77777777" w:rsidR="00237E72" w:rsidRPr="006406BF" w:rsidRDefault="00237E72" w:rsidP="00237E72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6406BF">
        <w:rPr>
          <w:rFonts w:ascii="Times New Roman" w:eastAsia="Times New Roman" w:hAnsi="Times New Roman"/>
          <w:b/>
          <w:sz w:val="22"/>
          <w:szCs w:val="22"/>
          <w:lang w:eastAsia="pt-BR"/>
        </w:rPr>
        <w:t>DELIBEROU:</w:t>
      </w:r>
    </w:p>
    <w:p w14:paraId="3568B884" w14:textId="77777777" w:rsidR="00237E72" w:rsidRPr="006406BF" w:rsidRDefault="00237E72" w:rsidP="00237E7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D7B79F2" w14:textId="77777777" w:rsidR="003B2D55" w:rsidRDefault="00F85ED5" w:rsidP="00667F3E">
      <w:pPr>
        <w:pStyle w:val="PargrafodaLista"/>
        <w:numPr>
          <w:ilvl w:val="0"/>
          <w:numId w:val="8"/>
        </w:numPr>
        <w:ind w:start="7.10pt" w:hanging="7.1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3B2D55">
        <w:rPr>
          <w:rFonts w:ascii="Times New Roman" w:eastAsia="Times New Roman" w:hAnsi="Times New Roman"/>
          <w:sz w:val="22"/>
          <w:szCs w:val="22"/>
          <w:lang w:eastAsia="pt-BR"/>
        </w:rPr>
        <w:t>-</w:t>
      </w:r>
      <w:r w:rsidR="00237E72" w:rsidRPr="003B2D55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3B2D55">
        <w:rPr>
          <w:rFonts w:ascii="Times New Roman" w:eastAsia="Times New Roman" w:hAnsi="Times New Roman"/>
          <w:bCs/>
          <w:sz w:val="22"/>
          <w:szCs w:val="22"/>
          <w:lang w:eastAsia="pt-BR"/>
        </w:rPr>
        <w:t>CONHECER DO RECURSO</w:t>
      </w:r>
      <w:r w:rsidR="00237E72" w:rsidRPr="003B2D55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3B2D55">
        <w:rPr>
          <w:rFonts w:ascii="Times New Roman" w:eastAsia="Times New Roman" w:hAnsi="Times New Roman"/>
          <w:sz w:val="22"/>
          <w:szCs w:val="22"/>
          <w:lang w:eastAsia="pt-BR"/>
        </w:rPr>
        <w:t xml:space="preserve">interposto </w:t>
      </w:r>
      <w:r w:rsidR="00D973D8" w:rsidRPr="003B2D55">
        <w:rPr>
          <w:rFonts w:ascii="Times New Roman" w:eastAsia="Times New Roman" w:hAnsi="Times New Roman"/>
          <w:sz w:val="22"/>
          <w:szCs w:val="22"/>
          <w:lang w:eastAsia="pt-BR"/>
        </w:rPr>
        <w:t>pel</w:t>
      </w:r>
      <w:r w:rsidR="00CA2DEB" w:rsidRPr="003B2D55">
        <w:rPr>
          <w:rFonts w:ascii="Times New Roman" w:eastAsia="Times New Roman" w:hAnsi="Times New Roman"/>
          <w:sz w:val="22"/>
          <w:szCs w:val="22"/>
          <w:lang w:eastAsia="pt-BR"/>
        </w:rPr>
        <w:t>a</w:t>
      </w:r>
      <w:r w:rsidR="00D973D8" w:rsidRPr="003B2D55">
        <w:rPr>
          <w:rFonts w:ascii="Times New Roman" w:eastAsia="Times New Roman" w:hAnsi="Times New Roman"/>
          <w:sz w:val="22"/>
          <w:szCs w:val="22"/>
          <w:lang w:eastAsia="pt-BR"/>
        </w:rPr>
        <w:t xml:space="preserve"> DENUNCIAD</w:t>
      </w:r>
      <w:r w:rsidR="00617B83" w:rsidRPr="003B2D55">
        <w:rPr>
          <w:rFonts w:ascii="Times New Roman" w:eastAsia="Times New Roman" w:hAnsi="Times New Roman"/>
          <w:sz w:val="22"/>
          <w:szCs w:val="22"/>
          <w:lang w:eastAsia="pt-BR"/>
        </w:rPr>
        <w:t>O</w:t>
      </w:r>
      <w:r w:rsidR="00237E72" w:rsidRPr="003B2D55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5501F229" w14:textId="77777777" w:rsidR="003B2D55" w:rsidRDefault="003B2D55" w:rsidP="00A92D6D">
      <w:pPr>
        <w:pStyle w:val="PargrafodaLista"/>
        <w:ind w:start="18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6B3E00B" w14:textId="77777777" w:rsidR="00237E72" w:rsidRDefault="00F85ED5" w:rsidP="00667F3E">
      <w:pPr>
        <w:pStyle w:val="PargrafodaLista"/>
        <w:numPr>
          <w:ilvl w:val="0"/>
          <w:numId w:val="8"/>
        </w:numPr>
        <w:ind w:start="7.10pt" w:hanging="7.1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3B2D55">
        <w:rPr>
          <w:rFonts w:ascii="Times New Roman" w:eastAsia="Times New Roman" w:hAnsi="Times New Roman"/>
          <w:sz w:val="22"/>
          <w:szCs w:val="22"/>
          <w:lang w:eastAsia="pt-BR"/>
        </w:rPr>
        <w:t>-</w:t>
      </w:r>
      <w:r w:rsidR="00237E72" w:rsidRPr="003B2D55">
        <w:rPr>
          <w:rFonts w:ascii="Times New Roman" w:eastAsia="Times New Roman" w:hAnsi="Times New Roman"/>
          <w:sz w:val="22"/>
          <w:szCs w:val="22"/>
          <w:lang w:eastAsia="pt-BR"/>
        </w:rPr>
        <w:t xml:space="preserve"> A</w:t>
      </w:r>
      <w:r w:rsidR="00505C7B" w:rsidRPr="003B2D55">
        <w:rPr>
          <w:rFonts w:ascii="Times New Roman" w:eastAsia="Times New Roman" w:hAnsi="Times New Roman"/>
          <w:sz w:val="22"/>
          <w:szCs w:val="22"/>
          <w:lang w:eastAsia="pt-BR"/>
        </w:rPr>
        <w:t>companhar</w:t>
      </w:r>
      <w:r w:rsidR="00237E72" w:rsidRPr="003B2D55">
        <w:rPr>
          <w:rFonts w:ascii="Times New Roman" w:eastAsia="Times New Roman" w:hAnsi="Times New Roman"/>
          <w:sz w:val="22"/>
          <w:szCs w:val="22"/>
          <w:lang w:eastAsia="pt-BR"/>
        </w:rPr>
        <w:t xml:space="preserve"> os termos da Deliberação nº </w:t>
      </w:r>
      <w:r w:rsidR="003B2D55" w:rsidRPr="003B2D55">
        <w:rPr>
          <w:rFonts w:ascii="Times New Roman" w:eastAsia="Times New Roman" w:hAnsi="Times New Roman"/>
          <w:sz w:val="22"/>
          <w:szCs w:val="22"/>
          <w:lang w:eastAsia="pt-BR"/>
        </w:rPr>
        <w:t>0</w:t>
      </w:r>
      <w:r w:rsidR="00A92D6D">
        <w:rPr>
          <w:rFonts w:ascii="Times New Roman" w:eastAsia="Times New Roman" w:hAnsi="Times New Roman"/>
          <w:sz w:val="22"/>
          <w:szCs w:val="22"/>
          <w:lang w:eastAsia="pt-BR"/>
        </w:rPr>
        <w:t>0</w:t>
      </w:r>
      <w:r w:rsidR="00BB26E6">
        <w:rPr>
          <w:rFonts w:ascii="Times New Roman" w:eastAsia="Times New Roman" w:hAnsi="Times New Roman"/>
          <w:sz w:val="22"/>
          <w:szCs w:val="22"/>
          <w:lang w:eastAsia="pt-BR"/>
        </w:rPr>
        <w:t>3</w:t>
      </w:r>
      <w:r w:rsidR="00237E72" w:rsidRPr="003B2D55">
        <w:rPr>
          <w:rFonts w:ascii="Times New Roman" w:eastAsia="Times New Roman" w:hAnsi="Times New Roman"/>
          <w:sz w:val="22"/>
          <w:szCs w:val="22"/>
          <w:lang w:eastAsia="pt-BR"/>
        </w:rPr>
        <w:t>/201</w:t>
      </w:r>
      <w:r w:rsidRPr="003B2D55">
        <w:rPr>
          <w:rFonts w:ascii="Times New Roman" w:eastAsia="Times New Roman" w:hAnsi="Times New Roman"/>
          <w:sz w:val="22"/>
          <w:szCs w:val="22"/>
          <w:lang w:eastAsia="pt-BR"/>
        </w:rPr>
        <w:t>9</w:t>
      </w:r>
      <w:r w:rsidR="00237E72" w:rsidRPr="003B2D55">
        <w:rPr>
          <w:rFonts w:ascii="Times New Roman" w:eastAsia="Times New Roman" w:hAnsi="Times New Roman"/>
          <w:sz w:val="22"/>
          <w:szCs w:val="22"/>
          <w:lang w:eastAsia="pt-BR"/>
        </w:rPr>
        <w:t>-CED-CAU/BR, no sentido de:</w:t>
      </w:r>
    </w:p>
    <w:p w14:paraId="7DA6D4F8" w14:textId="77777777" w:rsidR="00BB26E6" w:rsidRDefault="00A92D6D" w:rsidP="003B2D55">
      <w:pPr>
        <w:pStyle w:val="PargrafodaLista"/>
        <w:numPr>
          <w:ilvl w:val="0"/>
          <w:numId w:val="6"/>
        </w:numPr>
        <w:suppressAutoHyphens/>
        <w:spacing w:after="6pt"/>
        <w:jc w:val="both"/>
        <w:rPr>
          <w:rFonts w:ascii="Times New Roman" w:eastAsia="Times New Roman" w:hAnsi="Times New Roman"/>
          <w:sz w:val="22"/>
          <w:szCs w:val="22"/>
        </w:rPr>
      </w:pPr>
      <w:r w:rsidRPr="00A92D6D">
        <w:rPr>
          <w:rFonts w:ascii="Times New Roman" w:eastAsia="Times New Roman" w:hAnsi="Times New Roman"/>
          <w:sz w:val="22"/>
          <w:szCs w:val="22"/>
        </w:rPr>
        <w:t>CONHECE</w:t>
      </w:r>
      <w:r>
        <w:rPr>
          <w:rFonts w:ascii="Times New Roman" w:eastAsia="Times New Roman" w:hAnsi="Times New Roman"/>
          <w:sz w:val="22"/>
          <w:szCs w:val="22"/>
        </w:rPr>
        <w:t>R</w:t>
      </w:r>
      <w:r w:rsidRPr="00A92D6D">
        <w:rPr>
          <w:rFonts w:ascii="Times New Roman" w:eastAsia="Times New Roman" w:hAnsi="Times New Roman"/>
          <w:sz w:val="22"/>
          <w:szCs w:val="22"/>
        </w:rPr>
        <w:t xml:space="preserve"> DO RECURSO D</w:t>
      </w:r>
      <w:r w:rsidR="00BB26E6">
        <w:rPr>
          <w:rFonts w:ascii="Times New Roman" w:eastAsia="Times New Roman" w:hAnsi="Times New Roman"/>
          <w:sz w:val="22"/>
          <w:szCs w:val="22"/>
        </w:rPr>
        <w:t>O</w:t>
      </w:r>
      <w:r w:rsidRPr="00A92D6D">
        <w:rPr>
          <w:rFonts w:ascii="Times New Roman" w:eastAsia="Times New Roman" w:hAnsi="Times New Roman"/>
          <w:sz w:val="22"/>
          <w:szCs w:val="22"/>
        </w:rPr>
        <w:t xml:space="preserve"> DENUNCIAD</w:t>
      </w:r>
      <w:r w:rsidR="00BB26E6">
        <w:rPr>
          <w:rFonts w:ascii="Times New Roman" w:eastAsia="Times New Roman" w:hAnsi="Times New Roman"/>
          <w:sz w:val="22"/>
          <w:szCs w:val="22"/>
        </w:rPr>
        <w:t>O</w:t>
      </w:r>
      <w:r w:rsidRPr="00A92D6D">
        <w:rPr>
          <w:rFonts w:ascii="Times New Roman" w:eastAsia="Times New Roman" w:hAnsi="Times New Roman"/>
          <w:sz w:val="22"/>
          <w:szCs w:val="22"/>
        </w:rPr>
        <w:t xml:space="preserve"> e, no mérito, NEGA</w:t>
      </w:r>
      <w:r>
        <w:rPr>
          <w:rFonts w:ascii="Times New Roman" w:eastAsia="Times New Roman" w:hAnsi="Times New Roman"/>
          <w:sz w:val="22"/>
          <w:szCs w:val="22"/>
        </w:rPr>
        <w:t>R</w:t>
      </w:r>
      <w:r w:rsidRPr="00A92D6D">
        <w:rPr>
          <w:rFonts w:ascii="Times New Roman" w:eastAsia="Times New Roman" w:hAnsi="Times New Roman"/>
          <w:sz w:val="22"/>
          <w:szCs w:val="22"/>
        </w:rPr>
        <w:t>-LHE PROVIMENTO</w:t>
      </w:r>
      <w:r w:rsidR="0038750A">
        <w:rPr>
          <w:rFonts w:ascii="Times New Roman" w:eastAsia="Times New Roman" w:hAnsi="Times New Roman"/>
          <w:sz w:val="22"/>
          <w:szCs w:val="22"/>
        </w:rPr>
        <w:t>;</w:t>
      </w:r>
      <w:r w:rsidRPr="00A92D6D">
        <w:rPr>
          <w:rFonts w:ascii="Times New Roman" w:eastAsia="Times New Roman" w:hAnsi="Times New Roman"/>
          <w:sz w:val="22"/>
          <w:szCs w:val="22"/>
        </w:rPr>
        <w:t xml:space="preserve"> </w:t>
      </w:r>
    </w:p>
    <w:p w14:paraId="0445192C" w14:textId="77777777" w:rsidR="00BB26E6" w:rsidRDefault="00BB26E6" w:rsidP="003B2D55">
      <w:pPr>
        <w:pStyle w:val="PargrafodaLista"/>
        <w:numPr>
          <w:ilvl w:val="0"/>
          <w:numId w:val="6"/>
        </w:numPr>
        <w:suppressAutoHyphens/>
        <w:spacing w:after="6pt"/>
        <w:jc w:val="both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R</w:t>
      </w:r>
      <w:r w:rsidRPr="00BB26E6">
        <w:rPr>
          <w:rFonts w:ascii="Times New Roman" w:eastAsia="Times New Roman" w:hAnsi="Times New Roman"/>
          <w:sz w:val="22"/>
          <w:szCs w:val="22"/>
          <w:lang w:eastAsia="pt-BR"/>
        </w:rPr>
        <w:t xml:space="preserve">etificar a sanção aplicada pelo Plenário do CAU/SP, para que seja aplicada a </w:t>
      </w:r>
      <w:r w:rsidRPr="00BB26E6">
        <w:rPr>
          <w:rFonts w:ascii="Times New Roman" w:hAnsi="Times New Roman"/>
          <w:sz w:val="22"/>
          <w:szCs w:val="22"/>
        </w:rPr>
        <w:t xml:space="preserve">sanção de </w:t>
      </w:r>
      <w:r w:rsidRPr="00667F3E">
        <w:rPr>
          <w:rFonts w:ascii="Times New Roman" w:hAnsi="Times New Roman"/>
          <w:sz w:val="22"/>
          <w:szCs w:val="22"/>
        </w:rPr>
        <w:t>advertência pública e multa de 4,5 anuidades</w:t>
      </w:r>
      <w:r w:rsidRPr="00BB26E6">
        <w:rPr>
          <w:rFonts w:ascii="Times New Roman" w:hAnsi="Times New Roman"/>
          <w:sz w:val="22"/>
          <w:szCs w:val="22"/>
        </w:rPr>
        <w:t xml:space="preserve"> </w:t>
      </w:r>
      <w:r w:rsidRPr="00BB26E6">
        <w:rPr>
          <w:rFonts w:ascii="Times New Roman" w:eastAsia="Times New Roman" w:hAnsi="Times New Roman"/>
          <w:sz w:val="22"/>
          <w:szCs w:val="22"/>
          <w:lang w:eastAsia="pt-BR"/>
        </w:rPr>
        <w:t>ao DENUNCIADO</w:t>
      </w:r>
      <w:r w:rsidRPr="00BB26E6">
        <w:rPr>
          <w:rFonts w:ascii="Times New Roman" w:hAnsi="Times New Roman"/>
          <w:sz w:val="22"/>
          <w:szCs w:val="22"/>
        </w:rPr>
        <w:t xml:space="preserve">, </w:t>
      </w:r>
      <w:r w:rsidRPr="00BB26E6">
        <w:rPr>
          <w:rFonts w:ascii="Times New Roman" w:eastAsia="Times New Roman" w:hAnsi="Times New Roman"/>
          <w:sz w:val="22"/>
          <w:szCs w:val="22"/>
          <w:lang w:eastAsia="pt-BR"/>
        </w:rPr>
        <w:t xml:space="preserve">por infração à regra 1.2.1 do Código de Ética e Disciplina do CAU/BR; e </w:t>
      </w:r>
    </w:p>
    <w:p w14:paraId="69E34FD3" w14:textId="77777777" w:rsidR="00F85ED5" w:rsidRDefault="00F85ED5" w:rsidP="008749F9">
      <w:pPr>
        <w:suppressAutoHyphens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BB26E6">
        <w:rPr>
          <w:rFonts w:ascii="Times New Roman" w:eastAsia="Times New Roman" w:hAnsi="Times New Roman"/>
          <w:sz w:val="22"/>
          <w:szCs w:val="22"/>
          <w:lang w:eastAsia="pt-BR"/>
        </w:rPr>
        <w:t>3</w:t>
      </w:r>
      <w:r w:rsidR="003B2D55" w:rsidRPr="00BB26E6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BB26E6">
        <w:rPr>
          <w:rFonts w:ascii="Times New Roman" w:eastAsia="Times New Roman" w:hAnsi="Times New Roman"/>
          <w:sz w:val="22"/>
          <w:szCs w:val="22"/>
          <w:lang w:eastAsia="pt-BR"/>
        </w:rPr>
        <w:t>- Encaminhar os autos do processo ao CAU</w:t>
      </w:r>
      <w:r w:rsidR="00162C9E" w:rsidRPr="00BB26E6">
        <w:rPr>
          <w:rFonts w:ascii="Times New Roman" w:eastAsia="Times New Roman" w:hAnsi="Times New Roman"/>
          <w:sz w:val="22"/>
          <w:szCs w:val="22"/>
          <w:lang w:eastAsia="pt-BR"/>
        </w:rPr>
        <w:t>/</w:t>
      </w:r>
      <w:r w:rsidR="004D7061">
        <w:rPr>
          <w:rFonts w:ascii="Times New Roman" w:eastAsia="Times New Roman" w:hAnsi="Times New Roman"/>
          <w:sz w:val="22"/>
          <w:szCs w:val="22"/>
          <w:lang w:eastAsia="pt-BR"/>
        </w:rPr>
        <w:t>SP</w:t>
      </w:r>
      <w:r w:rsidR="00162C9E" w:rsidRPr="00BB26E6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BB26E6">
        <w:rPr>
          <w:rFonts w:ascii="Times New Roman" w:eastAsia="Times New Roman" w:hAnsi="Times New Roman"/>
          <w:sz w:val="22"/>
          <w:szCs w:val="22"/>
          <w:lang w:eastAsia="pt-BR"/>
        </w:rPr>
        <w:t>para tomada das devidas providências; e</w:t>
      </w:r>
    </w:p>
    <w:p w14:paraId="507A3D40" w14:textId="77777777" w:rsidR="008749F9" w:rsidRPr="00BB26E6" w:rsidRDefault="008749F9" w:rsidP="008749F9">
      <w:pPr>
        <w:suppressAutoHyphens/>
        <w:jc w:val="both"/>
        <w:rPr>
          <w:rFonts w:ascii="Times New Roman" w:eastAsia="Times New Roman" w:hAnsi="Times New Roman"/>
          <w:sz w:val="22"/>
          <w:szCs w:val="22"/>
        </w:rPr>
      </w:pPr>
    </w:p>
    <w:p w14:paraId="7C8C93CB" w14:textId="77777777" w:rsidR="00F85ED5" w:rsidRPr="008749F9" w:rsidRDefault="008749F9" w:rsidP="008749F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749F9">
        <w:rPr>
          <w:rFonts w:ascii="Times New Roman" w:eastAsia="Times New Roman" w:hAnsi="Times New Roman"/>
          <w:sz w:val="22"/>
          <w:szCs w:val="22"/>
          <w:lang w:eastAsia="pt-BR"/>
        </w:rPr>
        <w:t>4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F85ED5" w:rsidRPr="008749F9">
        <w:rPr>
          <w:rFonts w:ascii="Times New Roman" w:eastAsia="Times New Roman" w:hAnsi="Times New Roman"/>
          <w:sz w:val="22"/>
          <w:szCs w:val="22"/>
          <w:lang w:eastAsia="pt-BR"/>
        </w:rPr>
        <w:t>- Encaminhar esta deliberação para publicação no sítio eletrônico do CAU/BR.</w:t>
      </w:r>
    </w:p>
    <w:p w14:paraId="380EC0E4" w14:textId="77777777" w:rsidR="008749F9" w:rsidRPr="008749F9" w:rsidRDefault="008749F9" w:rsidP="008749F9">
      <w:pPr>
        <w:rPr>
          <w:lang w:eastAsia="pt-BR"/>
        </w:rPr>
      </w:pPr>
    </w:p>
    <w:p w14:paraId="290AC545" w14:textId="77777777" w:rsidR="00F85ED5" w:rsidRDefault="00F85ED5" w:rsidP="008749F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Est</w:t>
      </w:r>
      <w:r w:rsidRPr="00021747">
        <w:rPr>
          <w:rFonts w:ascii="Times New Roman" w:eastAsia="Times New Roman" w:hAnsi="Times New Roman"/>
          <w:sz w:val="22"/>
          <w:szCs w:val="22"/>
          <w:lang w:eastAsia="pt-BR"/>
        </w:rPr>
        <w:t xml:space="preserve">a deliberação entra em vigor na data de </w:t>
      </w:r>
      <w:r w:rsidRPr="00044DD9">
        <w:rPr>
          <w:rFonts w:ascii="Times New Roman" w:hAnsi="Times New Roman"/>
          <w:sz w:val="22"/>
          <w:szCs w:val="22"/>
          <w:lang w:eastAsia="pt-BR"/>
        </w:rPr>
        <w:t>sua publicação</w:t>
      </w:r>
      <w:r>
        <w:rPr>
          <w:rFonts w:ascii="Times New Roman" w:hAnsi="Times New Roman"/>
          <w:sz w:val="22"/>
          <w:szCs w:val="22"/>
          <w:lang w:eastAsia="pt-BR"/>
        </w:rPr>
        <w:t>.</w:t>
      </w:r>
    </w:p>
    <w:p w14:paraId="1D3EA4C3" w14:textId="77777777" w:rsidR="00653E62" w:rsidRDefault="00653E62" w:rsidP="00DC48CD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7438544" w14:textId="77777777" w:rsidR="008749F9" w:rsidRDefault="008749F9" w:rsidP="00DC48CD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45C2C90" w14:textId="77777777" w:rsidR="00DC48CD" w:rsidRDefault="00DC48CD" w:rsidP="00DC48CD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Brasília</w:t>
      </w:r>
      <w:r w:rsidR="00B51381">
        <w:rPr>
          <w:rFonts w:ascii="Times New Roman" w:eastAsia="Times New Roman" w:hAnsi="Times New Roman"/>
          <w:sz w:val="22"/>
          <w:szCs w:val="22"/>
          <w:lang w:eastAsia="pt-BR"/>
        </w:rPr>
        <w:t>-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DF, </w:t>
      </w:r>
      <w:r w:rsidR="003B2D55">
        <w:rPr>
          <w:rFonts w:ascii="Times New Roman" w:eastAsia="Times New Roman" w:hAnsi="Times New Roman"/>
          <w:sz w:val="22"/>
          <w:szCs w:val="22"/>
          <w:lang w:eastAsia="pt-BR"/>
        </w:rPr>
        <w:t>13 de fevereiro de 2020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1F266642" w14:textId="77777777" w:rsidR="00237E72" w:rsidRDefault="00237E72" w:rsidP="00237E72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1F2DB291" w14:textId="77777777" w:rsidR="00F85ED5" w:rsidRPr="00835274" w:rsidRDefault="00F85ED5" w:rsidP="00237E72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7282E2E" w14:textId="77777777" w:rsidR="00F85ED5" w:rsidRPr="00835274" w:rsidRDefault="00F85ED5" w:rsidP="00F85ED5">
      <w:pPr>
        <w:jc w:val="center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C92891">
        <w:rPr>
          <w:rFonts w:ascii="Times New Roman" w:eastAsia="Times New Roman" w:hAnsi="Times New Roman"/>
          <w:b/>
          <w:sz w:val="22"/>
          <w:szCs w:val="22"/>
          <w:lang w:eastAsia="pt-BR"/>
        </w:rPr>
        <w:t>Luciano Guimarães</w:t>
      </w:r>
    </w:p>
    <w:p w14:paraId="1B807BD2" w14:textId="2277F7BA" w:rsidR="0042542F" w:rsidRDefault="00237E72" w:rsidP="00F85ED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Presidente do CAU/BR</w:t>
      </w:r>
    </w:p>
    <w:p w14:paraId="4CD4C324" w14:textId="77777777" w:rsidR="00872049" w:rsidRDefault="00872049" w:rsidP="00F85ED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6F6767F8" w14:textId="6D0C8748" w:rsidR="0042748D" w:rsidRDefault="0042748D" w:rsidP="00F85ED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14AECE78" w14:textId="11338812" w:rsidR="0042748D" w:rsidRDefault="0042748D" w:rsidP="00F85ED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0F7D00B" w14:textId="3DF4DDA2" w:rsidR="0042748D" w:rsidRDefault="0042748D" w:rsidP="00F85ED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596505EB" w14:textId="77777777" w:rsidR="0042748D" w:rsidRPr="00906217" w:rsidRDefault="0042748D" w:rsidP="0042748D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lastRenderedPageBreak/>
        <w:t>99ª REUNIÃO PLENÁRIA ORDINÁRIA DO CAU/BR</w:t>
      </w:r>
    </w:p>
    <w:p w14:paraId="13A0E057" w14:textId="77777777" w:rsidR="0042748D" w:rsidRPr="00906217" w:rsidRDefault="0042748D" w:rsidP="0042748D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14:paraId="1DCB2686" w14:textId="77777777" w:rsidR="0042748D" w:rsidRPr="00906217" w:rsidRDefault="0042748D" w:rsidP="0042748D">
      <w:pPr>
        <w:spacing w:after="6pt"/>
        <w:jc w:val="center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906217">
        <w:rPr>
          <w:rFonts w:ascii="Times New Roman" w:eastAsia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477.3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1043"/>
        <w:gridCol w:w="3919"/>
        <w:gridCol w:w="1100"/>
        <w:gridCol w:w="1168"/>
        <w:gridCol w:w="1100"/>
        <w:gridCol w:w="1216"/>
      </w:tblGrid>
      <w:tr w:rsidR="0042748D" w:rsidRPr="00906217" w14:paraId="14248057" w14:textId="77777777" w:rsidTr="004F75B4">
        <w:tc>
          <w:tcPr>
            <w:tcW w:w="52.15pt" w:type="dxa"/>
            <w:vMerge w:val="restart"/>
            <w:shd w:val="clear" w:color="auto" w:fill="auto"/>
            <w:vAlign w:val="center"/>
          </w:tcPr>
          <w:p w14:paraId="1591B002" w14:textId="77777777" w:rsidR="0042748D" w:rsidRPr="00906217" w:rsidRDefault="0042748D" w:rsidP="004F75B4">
            <w:pPr>
              <w:ind w:start="-2.80pt" w:end="-5.40pt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</w:tc>
        <w:tc>
          <w:tcPr>
            <w:tcW w:w="195.95pt" w:type="dxa"/>
            <w:vMerge w:val="restart"/>
            <w:shd w:val="clear" w:color="auto" w:fill="auto"/>
            <w:vAlign w:val="center"/>
          </w:tcPr>
          <w:p w14:paraId="111A0197" w14:textId="77777777" w:rsidR="0042748D" w:rsidRPr="00906217" w:rsidRDefault="0042748D" w:rsidP="004F75B4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229.20pt" w:type="dxa"/>
            <w:gridSpan w:val="4"/>
            <w:shd w:val="clear" w:color="auto" w:fill="auto"/>
          </w:tcPr>
          <w:p w14:paraId="2DBBAE8F" w14:textId="77777777" w:rsidR="0042748D" w:rsidRPr="00906217" w:rsidRDefault="0042748D" w:rsidP="004F75B4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42748D" w:rsidRPr="00906217" w14:paraId="7AD4CC5C" w14:textId="77777777" w:rsidTr="004F75B4">
        <w:tc>
          <w:tcPr>
            <w:tcW w:w="52.15pt" w:type="dxa"/>
            <w:vMerge/>
            <w:shd w:val="clear" w:color="auto" w:fill="auto"/>
            <w:vAlign w:val="center"/>
          </w:tcPr>
          <w:p w14:paraId="575C3BA8" w14:textId="77777777" w:rsidR="0042748D" w:rsidRPr="00906217" w:rsidRDefault="0042748D" w:rsidP="004F75B4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95.95pt" w:type="dxa"/>
            <w:vMerge/>
            <w:shd w:val="clear" w:color="auto" w:fill="auto"/>
          </w:tcPr>
          <w:p w14:paraId="086982C3" w14:textId="77777777" w:rsidR="0042748D" w:rsidRPr="00906217" w:rsidRDefault="0042748D" w:rsidP="004F75B4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52CA2770" w14:textId="77777777" w:rsidR="0042748D" w:rsidRPr="00906217" w:rsidRDefault="0042748D" w:rsidP="004F75B4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58.40pt" w:type="dxa"/>
            <w:shd w:val="clear" w:color="auto" w:fill="auto"/>
          </w:tcPr>
          <w:p w14:paraId="3057E129" w14:textId="77777777" w:rsidR="0042748D" w:rsidRPr="00906217" w:rsidRDefault="0042748D" w:rsidP="004F75B4">
            <w:pPr>
              <w:ind w:start="-2.65pt" w:end="-2.20pt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55pt" w:type="dxa"/>
            <w:shd w:val="clear" w:color="auto" w:fill="auto"/>
          </w:tcPr>
          <w:p w14:paraId="3665A3D5" w14:textId="77777777" w:rsidR="0042748D" w:rsidRPr="00906217" w:rsidRDefault="0042748D" w:rsidP="004F75B4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Abst.</w:t>
            </w:r>
          </w:p>
        </w:tc>
        <w:tc>
          <w:tcPr>
            <w:tcW w:w="60.80pt" w:type="dxa"/>
            <w:shd w:val="clear" w:color="auto" w:fill="auto"/>
          </w:tcPr>
          <w:p w14:paraId="744AF639" w14:textId="77777777" w:rsidR="0042748D" w:rsidRPr="00906217" w:rsidRDefault="0042748D" w:rsidP="004F75B4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Ausência</w:t>
            </w:r>
          </w:p>
        </w:tc>
      </w:tr>
      <w:tr w:rsidR="0042748D" w:rsidRPr="00906217" w14:paraId="6F029708" w14:textId="77777777" w:rsidTr="004F75B4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50B0D5BD" w14:textId="77777777" w:rsidR="0042748D" w:rsidRPr="00FE4519" w:rsidRDefault="0042748D" w:rsidP="004F75B4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AC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2B04984A" w14:textId="77777777" w:rsidR="0042748D" w:rsidRPr="00873121" w:rsidRDefault="0042748D" w:rsidP="004F75B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Joselia d</w:t>
            </w:r>
            <w:r w:rsidRPr="0061169C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a Silva Alves</w:t>
            </w:r>
          </w:p>
        </w:tc>
        <w:tc>
          <w:tcPr>
            <w:tcW w:w="55pt" w:type="dxa"/>
            <w:shd w:val="clear" w:color="auto" w:fill="auto"/>
          </w:tcPr>
          <w:p w14:paraId="6A53268C" w14:textId="77777777" w:rsidR="0042748D" w:rsidRPr="002479BC" w:rsidRDefault="0042748D" w:rsidP="004F75B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12FAB6A2" w14:textId="77777777" w:rsidR="0042748D" w:rsidRPr="002479BC" w:rsidRDefault="0042748D" w:rsidP="004F75B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373D1C4D" w14:textId="77777777" w:rsidR="0042748D" w:rsidRPr="002479BC" w:rsidRDefault="0042748D" w:rsidP="004F75B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3E737955" w14:textId="77777777" w:rsidR="0042748D" w:rsidRPr="002479BC" w:rsidRDefault="0042748D" w:rsidP="004F75B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42748D" w:rsidRPr="00906217" w14:paraId="20E8ADCC" w14:textId="77777777" w:rsidTr="004F75B4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5168EFFD" w14:textId="77777777" w:rsidR="0042748D" w:rsidRPr="00FE4519" w:rsidRDefault="0042748D" w:rsidP="004F75B4">
            <w:pPr>
              <w:ind w:start="-2.80pt" w:end="-5.40pt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snapToGrid w:val="0"/>
                <w:color w:val="000000"/>
                <w:sz w:val="22"/>
                <w:szCs w:val="22"/>
                <w:lang w:eastAsia="pt-BR"/>
              </w:rPr>
              <w:t>AL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41CB8DE8" w14:textId="77777777" w:rsidR="0042748D" w:rsidRPr="00873121" w:rsidRDefault="0042748D" w:rsidP="004F75B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Josemée Gomes de Lima</w:t>
            </w:r>
          </w:p>
        </w:tc>
        <w:tc>
          <w:tcPr>
            <w:tcW w:w="55pt" w:type="dxa"/>
            <w:shd w:val="clear" w:color="auto" w:fill="auto"/>
          </w:tcPr>
          <w:p w14:paraId="390FE4AF" w14:textId="77777777" w:rsidR="0042748D" w:rsidRPr="002479BC" w:rsidRDefault="0042748D" w:rsidP="004F75B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31C4DA87" w14:textId="77777777" w:rsidR="0042748D" w:rsidRPr="002479BC" w:rsidRDefault="0042748D" w:rsidP="004F75B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6800356C" w14:textId="77777777" w:rsidR="0042748D" w:rsidRPr="002479BC" w:rsidRDefault="0042748D" w:rsidP="004F75B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6B0E5BE7" w14:textId="77777777" w:rsidR="0042748D" w:rsidRPr="002479BC" w:rsidRDefault="0042748D" w:rsidP="004F75B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42748D" w:rsidRPr="00906217" w14:paraId="0482E622" w14:textId="77777777" w:rsidTr="004F75B4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19602EC6" w14:textId="77777777" w:rsidR="0042748D" w:rsidRPr="00FE4519" w:rsidRDefault="0042748D" w:rsidP="004F75B4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AM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19EF163B" w14:textId="77777777" w:rsidR="0042748D" w:rsidRPr="00873121" w:rsidRDefault="0042748D" w:rsidP="004F75B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Claudemir José Andrade</w:t>
            </w:r>
          </w:p>
        </w:tc>
        <w:tc>
          <w:tcPr>
            <w:tcW w:w="55pt" w:type="dxa"/>
            <w:shd w:val="clear" w:color="auto" w:fill="auto"/>
          </w:tcPr>
          <w:p w14:paraId="0434A709" w14:textId="77777777" w:rsidR="0042748D" w:rsidRPr="002479BC" w:rsidRDefault="0042748D" w:rsidP="004F75B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14:paraId="72F8B053" w14:textId="77777777" w:rsidR="0042748D" w:rsidRPr="002479BC" w:rsidRDefault="0042748D" w:rsidP="004F75B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499158DD" w14:textId="77777777" w:rsidR="0042748D" w:rsidRPr="002479BC" w:rsidRDefault="0042748D" w:rsidP="004F75B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680AE1BC" w14:textId="77777777" w:rsidR="0042748D" w:rsidRPr="002479BC" w:rsidRDefault="0042748D" w:rsidP="004F75B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42748D" w:rsidRPr="00906217" w14:paraId="2CFA6F5E" w14:textId="77777777" w:rsidTr="004F75B4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2CC34AFE" w14:textId="77777777" w:rsidR="0042748D" w:rsidRPr="00FE4519" w:rsidRDefault="0042748D" w:rsidP="004F75B4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AP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5B20C54B" w14:textId="77777777" w:rsidR="0042748D" w:rsidRPr="00873121" w:rsidRDefault="0042748D" w:rsidP="004F75B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Humberto Mauro Andrade Cruz</w:t>
            </w:r>
          </w:p>
        </w:tc>
        <w:tc>
          <w:tcPr>
            <w:tcW w:w="55pt" w:type="dxa"/>
            <w:shd w:val="clear" w:color="auto" w:fill="auto"/>
          </w:tcPr>
          <w:p w14:paraId="133DB1FB" w14:textId="77777777" w:rsidR="0042748D" w:rsidRPr="002479BC" w:rsidRDefault="0042748D" w:rsidP="004F75B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40E19498" w14:textId="77777777" w:rsidR="0042748D" w:rsidRPr="002479BC" w:rsidRDefault="0042748D" w:rsidP="004F75B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290E5DB7" w14:textId="77777777" w:rsidR="0042748D" w:rsidRPr="002479BC" w:rsidRDefault="0042748D" w:rsidP="004F75B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272E0ECC" w14:textId="77777777" w:rsidR="0042748D" w:rsidRPr="002479BC" w:rsidRDefault="0042748D" w:rsidP="004F75B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42748D" w:rsidRPr="00906217" w14:paraId="05E74E6A" w14:textId="77777777" w:rsidTr="004F75B4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1E8F3906" w14:textId="77777777" w:rsidR="0042748D" w:rsidRPr="00FE4519" w:rsidRDefault="0042748D" w:rsidP="004F75B4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BA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778B66C7" w14:textId="77777777" w:rsidR="0042748D" w:rsidRPr="00873121" w:rsidRDefault="0042748D" w:rsidP="004F75B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 xml:space="preserve">Guivaldo D’Alexandria Baptista  </w:t>
            </w:r>
          </w:p>
        </w:tc>
        <w:tc>
          <w:tcPr>
            <w:tcW w:w="55pt" w:type="dxa"/>
            <w:shd w:val="clear" w:color="auto" w:fill="auto"/>
          </w:tcPr>
          <w:p w14:paraId="39F2EB10" w14:textId="77777777" w:rsidR="0042748D" w:rsidRPr="002479BC" w:rsidRDefault="0042748D" w:rsidP="004F75B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37308793" w14:textId="77777777" w:rsidR="0042748D" w:rsidRPr="002479BC" w:rsidRDefault="0042748D" w:rsidP="004F75B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5BCDE62C" w14:textId="77777777" w:rsidR="0042748D" w:rsidRPr="002479BC" w:rsidRDefault="0042748D" w:rsidP="004F75B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050402AD" w14:textId="77777777" w:rsidR="0042748D" w:rsidRPr="002479BC" w:rsidRDefault="0042748D" w:rsidP="004F75B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42748D" w:rsidRPr="00906217" w14:paraId="108DCC72" w14:textId="77777777" w:rsidTr="004F75B4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15B7E864" w14:textId="77777777" w:rsidR="0042748D" w:rsidRPr="00FE4519" w:rsidRDefault="0042748D" w:rsidP="004F75B4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CE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4B5AFA6D" w14:textId="77777777" w:rsidR="0042748D" w:rsidRPr="00873121" w:rsidRDefault="0042748D" w:rsidP="004F75B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Antônio Luciano de Lima Guimarães</w:t>
            </w:r>
          </w:p>
        </w:tc>
        <w:tc>
          <w:tcPr>
            <w:tcW w:w="55pt" w:type="dxa"/>
            <w:shd w:val="clear" w:color="auto" w:fill="auto"/>
          </w:tcPr>
          <w:p w14:paraId="7C4606FA" w14:textId="77777777" w:rsidR="0042748D" w:rsidRPr="002479BC" w:rsidRDefault="0042748D" w:rsidP="004F75B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58.40pt" w:type="dxa"/>
            <w:shd w:val="clear" w:color="auto" w:fill="auto"/>
          </w:tcPr>
          <w:p w14:paraId="2586ADCB" w14:textId="77777777" w:rsidR="0042748D" w:rsidRPr="002479BC" w:rsidRDefault="0042748D" w:rsidP="004F75B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55pt" w:type="dxa"/>
            <w:shd w:val="clear" w:color="auto" w:fill="auto"/>
          </w:tcPr>
          <w:p w14:paraId="3AC5F9B9" w14:textId="77777777" w:rsidR="0042748D" w:rsidRPr="002479BC" w:rsidRDefault="0042748D" w:rsidP="004F75B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60.80pt" w:type="dxa"/>
            <w:shd w:val="clear" w:color="auto" w:fill="auto"/>
          </w:tcPr>
          <w:p w14:paraId="5809F1CB" w14:textId="77777777" w:rsidR="0042748D" w:rsidRPr="002479BC" w:rsidRDefault="0042748D" w:rsidP="004F75B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42748D" w:rsidRPr="00906217" w14:paraId="4141263B" w14:textId="77777777" w:rsidTr="004F75B4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2AE8E0C5" w14:textId="77777777" w:rsidR="0042748D" w:rsidRPr="00FE4519" w:rsidRDefault="0042748D" w:rsidP="004F75B4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DF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4303B79D" w14:textId="77777777" w:rsidR="0042748D" w:rsidRPr="00873121" w:rsidRDefault="0042748D" w:rsidP="004F75B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D75A0">
              <w:rPr>
                <w:rFonts w:ascii="Times New Roman" w:hAnsi="Times New Roman"/>
                <w:color w:val="000000"/>
                <w:sz w:val="22"/>
                <w:szCs w:val="22"/>
              </w:rPr>
              <w:t>Raul Wanderley Gradim</w:t>
            </w:r>
          </w:p>
        </w:tc>
        <w:tc>
          <w:tcPr>
            <w:tcW w:w="55pt" w:type="dxa"/>
            <w:shd w:val="clear" w:color="auto" w:fill="auto"/>
          </w:tcPr>
          <w:p w14:paraId="00A7D7E8" w14:textId="77777777" w:rsidR="0042748D" w:rsidRPr="002479BC" w:rsidRDefault="0042748D" w:rsidP="004F75B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421298E7" w14:textId="77777777" w:rsidR="0042748D" w:rsidRPr="002479BC" w:rsidRDefault="0042748D" w:rsidP="004F75B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5E80A38B" w14:textId="77777777" w:rsidR="0042748D" w:rsidRPr="002479BC" w:rsidRDefault="0042748D" w:rsidP="004F75B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080EF7B2" w14:textId="77777777" w:rsidR="0042748D" w:rsidRPr="002479BC" w:rsidRDefault="0042748D" w:rsidP="004F75B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42748D" w:rsidRPr="00906217" w14:paraId="0D585380" w14:textId="77777777" w:rsidTr="004F75B4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7B64729B" w14:textId="77777777" w:rsidR="0042748D" w:rsidRPr="00FE4519" w:rsidRDefault="0042748D" w:rsidP="004F75B4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ES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578DA7F5" w14:textId="77777777" w:rsidR="0042748D" w:rsidRPr="00873121" w:rsidRDefault="0042748D" w:rsidP="004F75B4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Eduardo Pasquinelli Rocio</w:t>
            </w:r>
          </w:p>
        </w:tc>
        <w:tc>
          <w:tcPr>
            <w:tcW w:w="55pt" w:type="dxa"/>
            <w:shd w:val="clear" w:color="auto" w:fill="auto"/>
          </w:tcPr>
          <w:p w14:paraId="70714163" w14:textId="77777777" w:rsidR="0042748D" w:rsidRPr="002479BC" w:rsidRDefault="0042748D" w:rsidP="004F75B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43E65592" w14:textId="77777777" w:rsidR="0042748D" w:rsidRPr="002479BC" w:rsidRDefault="0042748D" w:rsidP="004F75B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766D9D60" w14:textId="77777777" w:rsidR="0042748D" w:rsidRPr="002479BC" w:rsidRDefault="0042748D" w:rsidP="004F75B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663B55D2" w14:textId="77777777" w:rsidR="0042748D" w:rsidRPr="002479BC" w:rsidRDefault="0042748D" w:rsidP="004F75B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42748D" w:rsidRPr="00906217" w14:paraId="2DE75CE5" w14:textId="77777777" w:rsidTr="004F75B4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108812CB" w14:textId="77777777" w:rsidR="0042748D" w:rsidRPr="00FE4519" w:rsidRDefault="0042748D" w:rsidP="004F75B4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GO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4F45BF8D" w14:textId="77777777" w:rsidR="0042748D" w:rsidRPr="00873121" w:rsidRDefault="0042748D" w:rsidP="004F75B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Maria Eliana Jubé Ribeiro</w:t>
            </w:r>
          </w:p>
        </w:tc>
        <w:tc>
          <w:tcPr>
            <w:tcW w:w="55pt" w:type="dxa"/>
            <w:shd w:val="clear" w:color="auto" w:fill="auto"/>
          </w:tcPr>
          <w:p w14:paraId="41D25AD7" w14:textId="77777777" w:rsidR="0042748D" w:rsidRPr="002479BC" w:rsidRDefault="0042748D" w:rsidP="004F75B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3DF3C30C" w14:textId="77777777" w:rsidR="0042748D" w:rsidRPr="002479BC" w:rsidRDefault="0042748D" w:rsidP="004F75B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4B8E6E23" w14:textId="77777777" w:rsidR="0042748D" w:rsidRPr="002479BC" w:rsidRDefault="0042748D" w:rsidP="004F75B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32241932" w14:textId="77777777" w:rsidR="0042748D" w:rsidRPr="002479BC" w:rsidRDefault="0042748D" w:rsidP="004F75B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42748D" w:rsidRPr="00906217" w14:paraId="2B31833A" w14:textId="77777777" w:rsidTr="004F75B4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1FE38CD8" w14:textId="77777777" w:rsidR="0042748D" w:rsidRPr="00FE4519" w:rsidRDefault="0042748D" w:rsidP="004F75B4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MA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779EF12A" w14:textId="77777777" w:rsidR="0042748D" w:rsidRPr="00873121" w:rsidRDefault="0042748D" w:rsidP="004F75B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359C8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Emerson do Nascimento Fraga</w:t>
            </w:r>
          </w:p>
        </w:tc>
        <w:tc>
          <w:tcPr>
            <w:tcW w:w="55pt" w:type="dxa"/>
            <w:shd w:val="clear" w:color="auto" w:fill="auto"/>
          </w:tcPr>
          <w:p w14:paraId="2796C907" w14:textId="77777777" w:rsidR="0042748D" w:rsidRPr="002479BC" w:rsidRDefault="0042748D" w:rsidP="004F75B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14:paraId="5EAAD341" w14:textId="77777777" w:rsidR="0042748D" w:rsidRPr="002479BC" w:rsidRDefault="0042748D" w:rsidP="004F75B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5A7749EA" w14:textId="77777777" w:rsidR="0042748D" w:rsidRPr="002479BC" w:rsidRDefault="0042748D" w:rsidP="004F75B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2D5B8607" w14:textId="77777777" w:rsidR="0042748D" w:rsidRPr="002479BC" w:rsidRDefault="0042748D" w:rsidP="004F75B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42748D" w:rsidRPr="00906217" w14:paraId="6FC5E80D" w14:textId="77777777" w:rsidTr="004F75B4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258402E4" w14:textId="77777777" w:rsidR="0042748D" w:rsidRPr="00FE4519" w:rsidRDefault="0042748D" w:rsidP="004F75B4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MG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546FAEDB" w14:textId="77777777" w:rsidR="0042748D" w:rsidRPr="00873121" w:rsidRDefault="0042748D" w:rsidP="004F75B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F5DAA">
              <w:rPr>
                <w:rFonts w:ascii="Times New Roman" w:hAnsi="Times New Roman"/>
                <w:sz w:val="22"/>
                <w:szCs w:val="22"/>
              </w:rPr>
              <w:t>José Antonio Assis de Godoy</w:t>
            </w:r>
          </w:p>
        </w:tc>
        <w:tc>
          <w:tcPr>
            <w:tcW w:w="55pt" w:type="dxa"/>
            <w:shd w:val="clear" w:color="auto" w:fill="auto"/>
          </w:tcPr>
          <w:p w14:paraId="5B93F314" w14:textId="77777777" w:rsidR="0042748D" w:rsidRPr="002479BC" w:rsidRDefault="0042748D" w:rsidP="004F75B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55E13934" w14:textId="77777777" w:rsidR="0042748D" w:rsidRPr="002479BC" w:rsidRDefault="0042748D" w:rsidP="004F75B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3C5C7228" w14:textId="77777777" w:rsidR="0042748D" w:rsidRPr="002479BC" w:rsidRDefault="0042748D" w:rsidP="004F75B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41944272" w14:textId="77777777" w:rsidR="0042748D" w:rsidRPr="002479BC" w:rsidRDefault="0042748D" w:rsidP="004F75B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42748D" w:rsidRPr="00906217" w14:paraId="017915C9" w14:textId="77777777" w:rsidTr="004F75B4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1664365B" w14:textId="77777777" w:rsidR="0042748D" w:rsidRPr="00FE4519" w:rsidRDefault="0042748D" w:rsidP="004F75B4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1D860FD0" w14:textId="77777777" w:rsidR="0042748D" w:rsidRPr="00873121" w:rsidRDefault="0042748D" w:rsidP="004F75B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Osvaldo Abrão de Souza</w:t>
            </w:r>
          </w:p>
        </w:tc>
        <w:tc>
          <w:tcPr>
            <w:tcW w:w="55pt" w:type="dxa"/>
            <w:shd w:val="clear" w:color="auto" w:fill="auto"/>
          </w:tcPr>
          <w:p w14:paraId="3B194E5E" w14:textId="77777777" w:rsidR="0042748D" w:rsidRPr="002479BC" w:rsidRDefault="0042748D" w:rsidP="004F75B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54E041A4" w14:textId="77777777" w:rsidR="0042748D" w:rsidRPr="002479BC" w:rsidRDefault="0042748D" w:rsidP="004F75B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3A431415" w14:textId="77777777" w:rsidR="0042748D" w:rsidRPr="002479BC" w:rsidRDefault="0042748D" w:rsidP="004F75B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3A664BDC" w14:textId="77777777" w:rsidR="0042748D" w:rsidRPr="002479BC" w:rsidRDefault="0042748D" w:rsidP="004F75B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42748D" w:rsidRPr="00906217" w14:paraId="58F2EA72" w14:textId="77777777" w:rsidTr="004F75B4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1D4571D9" w14:textId="77777777" w:rsidR="0042748D" w:rsidRPr="00FE4519" w:rsidRDefault="0042748D" w:rsidP="004F75B4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MT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0C2D63A9" w14:textId="77777777" w:rsidR="0042748D" w:rsidRPr="00873121" w:rsidRDefault="0042748D" w:rsidP="004F75B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60B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Luciano Narezi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d</w:t>
            </w:r>
            <w:r w:rsidRPr="005F60BC">
              <w:rPr>
                <w:rFonts w:ascii="Times New Roman" w:hAnsi="Times New Roman"/>
                <w:color w:val="000000"/>
                <w:sz w:val="22"/>
                <w:szCs w:val="22"/>
              </w:rPr>
              <w:t>e Brito</w:t>
            </w:r>
          </w:p>
        </w:tc>
        <w:tc>
          <w:tcPr>
            <w:tcW w:w="55pt" w:type="dxa"/>
            <w:shd w:val="clear" w:color="auto" w:fill="auto"/>
          </w:tcPr>
          <w:p w14:paraId="4454F07F" w14:textId="77777777" w:rsidR="0042748D" w:rsidRDefault="0042748D" w:rsidP="004F75B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099B0CC6" w14:textId="77777777" w:rsidR="0042748D" w:rsidRPr="002479BC" w:rsidRDefault="0042748D" w:rsidP="004F75B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1C45AE72" w14:textId="77777777" w:rsidR="0042748D" w:rsidRPr="002479BC" w:rsidRDefault="0042748D" w:rsidP="004F75B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38420CD4" w14:textId="77777777" w:rsidR="0042748D" w:rsidRPr="002479BC" w:rsidRDefault="0042748D" w:rsidP="004F75B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42748D" w:rsidRPr="00906217" w14:paraId="78A116F2" w14:textId="77777777" w:rsidTr="004F75B4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7A18F18D" w14:textId="77777777" w:rsidR="0042748D" w:rsidRPr="00FE4519" w:rsidRDefault="0042748D" w:rsidP="004F75B4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PA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29F79BC5" w14:textId="77777777" w:rsidR="0042748D" w:rsidRPr="00873121" w:rsidRDefault="0042748D" w:rsidP="004F75B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1169C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Juliano Pamplona Ximenes Ponte</w:t>
            </w:r>
          </w:p>
        </w:tc>
        <w:tc>
          <w:tcPr>
            <w:tcW w:w="55pt" w:type="dxa"/>
            <w:shd w:val="clear" w:color="auto" w:fill="auto"/>
          </w:tcPr>
          <w:p w14:paraId="1B1F9DA0" w14:textId="77777777" w:rsidR="0042748D" w:rsidRPr="002479BC" w:rsidRDefault="0042748D" w:rsidP="004F75B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26EEBA6D" w14:textId="77777777" w:rsidR="0042748D" w:rsidRPr="002479BC" w:rsidRDefault="0042748D" w:rsidP="004F75B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2F729D06" w14:textId="77777777" w:rsidR="0042748D" w:rsidRPr="002479BC" w:rsidRDefault="0042748D" w:rsidP="004F75B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5AFEB636" w14:textId="77777777" w:rsidR="0042748D" w:rsidRPr="002479BC" w:rsidRDefault="0042748D" w:rsidP="004F75B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42748D" w:rsidRPr="00906217" w14:paraId="4D579F20" w14:textId="77777777" w:rsidTr="004F75B4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56FA403E" w14:textId="77777777" w:rsidR="0042748D" w:rsidRPr="00FE4519" w:rsidRDefault="0042748D" w:rsidP="004F75B4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PB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597F6DF4" w14:textId="77777777" w:rsidR="0042748D" w:rsidRPr="00873121" w:rsidRDefault="0042748D" w:rsidP="004F75B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Helio Cavalcanti d</w:t>
            </w:r>
            <w:r w:rsidRPr="00226DF1">
              <w:rPr>
                <w:rFonts w:ascii="Times New Roman" w:hAnsi="Times New Roman"/>
                <w:color w:val="000000"/>
                <w:sz w:val="22"/>
                <w:szCs w:val="22"/>
              </w:rPr>
              <w:t>a Costa Lima</w:t>
            </w:r>
          </w:p>
        </w:tc>
        <w:tc>
          <w:tcPr>
            <w:tcW w:w="55pt" w:type="dxa"/>
            <w:shd w:val="clear" w:color="auto" w:fill="auto"/>
          </w:tcPr>
          <w:p w14:paraId="08AA04E8" w14:textId="77777777" w:rsidR="0042748D" w:rsidRPr="002479BC" w:rsidRDefault="0042748D" w:rsidP="004F75B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7D8AF4E5" w14:textId="77777777" w:rsidR="0042748D" w:rsidRPr="002479BC" w:rsidRDefault="0042748D" w:rsidP="004F75B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56E1F35F" w14:textId="77777777" w:rsidR="0042748D" w:rsidRPr="002479BC" w:rsidRDefault="0042748D" w:rsidP="004F75B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354258DB" w14:textId="77777777" w:rsidR="0042748D" w:rsidRPr="002479BC" w:rsidRDefault="0042748D" w:rsidP="004F75B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42748D" w:rsidRPr="00906217" w14:paraId="100F8E29" w14:textId="77777777" w:rsidTr="004F75B4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35807919" w14:textId="77777777" w:rsidR="0042748D" w:rsidRPr="00C70AF0" w:rsidRDefault="0042748D" w:rsidP="004F75B4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C70AF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PE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1CB29232" w14:textId="77777777" w:rsidR="0042748D" w:rsidRPr="00873121" w:rsidRDefault="0042748D" w:rsidP="004F75B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Roberto Salomão do Amaral e Melo</w:t>
            </w:r>
          </w:p>
        </w:tc>
        <w:tc>
          <w:tcPr>
            <w:tcW w:w="55pt" w:type="dxa"/>
            <w:shd w:val="clear" w:color="auto" w:fill="auto"/>
          </w:tcPr>
          <w:p w14:paraId="099F410A" w14:textId="77777777" w:rsidR="0042748D" w:rsidRPr="002479BC" w:rsidRDefault="0042748D" w:rsidP="004F75B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3D8ECAF0" w14:textId="77777777" w:rsidR="0042748D" w:rsidRPr="002479BC" w:rsidRDefault="0042748D" w:rsidP="004F75B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2A0C3CC5" w14:textId="77777777" w:rsidR="0042748D" w:rsidRPr="002479BC" w:rsidRDefault="0042748D" w:rsidP="004F75B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32841467" w14:textId="77777777" w:rsidR="0042748D" w:rsidRPr="002479BC" w:rsidRDefault="0042748D" w:rsidP="004F75B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42748D" w:rsidRPr="00906217" w14:paraId="1DD0A6CA" w14:textId="77777777" w:rsidTr="004F75B4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3FCD6D19" w14:textId="77777777" w:rsidR="0042748D" w:rsidRPr="00FE4519" w:rsidRDefault="0042748D" w:rsidP="004F75B4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PI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46DF2662" w14:textId="77777777" w:rsidR="0042748D" w:rsidRPr="00873121" w:rsidRDefault="0042748D" w:rsidP="004F75B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José Gerardo da Fonseca Soares  </w:t>
            </w:r>
          </w:p>
        </w:tc>
        <w:tc>
          <w:tcPr>
            <w:tcW w:w="55pt" w:type="dxa"/>
            <w:shd w:val="clear" w:color="auto" w:fill="auto"/>
          </w:tcPr>
          <w:p w14:paraId="79D05052" w14:textId="77777777" w:rsidR="0042748D" w:rsidRPr="002479BC" w:rsidRDefault="0042748D" w:rsidP="004F75B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47A64802" w14:textId="77777777" w:rsidR="0042748D" w:rsidRPr="002479BC" w:rsidRDefault="0042748D" w:rsidP="004F75B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5125560F" w14:textId="77777777" w:rsidR="0042748D" w:rsidRPr="002479BC" w:rsidRDefault="0042748D" w:rsidP="004F75B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2063556B" w14:textId="77777777" w:rsidR="0042748D" w:rsidRPr="002479BC" w:rsidRDefault="0042748D" w:rsidP="004F75B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42748D" w:rsidRPr="00906217" w14:paraId="0BD2A905" w14:textId="77777777" w:rsidTr="004F75B4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689B60B5" w14:textId="77777777" w:rsidR="0042748D" w:rsidRPr="00FE4519" w:rsidRDefault="0042748D" w:rsidP="004F75B4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PR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2BD9EAFA" w14:textId="77777777" w:rsidR="0042748D" w:rsidRPr="00873121" w:rsidRDefault="0042748D" w:rsidP="004F75B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Jeferson Dantas Navolar</w:t>
            </w:r>
          </w:p>
        </w:tc>
        <w:tc>
          <w:tcPr>
            <w:tcW w:w="55pt" w:type="dxa"/>
            <w:shd w:val="clear" w:color="auto" w:fill="auto"/>
          </w:tcPr>
          <w:p w14:paraId="62184FE3" w14:textId="77777777" w:rsidR="0042748D" w:rsidRPr="002479BC" w:rsidRDefault="0042748D" w:rsidP="004F75B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59BD93DA" w14:textId="77777777" w:rsidR="0042748D" w:rsidRPr="002479BC" w:rsidRDefault="0042748D" w:rsidP="004F75B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58DDEA9C" w14:textId="77777777" w:rsidR="0042748D" w:rsidRPr="002479BC" w:rsidRDefault="0042748D" w:rsidP="004F75B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547E4966" w14:textId="77777777" w:rsidR="0042748D" w:rsidRPr="002479BC" w:rsidRDefault="0042748D" w:rsidP="004F75B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42748D" w:rsidRPr="00906217" w14:paraId="35FF93D2" w14:textId="77777777" w:rsidTr="004F75B4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2BAAEBED" w14:textId="77777777" w:rsidR="0042748D" w:rsidRPr="00FE4519" w:rsidRDefault="0042748D" w:rsidP="004F75B4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RJ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5729A509" w14:textId="77777777" w:rsidR="0042748D" w:rsidRPr="00873121" w:rsidRDefault="0042748D" w:rsidP="004F75B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Carlos Fernando de Souza Leão Andrade</w:t>
            </w:r>
          </w:p>
        </w:tc>
        <w:tc>
          <w:tcPr>
            <w:tcW w:w="55pt" w:type="dxa"/>
            <w:shd w:val="clear" w:color="auto" w:fill="auto"/>
          </w:tcPr>
          <w:p w14:paraId="73AD1E1D" w14:textId="77777777" w:rsidR="0042748D" w:rsidRPr="002479BC" w:rsidRDefault="0042748D" w:rsidP="004F75B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14:paraId="53692230" w14:textId="77777777" w:rsidR="0042748D" w:rsidRPr="002479BC" w:rsidRDefault="0042748D" w:rsidP="004F75B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03517BC2" w14:textId="77777777" w:rsidR="0042748D" w:rsidRPr="002479BC" w:rsidRDefault="0042748D" w:rsidP="004F75B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68057FAA" w14:textId="77777777" w:rsidR="0042748D" w:rsidRPr="002479BC" w:rsidRDefault="0042748D" w:rsidP="004F75B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42748D" w:rsidRPr="00906217" w14:paraId="5EC1FE62" w14:textId="77777777" w:rsidTr="004F75B4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28D6C1D2" w14:textId="77777777" w:rsidR="0042748D" w:rsidRPr="00FE4519" w:rsidRDefault="0042748D" w:rsidP="004F75B4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RN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51D669A8" w14:textId="77777777" w:rsidR="0042748D" w:rsidRPr="00873121" w:rsidRDefault="0042748D" w:rsidP="004F75B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 xml:space="preserve">Patrícia Silva Luz de Macedo   </w:t>
            </w:r>
          </w:p>
        </w:tc>
        <w:tc>
          <w:tcPr>
            <w:tcW w:w="55pt" w:type="dxa"/>
            <w:shd w:val="clear" w:color="auto" w:fill="auto"/>
          </w:tcPr>
          <w:p w14:paraId="29A0401A" w14:textId="77777777" w:rsidR="0042748D" w:rsidRPr="002479BC" w:rsidRDefault="0042748D" w:rsidP="004F75B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03C7F8C5" w14:textId="77777777" w:rsidR="0042748D" w:rsidRPr="002479BC" w:rsidRDefault="0042748D" w:rsidP="004F75B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299F5072" w14:textId="77777777" w:rsidR="0042748D" w:rsidRPr="002479BC" w:rsidRDefault="0042748D" w:rsidP="004F75B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5FDDE5B3" w14:textId="77777777" w:rsidR="0042748D" w:rsidRPr="002479BC" w:rsidRDefault="0042748D" w:rsidP="004F75B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42748D" w:rsidRPr="00906217" w14:paraId="3454838B" w14:textId="77777777" w:rsidTr="004F75B4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5348E731" w14:textId="77777777" w:rsidR="0042748D" w:rsidRPr="00FE4519" w:rsidRDefault="0042748D" w:rsidP="004F75B4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RO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2EDA2ABA" w14:textId="77777777" w:rsidR="0042748D" w:rsidRPr="00873121" w:rsidRDefault="0042748D" w:rsidP="004F75B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Roseana de Almeida Vasconcelos</w:t>
            </w:r>
          </w:p>
        </w:tc>
        <w:tc>
          <w:tcPr>
            <w:tcW w:w="55pt" w:type="dxa"/>
            <w:shd w:val="clear" w:color="auto" w:fill="auto"/>
          </w:tcPr>
          <w:p w14:paraId="02A5F8F1" w14:textId="77777777" w:rsidR="0042748D" w:rsidRPr="002479BC" w:rsidRDefault="0042748D" w:rsidP="004F75B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344BE116" w14:textId="77777777" w:rsidR="0042748D" w:rsidRPr="002479BC" w:rsidRDefault="0042748D" w:rsidP="004F75B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5E06D0ED" w14:textId="77777777" w:rsidR="0042748D" w:rsidRPr="002479BC" w:rsidRDefault="0042748D" w:rsidP="004F75B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4689ECF6" w14:textId="77777777" w:rsidR="0042748D" w:rsidRPr="002479BC" w:rsidRDefault="0042748D" w:rsidP="004F75B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42748D" w:rsidRPr="00906217" w14:paraId="37443CFE" w14:textId="77777777" w:rsidTr="004F75B4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29472DBC" w14:textId="77777777" w:rsidR="0042748D" w:rsidRPr="00FE4519" w:rsidRDefault="0042748D" w:rsidP="004F75B4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RR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2AB24EA7" w14:textId="77777777" w:rsidR="0042748D" w:rsidRPr="00873121" w:rsidRDefault="0042748D" w:rsidP="004F75B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Nikson Dias de Oliveira</w:t>
            </w:r>
          </w:p>
        </w:tc>
        <w:tc>
          <w:tcPr>
            <w:tcW w:w="55pt" w:type="dxa"/>
            <w:shd w:val="clear" w:color="auto" w:fill="auto"/>
          </w:tcPr>
          <w:p w14:paraId="15802FD7" w14:textId="77777777" w:rsidR="0042748D" w:rsidRPr="002479BC" w:rsidRDefault="0042748D" w:rsidP="004F75B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71B81668" w14:textId="77777777" w:rsidR="0042748D" w:rsidRPr="002479BC" w:rsidRDefault="0042748D" w:rsidP="004F75B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3E4082AD" w14:textId="77777777" w:rsidR="0042748D" w:rsidRPr="002479BC" w:rsidRDefault="0042748D" w:rsidP="004F75B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4BE1FA18" w14:textId="77777777" w:rsidR="0042748D" w:rsidRPr="002479BC" w:rsidRDefault="0042748D" w:rsidP="004F75B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42748D" w:rsidRPr="00906217" w14:paraId="0502B4E9" w14:textId="77777777" w:rsidTr="004F75B4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4FE4A0AF" w14:textId="77777777" w:rsidR="0042748D" w:rsidRPr="00FE4519" w:rsidRDefault="0042748D" w:rsidP="004F75B4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10F52D33" w14:textId="77777777" w:rsidR="0042748D" w:rsidRPr="00873121" w:rsidRDefault="0042748D" w:rsidP="004F75B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Ednezer Rodrigues Flores</w:t>
            </w:r>
          </w:p>
        </w:tc>
        <w:tc>
          <w:tcPr>
            <w:tcW w:w="55pt" w:type="dxa"/>
            <w:shd w:val="clear" w:color="auto" w:fill="auto"/>
          </w:tcPr>
          <w:p w14:paraId="28D3A5EA" w14:textId="77777777" w:rsidR="0042748D" w:rsidRPr="002479BC" w:rsidRDefault="0042748D" w:rsidP="004F75B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14:paraId="5A90D82D" w14:textId="77777777" w:rsidR="0042748D" w:rsidRPr="002479BC" w:rsidRDefault="0042748D" w:rsidP="004F75B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01C20BD8" w14:textId="77777777" w:rsidR="0042748D" w:rsidRPr="002479BC" w:rsidRDefault="0042748D" w:rsidP="004F75B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0C4D1A9D" w14:textId="77777777" w:rsidR="0042748D" w:rsidRPr="002479BC" w:rsidRDefault="0042748D" w:rsidP="004F75B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42748D" w:rsidRPr="00906217" w14:paraId="435DA49F" w14:textId="77777777" w:rsidTr="004F75B4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53E2F7C5" w14:textId="77777777" w:rsidR="0042748D" w:rsidRPr="00FE4519" w:rsidRDefault="0042748D" w:rsidP="004F75B4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SC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454826CC" w14:textId="77777777" w:rsidR="0042748D" w:rsidRPr="00873121" w:rsidRDefault="0042748D" w:rsidP="004F75B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Ricardo Martins da Fonseca</w:t>
            </w:r>
          </w:p>
        </w:tc>
        <w:tc>
          <w:tcPr>
            <w:tcW w:w="55pt" w:type="dxa"/>
            <w:shd w:val="clear" w:color="auto" w:fill="auto"/>
          </w:tcPr>
          <w:p w14:paraId="7C053812" w14:textId="77777777" w:rsidR="0042748D" w:rsidRPr="002479BC" w:rsidRDefault="0042748D" w:rsidP="004F75B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6F45142E" w14:textId="77777777" w:rsidR="0042748D" w:rsidRPr="002479BC" w:rsidRDefault="0042748D" w:rsidP="004F75B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48241C7A" w14:textId="77777777" w:rsidR="0042748D" w:rsidRPr="002479BC" w:rsidRDefault="0042748D" w:rsidP="004F75B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2C654039" w14:textId="77777777" w:rsidR="0042748D" w:rsidRPr="002479BC" w:rsidRDefault="0042748D" w:rsidP="004F75B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42748D" w:rsidRPr="00906217" w14:paraId="5429B4D9" w14:textId="77777777" w:rsidTr="004F75B4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7A814066" w14:textId="77777777" w:rsidR="0042748D" w:rsidRPr="00FE4519" w:rsidRDefault="0042748D" w:rsidP="004F75B4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SE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4B9084B0" w14:textId="77777777" w:rsidR="0042748D" w:rsidRPr="00873121" w:rsidRDefault="0042748D" w:rsidP="004F75B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Fernando Márcio de Oliveira</w:t>
            </w:r>
          </w:p>
        </w:tc>
        <w:tc>
          <w:tcPr>
            <w:tcW w:w="55pt" w:type="dxa"/>
            <w:shd w:val="clear" w:color="auto" w:fill="auto"/>
          </w:tcPr>
          <w:p w14:paraId="023F22B1" w14:textId="77777777" w:rsidR="0042748D" w:rsidRPr="002479BC" w:rsidRDefault="0042748D" w:rsidP="004F75B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4B22901B" w14:textId="77777777" w:rsidR="0042748D" w:rsidRPr="002479BC" w:rsidRDefault="0042748D" w:rsidP="004F75B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07FF314F" w14:textId="77777777" w:rsidR="0042748D" w:rsidRPr="002479BC" w:rsidRDefault="0042748D" w:rsidP="004F75B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6413517B" w14:textId="77777777" w:rsidR="0042748D" w:rsidRPr="002479BC" w:rsidRDefault="0042748D" w:rsidP="004F75B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42748D" w:rsidRPr="00906217" w14:paraId="35D35717" w14:textId="77777777" w:rsidTr="004F75B4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5F0BC884" w14:textId="77777777" w:rsidR="0042748D" w:rsidRPr="00FE4519" w:rsidRDefault="0042748D" w:rsidP="004F75B4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SP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62184811" w14:textId="77777777" w:rsidR="0042748D" w:rsidRPr="00873121" w:rsidRDefault="0042748D" w:rsidP="004F75B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Nádia Somekh</w:t>
            </w:r>
          </w:p>
        </w:tc>
        <w:tc>
          <w:tcPr>
            <w:tcW w:w="55pt" w:type="dxa"/>
            <w:shd w:val="clear" w:color="auto" w:fill="auto"/>
          </w:tcPr>
          <w:p w14:paraId="5891A564" w14:textId="77777777" w:rsidR="0042748D" w:rsidRPr="002479BC" w:rsidRDefault="0042748D" w:rsidP="004F75B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14:paraId="6682D8C6" w14:textId="77777777" w:rsidR="0042748D" w:rsidRPr="002479BC" w:rsidRDefault="0042748D" w:rsidP="004F75B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44C30FE7" w14:textId="77777777" w:rsidR="0042748D" w:rsidRPr="002479BC" w:rsidRDefault="0042748D" w:rsidP="004F75B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60.80pt" w:type="dxa"/>
            <w:shd w:val="clear" w:color="auto" w:fill="auto"/>
          </w:tcPr>
          <w:p w14:paraId="0A45E0F2" w14:textId="77777777" w:rsidR="0042748D" w:rsidRPr="002479BC" w:rsidRDefault="0042748D" w:rsidP="004F75B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42748D" w:rsidRPr="00906217" w14:paraId="060540A9" w14:textId="77777777" w:rsidTr="004F75B4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07C0E985" w14:textId="77777777" w:rsidR="0042748D" w:rsidRPr="00FE4519" w:rsidRDefault="0042748D" w:rsidP="004F75B4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TO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0ECB56D5" w14:textId="77777777" w:rsidR="0042748D" w:rsidRPr="00873121" w:rsidRDefault="0042748D" w:rsidP="004F75B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Matozalém Sousa Santana</w:t>
            </w:r>
          </w:p>
        </w:tc>
        <w:tc>
          <w:tcPr>
            <w:tcW w:w="55pt" w:type="dxa"/>
            <w:shd w:val="clear" w:color="auto" w:fill="auto"/>
          </w:tcPr>
          <w:p w14:paraId="29CECFBE" w14:textId="77777777" w:rsidR="0042748D" w:rsidRPr="002479BC" w:rsidRDefault="0042748D" w:rsidP="004F75B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7E0485DC" w14:textId="77777777" w:rsidR="0042748D" w:rsidRPr="002479BC" w:rsidRDefault="0042748D" w:rsidP="004F75B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0E9040F6" w14:textId="77777777" w:rsidR="0042748D" w:rsidRPr="002479BC" w:rsidRDefault="0042748D" w:rsidP="004F75B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4F18D08B" w14:textId="77777777" w:rsidR="0042748D" w:rsidRPr="002479BC" w:rsidRDefault="0042748D" w:rsidP="004F75B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42748D" w:rsidRPr="00906217" w14:paraId="01D2D506" w14:textId="77777777" w:rsidTr="004F75B4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128E56E8" w14:textId="77777777" w:rsidR="0042748D" w:rsidRPr="00FE4519" w:rsidRDefault="0042748D" w:rsidP="004F75B4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IES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79A8CF01" w14:textId="77777777" w:rsidR="0042748D" w:rsidRPr="00873121" w:rsidRDefault="0042748D" w:rsidP="004F75B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Andrea Lúcia Vilella Arruda</w:t>
            </w:r>
          </w:p>
        </w:tc>
        <w:tc>
          <w:tcPr>
            <w:tcW w:w="55pt" w:type="dxa"/>
            <w:shd w:val="clear" w:color="auto" w:fill="auto"/>
          </w:tcPr>
          <w:p w14:paraId="5C1A5990" w14:textId="77777777" w:rsidR="0042748D" w:rsidRPr="002479BC" w:rsidRDefault="0042748D" w:rsidP="004F75B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79EAE16B" w14:textId="77777777" w:rsidR="0042748D" w:rsidRPr="002479BC" w:rsidRDefault="0042748D" w:rsidP="004F75B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42D6CC98" w14:textId="77777777" w:rsidR="0042748D" w:rsidRPr="002479BC" w:rsidRDefault="0042748D" w:rsidP="004F75B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4573AD79" w14:textId="77777777" w:rsidR="0042748D" w:rsidRPr="002479BC" w:rsidRDefault="0042748D" w:rsidP="004F75B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42748D" w:rsidRPr="00906217" w14:paraId="7C908398" w14:textId="77777777" w:rsidTr="004F75B4">
        <w:trPr>
          <w:trHeight w:val="20"/>
        </w:trPr>
        <w:tc>
          <w:tcPr>
            <w:tcW w:w="52.15pt" w:type="dxa"/>
            <w:tcBorders>
              <w:start w:val="nil"/>
              <w:end w:val="nil"/>
            </w:tcBorders>
            <w:shd w:val="clear" w:color="auto" w:fill="auto"/>
            <w:vAlign w:val="center"/>
          </w:tcPr>
          <w:p w14:paraId="10430765" w14:textId="77777777" w:rsidR="0042748D" w:rsidRPr="00906217" w:rsidRDefault="0042748D" w:rsidP="004F75B4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95.95pt" w:type="dxa"/>
            <w:tcBorders>
              <w:start w:val="nil"/>
              <w:end w:val="nil"/>
            </w:tcBorders>
            <w:shd w:val="clear" w:color="auto" w:fill="auto"/>
            <w:vAlign w:val="center"/>
          </w:tcPr>
          <w:p w14:paraId="767F7AB8" w14:textId="77777777" w:rsidR="0042748D" w:rsidRPr="00906217" w:rsidRDefault="0042748D" w:rsidP="004F75B4">
            <w:pPr>
              <w:rPr>
                <w:rFonts w:ascii="Times New Roman" w:eastAsia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tcBorders>
              <w:start w:val="nil"/>
              <w:end w:val="nil"/>
            </w:tcBorders>
            <w:shd w:val="clear" w:color="auto" w:fill="auto"/>
          </w:tcPr>
          <w:p w14:paraId="1393CB33" w14:textId="77777777" w:rsidR="0042748D" w:rsidRPr="00906217" w:rsidRDefault="0042748D" w:rsidP="004F75B4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8.40pt" w:type="dxa"/>
            <w:tcBorders>
              <w:start w:val="nil"/>
              <w:end w:val="nil"/>
            </w:tcBorders>
            <w:shd w:val="clear" w:color="auto" w:fill="auto"/>
          </w:tcPr>
          <w:p w14:paraId="27E71BCD" w14:textId="77777777" w:rsidR="0042748D" w:rsidRPr="00906217" w:rsidRDefault="0042748D" w:rsidP="004F75B4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tcBorders>
              <w:start w:val="nil"/>
              <w:end w:val="nil"/>
            </w:tcBorders>
            <w:shd w:val="clear" w:color="auto" w:fill="auto"/>
          </w:tcPr>
          <w:p w14:paraId="68224AC2" w14:textId="77777777" w:rsidR="0042748D" w:rsidRPr="00906217" w:rsidRDefault="0042748D" w:rsidP="004F75B4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tcBorders>
              <w:start w:val="nil"/>
              <w:end w:val="nil"/>
            </w:tcBorders>
            <w:shd w:val="clear" w:color="auto" w:fill="auto"/>
          </w:tcPr>
          <w:p w14:paraId="069AD2AA" w14:textId="77777777" w:rsidR="0042748D" w:rsidRPr="00906217" w:rsidRDefault="0042748D" w:rsidP="004F75B4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42748D" w:rsidRPr="00906217" w14:paraId="5A715A73" w14:textId="77777777" w:rsidTr="004F75B4">
        <w:tblPrEx>
          <w:shd w:val="clear" w:color="auto" w:fill="D9D9FF"/>
        </w:tblPrEx>
        <w:trPr>
          <w:trHeight w:val="3186"/>
        </w:trPr>
        <w:tc>
          <w:tcPr>
            <w:tcW w:w="477.30pt" w:type="dxa"/>
            <w:gridSpan w:val="6"/>
            <w:shd w:val="clear" w:color="auto" w:fill="D9D9FF"/>
          </w:tcPr>
          <w:p w14:paraId="4F155521" w14:textId="77777777" w:rsidR="0042748D" w:rsidRPr="00906217" w:rsidRDefault="0042748D" w:rsidP="004F75B4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14:paraId="006FB706" w14:textId="77777777" w:rsidR="0042748D" w:rsidRPr="00906217" w:rsidRDefault="0042748D" w:rsidP="004F75B4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</w:p>
          <w:p w14:paraId="58CD0119" w14:textId="77777777" w:rsidR="0042748D" w:rsidRPr="00906217" w:rsidRDefault="0042748D" w:rsidP="004F75B4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Reunião Plenária Ordinária Nº 099/2020                     </w:t>
            </w:r>
          </w:p>
          <w:p w14:paraId="4BB00475" w14:textId="77777777" w:rsidR="0042748D" w:rsidRPr="00906217" w:rsidRDefault="0042748D" w:rsidP="004F75B4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14:paraId="3AA7E2C8" w14:textId="77777777" w:rsidR="0042748D" w:rsidRPr="00906217" w:rsidRDefault="0042748D" w:rsidP="004F75B4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Data: </w:t>
            </w:r>
            <w:r w:rsidRPr="003D2149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1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3</w:t>
            </w:r>
            <w:r w:rsidRPr="003D2149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/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02/2020                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                               </w:t>
            </w:r>
          </w:p>
          <w:p w14:paraId="55B3EA2C" w14:textId="77777777" w:rsidR="0042748D" w:rsidRPr="00906217" w:rsidRDefault="0042748D" w:rsidP="004F75B4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</w:p>
          <w:p w14:paraId="722B79D1" w14:textId="77777777" w:rsidR="0042748D" w:rsidRPr="00906217" w:rsidRDefault="0042748D" w:rsidP="004F75B4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Matéria em votação: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5.2. </w:t>
            </w:r>
            <w:r w:rsidRPr="00883BC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Projeto de Deliberação Plenária de julgamento, em grau de recurso, do Processo Ético-disciplin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ar nº 832016/2019 (CAU/SP).</w:t>
            </w:r>
          </w:p>
          <w:p w14:paraId="08ED2CFB" w14:textId="77777777" w:rsidR="0042748D" w:rsidRPr="00906217" w:rsidRDefault="0042748D" w:rsidP="004F75B4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14:paraId="0DE35BF3" w14:textId="37C36A86" w:rsidR="0042748D" w:rsidRPr="00906217" w:rsidRDefault="0042748D" w:rsidP="004F75B4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Resultado da votação: Sim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22)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   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Não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(0)    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Abstenções</w:t>
            </w:r>
            <w:r w:rsidR="005D15B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)   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Ausências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4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)   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Total 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(27) </w:t>
            </w:r>
          </w:p>
          <w:p w14:paraId="664B26AF" w14:textId="77777777" w:rsidR="0042748D" w:rsidRPr="00906217" w:rsidRDefault="0042748D" w:rsidP="004F75B4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14:paraId="6C17E442" w14:textId="77777777" w:rsidR="0042748D" w:rsidRPr="00906217" w:rsidRDefault="0042748D" w:rsidP="004F75B4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: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O conselheiro do Estado do Espírito Santo, </w:t>
            </w: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Eduardo Pasquinelli Rocio</w:t>
            </w: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 xml:space="preserve">, declarou-se a favor da matéria por motivo de problemas no aparelho </w:t>
            </w:r>
            <w:r w:rsidRPr="00106AFB">
              <w:rPr>
                <w:rFonts w:ascii="Times New Roman" w:hAnsi="Times New Roman"/>
                <w:i/>
                <w:iCs/>
                <w:snapToGrid w:val="0"/>
                <w:color w:val="000000"/>
                <w:sz w:val="22"/>
                <w:szCs w:val="22"/>
              </w:rPr>
              <w:t>keypad.</w:t>
            </w:r>
          </w:p>
          <w:p w14:paraId="6B9CAC43" w14:textId="77777777" w:rsidR="0042748D" w:rsidRPr="00906217" w:rsidRDefault="0042748D" w:rsidP="004F75B4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</w:p>
          <w:p w14:paraId="748982F1" w14:textId="77777777" w:rsidR="0042748D" w:rsidRPr="00906217" w:rsidRDefault="0042748D" w:rsidP="004F75B4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Secretário: 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                                  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Condutor dos trabalhos 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(Presidente):</w:t>
            </w:r>
          </w:p>
        </w:tc>
      </w:tr>
    </w:tbl>
    <w:p w14:paraId="75E76D10" w14:textId="77777777" w:rsidR="0042748D" w:rsidRDefault="0042748D" w:rsidP="00F85ED5">
      <w:pPr>
        <w:jc w:val="center"/>
      </w:pPr>
    </w:p>
    <w:sectPr w:rsidR="0042748D" w:rsidSect="008749F9">
      <w:headerReference w:type="even" r:id="rId7"/>
      <w:headerReference w:type="default" r:id="rId8"/>
      <w:footerReference w:type="even" r:id="rId9"/>
      <w:footerReference w:type="default" r:id="rId10"/>
      <w:pgSz w:w="595pt" w:h="842pt"/>
      <w:pgMar w:top="70.90pt" w:right="63.40pt" w:bottom="77.95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14:paraId="1C74C178" w14:textId="77777777" w:rsidR="009459D4" w:rsidRDefault="009459D4">
      <w:r>
        <w:separator/>
      </w:r>
    </w:p>
  </w:endnote>
  <w:endnote w:type="continuationSeparator" w:id="0">
    <w:p w14:paraId="0BE1C584" w14:textId="77777777" w:rsidR="009459D4" w:rsidRDefault="00945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758FD6FA" w14:textId="77777777" w:rsidR="00FB71B4" w:rsidRDefault="00237E72" w:rsidP="00FB71B4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A372930" w14:textId="77777777" w:rsidR="00FB71B4" w:rsidRPr="00771D16" w:rsidRDefault="00237E72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2133CD5D" w14:textId="77777777" w:rsidR="00FB71B4" w:rsidRPr="005C4CB6" w:rsidRDefault="00237E72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5C4CB6">
      <w:rPr>
        <w:rFonts w:ascii="Arial" w:hAnsi="Arial"/>
        <w:b/>
        <w:color w:val="003333"/>
        <w:sz w:val="22"/>
      </w:rPr>
      <w:t>www.caubr.org.br</w:t>
    </w:r>
    <w:r w:rsidRPr="005C4CB6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2BCCDE93" w14:textId="77777777" w:rsidR="00FB71B4" w:rsidRPr="00760340" w:rsidRDefault="00237E72" w:rsidP="00FB71B4">
    <w:pPr>
      <w:pStyle w:val="Rodap"/>
      <w:framePr w:w="53.30pt" w:h="18.10pt" w:hRule="exact" w:wrap="around" w:vAnchor="text" w:hAnchor="page" w:x="516.0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265D7D">
      <w:rPr>
        <w:rStyle w:val="Nmerodepgina"/>
        <w:rFonts w:ascii="Arial" w:hAnsi="Arial"/>
        <w:noProof/>
        <w:color w:val="296D7A"/>
        <w:sz w:val="18"/>
      </w:rPr>
      <w:t>2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14:paraId="6D83667F" w14:textId="77777777" w:rsidR="00653E62" w:rsidRPr="001762CE" w:rsidRDefault="00653E62" w:rsidP="00653E62">
    <w:pPr>
      <w:pStyle w:val="Rodap"/>
      <w:framePr w:w="235.55pt" w:h="18.10pt" w:hRule="exact" w:wrap="around" w:vAnchor="text" w:hAnchor="page" w:x="195.15pt" w:y="0.05pt"/>
      <w:rPr>
        <w:rStyle w:val="Nmerodepgina"/>
        <w:rFonts w:ascii="Times New Roman" w:hAnsi="Times New Roman"/>
        <w:color w:val="296D7A"/>
        <w:sz w:val="18"/>
      </w:rPr>
    </w:pPr>
    <w:r>
      <w:rPr>
        <w:rStyle w:val="Nmerodepgina"/>
        <w:rFonts w:ascii="Times New Roman" w:hAnsi="Times New Roman"/>
        <w:color w:val="296D7A"/>
        <w:sz w:val="18"/>
      </w:rPr>
      <w:t xml:space="preserve">DELIBERAÇÃO PLENÁRIA DPOBR Nº </w:t>
    </w:r>
    <w:r w:rsidR="008749F9">
      <w:rPr>
        <w:rStyle w:val="Nmerodepgina"/>
        <w:rFonts w:ascii="Times New Roman" w:hAnsi="Times New Roman"/>
        <w:color w:val="296D7A"/>
        <w:sz w:val="18"/>
      </w:rPr>
      <w:t>0099-02/2020</w:t>
    </w:r>
  </w:p>
  <w:p w14:paraId="64FFFFB5" w14:textId="77777777" w:rsidR="00FB71B4" w:rsidRDefault="00237E72" w:rsidP="00FB71B4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3C7A76B1" wp14:editId="41284509">
          <wp:simplePos x="0" y="0"/>
          <wp:positionH relativeFrom="column">
            <wp:posOffset>-1010285</wp:posOffset>
          </wp:positionH>
          <wp:positionV relativeFrom="paragraph">
            <wp:posOffset>-517525</wp:posOffset>
          </wp:positionV>
          <wp:extent cx="7578725" cy="1078230"/>
          <wp:effectExtent l="0" t="0" r="3175" b="7620"/>
          <wp:wrapNone/>
          <wp:docPr id="24" name="Imagem 24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14:paraId="2B1AEA5A" w14:textId="77777777" w:rsidR="009459D4" w:rsidRDefault="009459D4">
      <w:r>
        <w:separator/>
      </w:r>
    </w:p>
  </w:footnote>
  <w:footnote w:type="continuationSeparator" w:id="0">
    <w:p w14:paraId="26DF0E06" w14:textId="77777777" w:rsidR="009459D4" w:rsidRDefault="009459D4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48226FA3" w14:textId="77777777" w:rsidR="00FB71B4" w:rsidRPr="009E4E5A" w:rsidRDefault="00237E72" w:rsidP="00FB71B4">
    <w:pPr>
      <w:pStyle w:val="Cabealho"/>
      <w:ind w:start="29.35pt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68966FF4" wp14:editId="6E51CB90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1" name="Imagem 21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52FB510B" wp14:editId="0E60E50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2" name="Imagem 22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626A4260" w14:textId="77777777" w:rsidR="00FB71B4" w:rsidRPr="009E4E5A" w:rsidRDefault="00237E72" w:rsidP="00FB71B4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63FACDD" wp14:editId="43D77A45">
          <wp:simplePos x="0" y="0"/>
          <wp:positionH relativeFrom="column">
            <wp:posOffset>-995680</wp:posOffset>
          </wp:positionH>
          <wp:positionV relativeFrom="paragraph">
            <wp:posOffset>-849630</wp:posOffset>
          </wp:positionV>
          <wp:extent cx="7578725" cy="1080770"/>
          <wp:effectExtent l="0" t="0" r="3175" b="5080"/>
          <wp:wrapNone/>
          <wp:docPr id="23" name="Imagem 23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3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3FD2654"/>
    <w:multiLevelType w:val="hybridMultilevel"/>
    <w:tmpl w:val="59C2EA06"/>
    <w:lvl w:ilvl="0" w:tplc="624463F6">
      <w:start w:val="1"/>
      <w:numFmt w:val="decimal"/>
      <w:lvlText w:val="%1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08850914"/>
    <w:multiLevelType w:val="hybridMultilevel"/>
    <w:tmpl w:val="073829CC"/>
    <w:lvl w:ilvl="0" w:tplc="3FC245AA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" w15:restartNumberingAfterBreak="0">
    <w:nsid w:val="0BE86B3C"/>
    <w:multiLevelType w:val="hybridMultilevel"/>
    <w:tmpl w:val="5BD68DE4"/>
    <w:lvl w:ilvl="0" w:tplc="9D3EEAFE">
      <w:start w:val="1"/>
      <w:numFmt w:val="decimal"/>
      <w:lvlText w:val="%1 – "/>
      <w:lvlJc w:val="start"/>
      <w:pPr>
        <w:ind w:start="18pt" w:hanging="18pt"/>
      </w:pPr>
    </w:lvl>
    <w:lvl w:ilvl="1" w:tplc="04160019">
      <w:start w:val="1"/>
      <w:numFmt w:val="lowerLetter"/>
      <w:lvlText w:val="%2."/>
      <w:lvlJc w:val="start"/>
      <w:pPr>
        <w:ind w:start="54pt" w:hanging="18pt"/>
      </w:pPr>
    </w:lvl>
    <w:lvl w:ilvl="2" w:tplc="0416001B">
      <w:start w:val="1"/>
      <w:numFmt w:val="lowerRoman"/>
      <w:lvlText w:val="%3."/>
      <w:lvlJc w:val="end"/>
      <w:pPr>
        <w:ind w:start="90pt" w:hanging="9pt"/>
      </w:pPr>
    </w:lvl>
    <w:lvl w:ilvl="3" w:tplc="0416000F">
      <w:start w:val="1"/>
      <w:numFmt w:val="decimal"/>
      <w:lvlText w:val="%4."/>
      <w:lvlJc w:val="start"/>
      <w:pPr>
        <w:ind w:start="126pt" w:hanging="18pt"/>
      </w:pPr>
    </w:lvl>
    <w:lvl w:ilvl="4" w:tplc="04160019">
      <w:start w:val="1"/>
      <w:numFmt w:val="lowerLetter"/>
      <w:lvlText w:val="%5."/>
      <w:lvlJc w:val="start"/>
      <w:pPr>
        <w:ind w:start="162pt" w:hanging="18pt"/>
      </w:pPr>
    </w:lvl>
    <w:lvl w:ilvl="5" w:tplc="0416001B">
      <w:start w:val="1"/>
      <w:numFmt w:val="lowerRoman"/>
      <w:lvlText w:val="%6."/>
      <w:lvlJc w:val="end"/>
      <w:pPr>
        <w:ind w:start="198pt" w:hanging="9pt"/>
      </w:pPr>
    </w:lvl>
    <w:lvl w:ilvl="6" w:tplc="0416000F">
      <w:start w:val="1"/>
      <w:numFmt w:val="decimal"/>
      <w:lvlText w:val="%7."/>
      <w:lvlJc w:val="start"/>
      <w:pPr>
        <w:ind w:start="234pt" w:hanging="18pt"/>
      </w:pPr>
    </w:lvl>
    <w:lvl w:ilvl="7" w:tplc="04160019">
      <w:start w:val="1"/>
      <w:numFmt w:val="lowerLetter"/>
      <w:lvlText w:val="%8."/>
      <w:lvlJc w:val="start"/>
      <w:pPr>
        <w:ind w:start="270pt" w:hanging="18pt"/>
      </w:pPr>
    </w:lvl>
    <w:lvl w:ilvl="8" w:tplc="0416001B">
      <w:start w:val="1"/>
      <w:numFmt w:val="lowerRoman"/>
      <w:lvlText w:val="%9."/>
      <w:lvlJc w:val="end"/>
      <w:pPr>
        <w:ind w:start="306pt" w:hanging="9pt"/>
      </w:pPr>
    </w:lvl>
  </w:abstractNum>
  <w:abstractNum w:abstractNumId="3" w15:restartNumberingAfterBreak="0">
    <w:nsid w:val="47D2008B"/>
    <w:multiLevelType w:val="hybridMultilevel"/>
    <w:tmpl w:val="D08630E8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" w15:restartNumberingAfterBreak="0">
    <w:nsid w:val="4DE4584D"/>
    <w:multiLevelType w:val="hybridMultilevel"/>
    <w:tmpl w:val="EAA8D47C"/>
    <w:lvl w:ilvl="0" w:tplc="236677DE">
      <w:start w:val="1"/>
      <w:numFmt w:val="lowerLetter"/>
      <w:lvlText w:val="%1)"/>
      <w:lvlJc w:val="start"/>
      <w:pPr>
        <w:ind w:start="36pt" w:hanging="18pt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>
      <w:start w:val="1"/>
      <w:numFmt w:val="lowerRoman"/>
      <w:lvlText w:val="%3."/>
      <w:lvlJc w:val="end"/>
      <w:pPr>
        <w:ind w:start="108pt" w:hanging="9pt"/>
      </w:pPr>
    </w:lvl>
    <w:lvl w:ilvl="3" w:tplc="0416000F">
      <w:start w:val="1"/>
      <w:numFmt w:val="decimal"/>
      <w:lvlText w:val="%4."/>
      <w:lvlJc w:val="start"/>
      <w:pPr>
        <w:ind w:start="144pt" w:hanging="18pt"/>
      </w:pPr>
    </w:lvl>
    <w:lvl w:ilvl="4" w:tplc="04160019">
      <w:start w:val="1"/>
      <w:numFmt w:val="lowerLetter"/>
      <w:lvlText w:val="%5."/>
      <w:lvlJc w:val="start"/>
      <w:pPr>
        <w:ind w:start="180pt" w:hanging="18pt"/>
      </w:pPr>
    </w:lvl>
    <w:lvl w:ilvl="5" w:tplc="0416001B">
      <w:start w:val="1"/>
      <w:numFmt w:val="lowerRoman"/>
      <w:lvlText w:val="%6."/>
      <w:lvlJc w:val="end"/>
      <w:pPr>
        <w:ind w:start="216pt" w:hanging="9pt"/>
      </w:pPr>
    </w:lvl>
    <w:lvl w:ilvl="6" w:tplc="0416000F">
      <w:start w:val="1"/>
      <w:numFmt w:val="decimal"/>
      <w:lvlText w:val="%7."/>
      <w:lvlJc w:val="start"/>
      <w:pPr>
        <w:ind w:start="252pt" w:hanging="18pt"/>
      </w:pPr>
    </w:lvl>
    <w:lvl w:ilvl="7" w:tplc="04160019">
      <w:start w:val="1"/>
      <w:numFmt w:val="lowerLetter"/>
      <w:lvlText w:val="%8."/>
      <w:lvlJc w:val="start"/>
      <w:pPr>
        <w:ind w:start="288pt" w:hanging="18pt"/>
      </w:pPr>
    </w:lvl>
    <w:lvl w:ilvl="8" w:tplc="0416001B">
      <w:start w:val="1"/>
      <w:numFmt w:val="lowerRoman"/>
      <w:lvlText w:val="%9."/>
      <w:lvlJc w:val="end"/>
      <w:pPr>
        <w:ind w:start="324pt" w:hanging="9pt"/>
      </w:pPr>
    </w:lvl>
  </w:abstractNum>
  <w:abstractNum w:abstractNumId="5" w15:restartNumberingAfterBreak="0">
    <w:nsid w:val="4F5370E9"/>
    <w:multiLevelType w:val="hybridMultilevel"/>
    <w:tmpl w:val="9580CE28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6" w15:restartNumberingAfterBreak="0">
    <w:nsid w:val="5E825D73"/>
    <w:multiLevelType w:val="multilevel"/>
    <w:tmpl w:val="0416001D"/>
    <w:lvl w:ilvl="0">
      <w:start w:val="1"/>
      <w:numFmt w:val="decimal"/>
      <w:lvlText w:val="%1)"/>
      <w:lvlJc w:val="start"/>
      <w:pPr>
        <w:ind w:start="18pt" w:hanging="18pt"/>
      </w:pPr>
      <w:rPr>
        <w:b w:val="0"/>
        <w:i w:val="0"/>
        <w:color w:val="auto"/>
        <w:sz w:val="22"/>
        <w:szCs w:val="22"/>
        <w:vertAlign w:val="baseline"/>
      </w:rPr>
    </w:lvl>
    <w:lvl w:ilvl="1">
      <w:start w:val="1"/>
      <w:numFmt w:val="lowerLetter"/>
      <w:lvlText w:val="%2)"/>
      <w:lvlJc w:val="start"/>
      <w:pPr>
        <w:ind w:start="36pt" w:hanging="18pt"/>
      </w:pPr>
      <w:rPr>
        <w:vertAlign w:val="baseline"/>
      </w:rPr>
    </w:lvl>
    <w:lvl w:ilvl="2">
      <w:start w:val="1"/>
      <w:numFmt w:val="lowerRoman"/>
      <w:lvlText w:val="%3)"/>
      <w:lvlJc w:val="start"/>
      <w:pPr>
        <w:ind w:start="54pt" w:hanging="18pt"/>
      </w:pPr>
      <w:rPr>
        <w:vertAlign w:val="baseline"/>
      </w:rPr>
    </w:lvl>
    <w:lvl w:ilvl="3">
      <w:start w:val="1"/>
      <w:numFmt w:val="decimal"/>
      <w:lvlText w:val="(%4)"/>
      <w:lvlJc w:val="start"/>
      <w:pPr>
        <w:ind w:start="72pt" w:hanging="18pt"/>
      </w:pPr>
      <w:rPr>
        <w:vertAlign w:val="baseline"/>
      </w:rPr>
    </w:lvl>
    <w:lvl w:ilvl="4">
      <w:start w:val="1"/>
      <w:numFmt w:val="lowerLetter"/>
      <w:lvlText w:val="(%5)"/>
      <w:lvlJc w:val="start"/>
      <w:pPr>
        <w:ind w:start="90pt" w:hanging="18pt"/>
      </w:pPr>
      <w:rPr>
        <w:vertAlign w:val="baseline"/>
      </w:rPr>
    </w:lvl>
    <w:lvl w:ilvl="5">
      <w:start w:val="1"/>
      <w:numFmt w:val="lowerRoman"/>
      <w:lvlText w:val="(%6)"/>
      <w:lvlJc w:val="start"/>
      <w:pPr>
        <w:ind w:start="108pt" w:hanging="18pt"/>
      </w:pPr>
      <w:rPr>
        <w:vertAlign w:val="baseline"/>
      </w:rPr>
    </w:lvl>
    <w:lvl w:ilvl="6">
      <w:start w:val="1"/>
      <w:numFmt w:val="decimal"/>
      <w:lvlText w:val="%7."/>
      <w:lvlJc w:val="start"/>
      <w:pPr>
        <w:ind w:start="126pt" w:hanging="18pt"/>
      </w:pPr>
      <w:rPr>
        <w:vertAlign w:val="baseline"/>
      </w:rPr>
    </w:lvl>
    <w:lvl w:ilvl="7">
      <w:start w:val="1"/>
      <w:numFmt w:val="lowerLetter"/>
      <w:lvlText w:val="%8."/>
      <w:lvlJc w:val="start"/>
      <w:pPr>
        <w:ind w:start="144pt" w:hanging="18pt"/>
      </w:pPr>
      <w:rPr>
        <w:vertAlign w:val="baseline"/>
      </w:rPr>
    </w:lvl>
    <w:lvl w:ilvl="8">
      <w:start w:val="1"/>
      <w:numFmt w:val="lowerRoman"/>
      <w:lvlText w:val="%9."/>
      <w:lvlJc w:val="start"/>
      <w:pPr>
        <w:ind w:start="162pt" w:hanging="18pt"/>
      </w:pPr>
      <w:rPr>
        <w:vertAlign w:val="baseline"/>
      </w:rPr>
    </w:lvl>
  </w:abstractNum>
  <w:abstractNum w:abstractNumId="7" w15:restartNumberingAfterBreak="0">
    <w:nsid w:val="736A0795"/>
    <w:multiLevelType w:val="hybridMultilevel"/>
    <w:tmpl w:val="2AF684FC"/>
    <w:lvl w:ilvl="0" w:tplc="C444DA7A">
      <w:start w:val="2"/>
      <w:numFmt w:val="decimal"/>
      <w:lvlText w:val="%1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doNotDisplayPageBoundaries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E72"/>
    <w:rsid w:val="000C559B"/>
    <w:rsid w:val="0012354F"/>
    <w:rsid w:val="0014389B"/>
    <w:rsid w:val="00162C9E"/>
    <w:rsid w:val="00175E32"/>
    <w:rsid w:val="00186441"/>
    <w:rsid w:val="001C4E0B"/>
    <w:rsid w:val="00237E72"/>
    <w:rsid w:val="00265D7D"/>
    <w:rsid w:val="00284FA4"/>
    <w:rsid w:val="0035164C"/>
    <w:rsid w:val="00376825"/>
    <w:rsid w:val="0038750A"/>
    <w:rsid w:val="003B2D55"/>
    <w:rsid w:val="003B7F5A"/>
    <w:rsid w:val="003C1681"/>
    <w:rsid w:val="0042542F"/>
    <w:rsid w:val="0042748D"/>
    <w:rsid w:val="00480DEA"/>
    <w:rsid w:val="00491C39"/>
    <w:rsid w:val="004C61D2"/>
    <w:rsid w:val="004D6966"/>
    <w:rsid w:val="004D7061"/>
    <w:rsid w:val="00505C7B"/>
    <w:rsid w:val="0052797D"/>
    <w:rsid w:val="0057287F"/>
    <w:rsid w:val="005D15B2"/>
    <w:rsid w:val="005E52F3"/>
    <w:rsid w:val="00617B83"/>
    <w:rsid w:val="006438BB"/>
    <w:rsid w:val="00653E62"/>
    <w:rsid w:val="00667F3E"/>
    <w:rsid w:val="00726E52"/>
    <w:rsid w:val="007526EA"/>
    <w:rsid w:val="00872049"/>
    <w:rsid w:val="008749F9"/>
    <w:rsid w:val="008D2522"/>
    <w:rsid w:val="00907621"/>
    <w:rsid w:val="009459D4"/>
    <w:rsid w:val="00987987"/>
    <w:rsid w:val="00A92D6D"/>
    <w:rsid w:val="00B51381"/>
    <w:rsid w:val="00B5394C"/>
    <w:rsid w:val="00B6164B"/>
    <w:rsid w:val="00B623BE"/>
    <w:rsid w:val="00BA44AB"/>
    <w:rsid w:val="00BB26E6"/>
    <w:rsid w:val="00BC5644"/>
    <w:rsid w:val="00C85FE2"/>
    <w:rsid w:val="00CA2CF4"/>
    <w:rsid w:val="00CA2DEB"/>
    <w:rsid w:val="00CB29C5"/>
    <w:rsid w:val="00CF60CA"/>
    <w:rsid w:val="00CF6A7E"/>
    <w:rsid w:val="00D40DF1"/>
    <w:rsid w:val="00D5207E"/>
    <w:rsid w:val="00D945C3"/>
    <w:rsid w:val="00D96C12"/>
    <w:rsid w:val="00D973D8"/>
    <w:rsid w:val="00DC48CD"/>
    <w:rsid w:val="00E47D76"/>
    <w:rsid w:val="00E55C2B"/>
    <w:rsid w:val="00F36FA9"/>
    <w:rsid w:val="00F64CEC"/>
    <w:rsid w:val="00F85ED5"/>
    <w:rsid w:val="00F86562"/>
    <w:rsid w:val="00F93327"/>
    <w:rsid w:val="00FD3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677F914"/>
  <w15:docId w15:val="{D38D315C-F568-4131-B6C1-DC6FD3D5D905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0pt" w:line="13.80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E72"/>
    <w:pPr>
      <w:spacing w:after="0pt" w:line="12pt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37E72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37E7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237E72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237E72"/>
    <w:rPr>
      <w:rFonts w:ascii="Cambria" w:eastAsia="Cambria" w:hAnsi="Cambria" w:cs="Times New Roman"/>
      <w:sz w:val="24"/>
      <w:szCs w:val="24"/>
    </w:rPr>
  </w:style>
  <w:style w:type="character" w:styleId="Nmerodepgina">
    <w:name w:val="page number"/>
    <w:basedOn w:val="Fontepargpadro"/>
    <w:rsid w:val="00237E72"/>
  </w:style>
  <w:style w:type="paragraph" w:styleId="PargrafodaLista">
    <w:name w:val="List Paragraph"/>
    <w:basedOn w:val="Normal"/>
    <w:uiPriority w:val="1"/>
    <w:qFormat/>
    <w:rsid w:val="00237E72"/>
    <w:pPr>
      <w:ind w:start="35.40pt"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5158178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682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416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137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2.xml"/><Relationship Id="rId3" Type="http://purl.oclc.org/ooxml/officeDocument/relationships/settings" Target="settings.xml"/><Relationship Id="rId7" Type="http://purl.oclc.org/ooxml/officeDocument/relationships/header" Target="header1.xml"/><Relationship Id="rId12" Type="http://purl.oclc.org/ooxml/officeDocument/relationships/theme" Target="theme/theme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fontTable" Target="fontTable.xml"/><Relationship Id="rId5" Type="http://purl.oclc.org/ooxml/officeDocument/relationships/footnotes" Target="footnotes.xml"/><Relationship Id="rId10" Type="http://purl.oclc.org/ooxml/officeDocument/relationships/footer" Target="footer2.xml"/><Relationship Id="rId4" Type="http://purl.oclc.org/ooxml/officeDocument/relationships/webSettings" Target="webSettings.xml"/><Relationship Id="rId9" Type="http://purl.oclc.org/ooxml/officeDocument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/>
  <a:extraClrSchemeLst/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617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Christiana Pecegueiro Maranhao Santos</dc:creator>
  <cp:lastModifiedBy>Isabella Maria Oliveira Morato</cp:lastModifiedBy>
  <cp:revision>2</cp:revision>
  <dcterms:created xsi:type="dcterms:W3CDTF">2020-02-18T21:04:00Z</dcterms:created>
  <dcterms:modified xsi:type="dcterms:W3CDTF">2020-02-18T21:04:00Z</dcterms:modified>
</cp:coreProperties>
</file>