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3.60pt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2240"/>
        <w:gridCol w:w="6832"/>
      </w:tblGrid>
      <w:tr w:rsidR="001716B8" w:rsidRPr="001716B8" w14:paraId="0A286CC2" w14:textId="77777777" w:rsidTr="00192EEE">
        <w:trPr>
          <w:cantSplit/>
          <w:trHeight w:val="283"/>
        </w:trPr>
        <w:tc>
          <w:tcPr>
            <w:tcW w:w="112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14:paraId="7729C472" w14:textId="77777777" w:rsidR="005D10CA" w:rsidRPr="001716B8" w:rsidRDefault="005D10CA" w:rsidP="00192EEE">
            <w:pPr>
              <w:spacing w:after="0pt"/>
              <w:outlineLvl w:val="4"/>
              <w:rPr>
                <w:rFonts w:ascii="Times New Roman" w:eastAsia="Times New Roman" w:hAnsi="Times New Roman"/>
                <w:color w:val="000000" w:themeColor="text1"/>
                <w:lang w:eastAsia="pt-BR"/>
              </w:rPr>
            </w:pPr>
            <w:r w:rsidRPr="001716B8">
              <w:rPr>
                <w:rFonts w:ascii="Times New Roman" w:eastAsia="Times New Roman" w:hAnsi="Times New Roman"/>
                <w:color w:val="000000" w:themeColor="text1"/>
                <w:lang w:eastAsia="pt-BR"/>
              </w:rPr>
              <w:t>PROCESSO</w:t>
            </w:r>
          </w:p>
        </w:tc>
        <w:tc>
          <w:tcPr>
            <w:tcW w:w="341.6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bottom"/>
          </w:tcPr>
          <w:p w14:paraId="18623217" w14:textId="77777777" w:rsidR="005D10CA" w:rsidRPr="001716B8" w:rsidRDefault="005D10CA" w:rsidP="00192EEE">
            <w:pPr>
              <w:spacing w:after="0pt"/>
              <w:outlineLvl w:val="4"/>
              <w:rPr>
                <w:rFonts w:ascii="Times New Roman" w:eastAsia="Times New Roman" w:hAnsi="Times New Roman"/>
                <w:color w:val="000000" w:themeColor="text1"/>
                <w:lang w:eastAsia="pt-BR"/>
              </w:rPr>
            </w:pPr>
            <w:r w:rsidRPr="001716B8">
              <w:rPr>
                <w:rFonts w:ascii="Times New Roman" w:eastAsia="Times New Roman" w:hAnsi="Times New Roman"/>
                <w:color w:val="000000" w:themeColor="text1"/>
                <w:lang w:eastAsia="pt-BR"/>
              </w:rPr>
              <w:t>Nº 404292/2016</w:t>
            </w:r>
          </w:p>
        </w:tc>
      </w:tr>
      <w:tr w:rsidR="001716B8" w:rsidRPr="001716B8" w14:paraId="48F52107" w14:textId="77777777" w:rsidTr="00192EEE">
        <w:trPr>
          <w:cantSplit/>
          <w:trHeight w:val="283"/>
        </w:trPr>
        <w:tc>
          <w:tcPr>
            <w:tcW w:w="112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14:paraId="4BE0FE21" w14:textId="77777777" w:rsidR="005D10CA" w:rsidRPr="001716B8" w:rsidRDefault="005D10CA" w:rsidP="00192EEE">
            <w:pPr>
              <w:spacing w:after="0pt"/>
              <w:outlineLvl w:val="4"/>
              <w:rPr>
                <w:rFonts w:ascii="Times New Roman" w:eastAsia="Times New Roman" w:hAnsi="Times New Roman"/>
                <w:color w:val="000000" w:themeColor="text1"/>
                <w:lang w:eastAsia="pt-BR"/>
              </w:rPr>
            </w:pPr>
            <w:r w:rsidRPr="001716B8">
              <w:rPr>
                <w:rFonts w:ascii="Times New Roman" w:eastAsia="Times New Roman" w:hAnsi="Times New Roman"/>
                <w:color w:val="000000" w:themeColor="text1"/>
                <w:lang w:eastAsia="pt-BR"/>
              </w:rPr>
              <w:t>INTERESSADO</w:t>
            </w:r>
          </w:p>
        </w:tc>
        <w:tc>
          <w:tcPr>
            <w:tcW w:w="341.6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14:paraId="118225E9" w14:textId="77777777" w:rsidR="005D10CA" w:rsidRPr="001716B8" w:rsidRDefault="005D10CA" w:rsidP="00192EEE">
            <w:pPr>
              <w:spacing w:after="0pt"/>
              <w:rPr>
                <w:rFonts w:ascii="Times New Roman" w:eastAsia="Times New Roman" w:hAnsi="Times New Roman"/>
                <w:bCs/>
                <w:color w:val="000000" w:themeColor="text1"/>
                <w:lang w:eastAsia="pt-BR"/>
              </w:rPr>
            </w:pPr>
            <w:r w:rsidRPr="001716B8">
              <w:rPr>
                <w:rFonts w:ascii="Times New Roman" w:eastAsia="Times New Roman" w:hAnsi="Times New Roman"/>
                <w:bCs/>
                <w:color w:val="000000" w:themeColor="text1"/>
                <w:lang w:eastAsia="pt-BR"/>
              </w:rPr>
              <w:t>SIGILO</w:t>
            </w:r>
          </w:p>
        </w:tc>
      </w:tr>
      <w:tr w:rsidR="001716B8" w:rsidRPr="001716B8" w14:paraId="35929FAB" w14:textId="77777777" w:rsidTr="00192EEE">
        <w:trPr>
          <w:cantSplit/>
          <w:trHeight w:val="283"/>
        </w:trPr>
        <w:tc>
          <w:tcPr>
            <w:tcW w:w="112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14:paraId="7F00EB05" w14:textId="77777777" w:rsidR="005D10CA" w:rsidRPr="001716B8" w:rsidRDefault="005D10CA" w:rsidP="00192EEE">
            <w:pPr>
              <w:spacing w:after="0pt"/>
              <w:rPr>
                <w:rFonts w:ascii="Times New Roman" w:eastAsia="Times New Roman" w:hAnsi="Times New Roman"/>
                <w:color w:val="000000" w:themeColor="text1"/>
                <w:lang w:eastAsia="pt-BR"/>
              </w:rPr>
            </w:pPr>
            <w:r w:rsidRPr="001716B8">
              <w:rPr>
                <w:rFonts w:ascii="Times New Roman" w:eastAsia="Times New Roman" w:hAnsi="Times New Roman"/>
                <w:color w:val="000000" w:themeColor="text1"/>
                <w:lang w:eastAsia="pt-BR"/>
              </w:rPr>
              <w:t>ASSUNTO</w:t>
            </w:r>
          </w:p>
        </w:tc>
        <w:tc>
          <w:tcPr>
            <w:tcW w:w="341.6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14:paraId="61452B15" w14:textId="77777777" w:rsidR="005D10CA" w:rsidRPr="001716B8" w:rsidRDefault="005D10CA" w:rsidP="00192EEE">
            <w:pPr>
              <w:spacing w:after="0pt"/>
              <w:rPr>
                <w:rFonts w:ascii="Times New Roman" w:eastAsia="Times New Roman" w:hAnsi="Times New Roman"/>
                <w:bCs/>
                <w:color w:val="000000" w:themeColor="text1"/>
                <w:lang w:eastAsia="pt-BR"/>
              </w:rPr>
            </w:pPr>
            <w:r w:rsidRPr="001716B8">
              <w:rPr>
                <w:rFonts w:ascii="Times New Roman" w:eastAsia="Times New Roman" w:hAnsi="Times New Roman"/>
                <w:bCs/>
                <w:color w:val="000000" w:themeColor="text1"/>
                <w:lang w:eastAsia="pt-BR"/>
              </w:rPr>
              <w:t>JULGAMENTO DE RECURSO EM PROCESSO ÉTICO-DISCIPLINAR</w:t>
            </w:r>
          </w:p>
        </w:tc>
      </w:tr>
    </w:tbl>
    <w:p w14:paraId="55043132" w14:textId="77777777" w:rsidR="005D10CA" w:rsidRPr="001716B8" w:rsidRDefault="005D10CA" w:rsidP="005D10CA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 w:line="13.80pt" w:lineRule="auto"/>
        <w:jc w:val="center"/>
        <w:rPr>
          <w:rFonts w:ascii="Times New Roman" w:eastAsia="Times New Roman" w:hAnsi="Times New Roman"/>
          <w:smallCaps/>
          <w:color w:val="000000" w:themeColor="text1"/>
          <w:lang w:eastAsia="pt-BR"/>
        </w:rPr>
      </w:pPr>
      <w:r w:rsidRPr="001716B8">
        <w:rPr>
          <w:rFonts w:ascii="Times New Roman" w:eastAsia="Times New Roman" w:hAnsi="Times New Roman"/>
          <w:smallCaps/>
          <w:color w:val="000000" w:themeColor="text1"/>
          <w:lang w:eastAsia="pt-BR"/>
        </w:rPr>
        <w:t>DELIBERAÇÃO PLENÁRIA DPOBR Nº 0098-08/2020</w:t>
      </w:r>
    </w:p>
    <w:p w14:paraId="1CE02F58" w14:textId="77777777" w:rsidR="005D10CA" w:rsidRPr="001716B8" w:rsidRDefault="005D10CA" w:rsidP="005D10CA">
      <w:pPr>
        <w:ind w:start="255.15pt"/>
        <w:jc w:val="both"/>
        <w:rPr>
          <w:rFonts w:ascii="Times New Roman" w:hAnsi="Times New Roman"/>
          <w:color w:val="000000" w:themeColor="text1"/>
        </w:rPr>
      </w:pPr>
      <w:r w:rsidRPr="001716B8">
        <w:rPr>
          <w:rFonts w:ascii="Times New Roman" w:hAnsi="Times New Roman"/>
          <w:color w:val="000000" w:themeColor="text1"/>
        </w:rPr>
        <w:t>Aprecia o Recurso interposto pela interessada, em função de processo ético e em face da Decisão do Plenário do CAU/MT.</w:t>
      </w:r>
    </w:p>
    <w:p w14:paraId="5F851730" w14:textId="77777777" w:rsidR="005D10CA" w:rsidRPr="001716B8" w:rsidRDefault="005D10CA" w:rsidP="005D10CA">
      <w:pPr>
        <w:jc w:val="both"/>
        <w:rPr>
          <w:rFonts w:ascii="Times New Roman" w:eastAsia="Times New Roman" w:hAnsi="Times New Roman"/>
          <w:color w:val="000000" w:themeColor="text1"/>
          <w:lang w:eastAsia="pt-BR"/>
        </w:rPr>
      </w:pPr>
      <w:r w:rsidRPr="001716B8">
        <w:rPr>
          <w:rFonts w:ascii="Times New Roman" w:eastAsia="Times New Roman" w:hAnsi="Times New Roman"/>
          <w:color w:val="000000" w:themeColor="text1"/>
          <w:lang w:eastAsia="pt-BR"/>
        </w:rPr>
        <w:t>O PLENÁRIO DO CONSELHO DE ARQUITETURA E URBANISMO DO BRASIL – CAU/BR no exercício das competências e prerrogativas de que tratam os artigos 2°, 4° e 30 do Regimento Interno do CAU/BR, reunido ordinariamente em Brasília/DF nos dias 16 e 17 de janeiro de 2020, após análise do assunto em epígrafe, e</w:t>
      </w:r>
    </w:p>
    <w:p w14:paraId="0FD76C93" w14:textId="77777777" w:rsidR="005D10CA" w:rsidRPr="001716B8" w:rsidRDefault="005D10CA" w:rsidP="005D10CA">
      <w:pPr>
        <w:jc w:val="both"/>
        <w:rPr>
          <w:rFonts w:ascii="Times New Roman" w:eastAsia="Times New Roman" w:hAnsi="Times New Roman"/>
          <w:color w:val="000000" w:themeColor="text1"/>
          <w:lang w:eastAsia="pt-BR"/>
        </w:rPr>
      </w:pPr>
      <w:r w:rsidRPr="001716B8">
        <w:rPr>
          <w:rFonts w:ascii="Times New Roman" w:eastAsia="Times New Roman" w:hAnsi="Times New Roman"/>
          <w:color w:val="000000" w:themeColor="text1"/>
          <w:lang w:eastAsia="pt-BR"/>
        </w:rPr>
        <w:t>Considerando o disposto no art. 30 do Regimento Interno do CAU/BR, que define, em seu inciso LXXVI, que compete ao Plenário do CAU/BR “apreciar e deliberar, em grau de recurso, sobre os processos de infração ético-disciplinares e os processos de fiscalização do exercício profissional”;</w:t>
      </w:r>
    </w:p>
    <w:p w14:paraId="566CF89A" w14:textId="77777777" w:rsidR="005D10CA" w:rsidRPr="001716B8" w:rsidRDefault="005D10CA" w:rsidP="005D10CA">
      <w:pPr>
        <w:jc w:val="both"/>
        <w:rPr>
          <w:rFonts w:ascii="Times New Roman" w:eastAsia="Times New Roman" w:hAnsi="Times New Roman"/>
          <w:color w:val="000000" w:themeColor="text1"/>
          <w:lang w:eastAsia="pt-BR"/>
        </w:rPr>
      </w:pPr>
      <w:r w:rsidRPr="001716B8">
        <w:rPr>
          <w:rFonts w:ascii="Times New Roman" w:eastAsia="Times New Roman" w:hAnsi="Times New Roman"/>
          <w:color w:val="000000" w:themeColor="text1"/>
          <w:lang w:eastAsia="pt-BR"/>
        </w:rPr>
        <w:t xml:space="preserve">Considerando a interposição de recurso pelo denunciado frente à decisão proferida pelo Plenário do CAU/MT, com efeito suspensivo da execução da sanção até o julgamento pelo Plenário do CAU/BR; </w:t>
      </w:r>
    </w:p>
    <w:p w14:paraId="2D8A0470" w14:textId="77777777" w:rsidR="005D10CA" w:rsidRPr="001716B8" w:rsidRDefault="005D10CA" w:rsidP="005D10CA">
      <w:pPr>
        <w:jc w:val="both"/>
        <w:rPr>
          <w:rFonts w:ascii="Times New Roman" w:eastAsia="Times New Roman" w:hAnsi="Times New Roman"/>
          <w:color w:val="000000" w:themeColor="text1"/>
          <w:lang w:eastAsia="pt-BR"/>
        </w:rPr>
      </w:pPr>
      <w:r w:rsidRPr="001716B8">
        <w:rPr>
          <w:rFonts w:ascii="Times New Roman" w:eastAsia="Times New Roman" w:hAnsi="Times New Roman"/>
          <w:color w:val="000000" w:themeColor="text1"/>
          <w:lang w:eastAsia="pt-BR"/>
        </w:rPr>
        <w:t>Considerando o Relatório e Voto Fundamentado do relator, conselheiro Roberto Salomão do Amaral e Melo, aprovado por unanimidade dos membros presentes da CED-CAU/BR, por meio da Deliberação nº 037/2019 – CED-CAU/BR; e</w:t>
      </w:r>
    </w:p>
    <w:p w14:paraId="22D90405" w14:textId="77777777" w:rsidR="005D10CA" w:rsidRPr="001716B8" w:rsidRDefault="005D10CA" w:rsidP="005D10CA">
      <w:pPr>
        <w:jc w:val="both"/>
        <w:rPr>
          <w:rFonts w:ascii="Times New Roman" w:eastAsia="Times New Roman" w:hAnsi="Times New Roman"/>
          <w:color w:val="000000" w:themeColor="text1"/>
          <w:lang w:eastAsia="pt-BR"/>
        </w:rPr>
      </w:pPr>
      <w:r w:rsidRPr="001716B8">
        <w:rPr>
          <w:rFonts w:ascii="Times New Roman" w:eastAsia="Times New Roman" w:hAnsi="Times New Roman"/>
          <w:color w:val="000000" w:themeColor="text1"/>
          <w:lang w:eastAsia="pt-BR"/>
        </w:rPr>
        <w:t xml:space="preserve">Considerando o Relatório e voto-vista da conselheira federal </w:t>
      </w:r>
      <w:r w:rsidRPr="001716B8">
        <w:rPr>
          <w:rFonts w:ascii="Times New Roman" w:hAnsi="Times New Roman"/>
          <w:color w:val="000000" w:themeColor="text1"/>
        </w:rPr>
        <w:t>Patrícia Silva Luz de Macedo</w:t>
      </w:r>
      <w:r w:rsidRPr="001716B8">
        <w:rPr>
          <w:rFonts w:ascii="Times New Roman" w:eastAsia="Times New Roman" w:hAnsi="Times New Roman"/>
          <w:color w:val="000000" w:themeColor="text1"/>
          <w:lang w:eastAsia="pt-BR"/>
        </w:rPr>
        <w:t>.</w:t>
      </w:r>
    </w:p>
    <w:p w14:paraId="7A7C0AA8" w14:textId="77777777" w:rsidR="005D10CA" w:rsidRPr="001716B8" w:rsidRDefault="005D10CA" w:rsidP="005D10CA">
      <w:pPr>
        <w:jc w:val="both"/>
        <w:rPr>
          <w:rFonts w:ascii="Times New Roman" w:eastAsia="Times New Roman" w:hAnsi="Times New Roman"/>
          <w:b/>
          <w:color w:val="000000" w:themeColor="text1"/>
          <w:lang w:eastAsia="pt-BR"/>
        </w:rPr>
      </w:pPr>
      <w:r w:rsidRPr="001716B8">
        <w:rPr>
          <w:rFonts w:ascii="Times New Roman" w:eastAsia="Times New Roman" w:hAnsi="Times New Roman"/>
          <w:b/>
          <w:color w:val="000000" w:themeColor="text1"/>
          <w:lang w:eastAsia="pt-BR"/>
        </w:rPr>
        <w:t>DELIBEROU:</w:t>
      </w:r>
    </w:p>
    <w:p w14:paraId="03B1BCE1" w14:textId="77777777" w:rsidR="005D10CA" w:rsidRPr="001716B8" w:rsidRDefault="005D10CA" w:rsidP="005D10CA">
      <w:pPr>
        <w:jc w:val="both"/>
        <w:rPr>
          <w:rFonts w:ascii="Times New Roman" w:eastAsia="Times New Roman" w:hAnsi="Times New Roman"/>
          <w:color w:val="000000" w:themeColor="text1"/>
          <w:lang w:eastAsia="pt-BR"/>
        </w:rPr>
      </w:pPr>
      <w:r w:rsidRPr="001716B8">
        <w:rPr>
          <w:rFonts w:ascii="Times New Roman" w:eastAsia="Times New Roman" w:hAnsi="Times New Roman"/>
          <w:color w:val="000000" w:themeColor="text1"/>
          <w:lang w:eastAsia="pt-BR"/>
        </w:rPr>
        <w:t xml:space="preserve">1- </w:t>
      </w:r>
      <w:r w:rsidRPr="001716B8">
        <w:rPr>
          <w:rFonts w:ascii="Times New Roman" w:eastAsia="Times New Roman" w:hAnsi="Times New Roman"/>
          <w:bCs/>
          <w:color w:val="000000" w:themeColor="text1"/>
          <w:lang w:eastAsia="pt-BR"/>
        </w:rPr>
        <w:t>CONHECER DO RECURSO</w:t>
      </w:r>
      <w:r w:rsidRPr="001716B8">
        <w:rPr>
          <w:rFonts w:ascii="Times New Roman" w:eastAsia="Times New Roman" w:hAnsi="Times New Roman"/>
          <w:color w:val="000000" w:themeColor="text1"/>
          <w:lang w:eastAsia="pt-BR"/>
        </w:rPr>
        <w:t xml:space="preserve"> interposto pela DENUNCIADA;</w:t>
      </w:r>
    </w:p>
    <w:p w14:paraId="54A7C24D" w14:textId="77777777" w:rsidR="005D10CA" w:rsidRPr="001716B8" w:rsidRDefault="005D10CA" w:rsidP="005D10CA">
      <w:pPr>
        <w:spacing w:after="6pt"/>
        <w:jc w:val="both"/>
        <w:rPr>
          <w:rFonts w:ascii="Times New Roman" w:eastAsia="Times New Roman" w:hAnsi="Times New Roman"/>
          <w:color w:val="000000" w:themeColor="text1"/>
          <w:lang w:eastAsia="pt-BR"/>
        </w:rPr>
      </w:pPr>
      <w:r w:rsidRPr="001716B8">
        <w:rPr>
          <w:rFonts w:ascii="Times New Roman" w:eastAsia="Times New Roman" w:hAnsi="Times New Roman"/>
          <w:color w:val="000000" w:themeColor="text1"/>
          <w:lang w:eastAsia="pt-BR"/>
        </w:rPr>
        <w:t>2- Acompanhar os termos da Deliberação nº 037/2019-CED-CAU/BR, no sentido de:</w:t>
      </w:r>
    </w:p>
    <w:p w14:paraId="42D5F783" w14:textId="77777777" w:rsidR="005D10CA" w:rsidRPr="001716B8" w:rsidRDefault="005D10CA" w:rsidP="005D10CA">
      <w:pPr>
        <w:numPr>
          <w:ilvl w:val="0"/>
          <w:numId w:val="1"/>
        </w:numPr>
        <w:spacing w:after="6pt" w:line="13.80pt" w:lineRule="auto"/>
        <w:jc w:val="both"/>
        <w:rPr>
          <w:rFonts w:ascii="Times New Roman" w:eastAsia="Times New Roman" w:hAnsi="Times New Roman"/>
          <w:color w:val="000000" w:themeColor="text1"/>
          <w:lang w:eastAsia="pt-BR"/>
        </w:rPr>
      </w:pPr>
      <w:r w:rsidRPr="001716B8">
        <w:rPr>
          <w:rFonts w:ascii="Times New Roman" w:hAnsi="Times New Roman"/>
          <w:bCs/>
          <w:color w:val="000000" w:themeColor="text1"/>
        </w:rPr>
        <w:t>DAR PROVIMENTO</w:t>
      </w:r>
      <w:r w:rsidRPr="001716B8">
        <w:rPr>
          <w:rFonts w:ascii="Times New Roman" w:hAnsi="Times New Roman"/>
          <w:color w:val="000000" w:themeColor="text1"/>
        </w:rPr>
        <w:t xml:space="preserve"> ao </w:t>
      </w:r>
      <w:r w:rsidRPr="001716B8">
        <w:rPr>
          <w:rFonts w:ascii="Times New Roman" w:eastAsia="Times New Roman" w:hAnsi="Times New Roman"/>
          <w:color w:val="000000" w:themeColor="text1"/>
          <w:lang w:eastAsia="pt-BR"/>
        </w:rPr>
        <w:t>recurso da DENUNCIADA;</w:t>
      </w:r>
    </w:p>
    <w:p w14:paraId="258539E1" w14:textId="77777777" w:rsidR="005D10CA" w:rsidRPr="001716B8" w:rsidRDefault="005D10CA" w:rsidP="005D10CA">
      <w:pPr>
        <w:numPr>
          <w:ilvl w:val="0"/>
          <w:numId w:val="1"/>
        </w:numPr>
        <w:spacing w:after="6pt" w:line="13.80pt" w:lineRule="auto"/>
        <w:jc w:val="both"/>
        <w:rPr>
          <w:rFonts w:ascii="Times New Roman" w:eastAsia="Times New Roman" w:hAnsi="Times New Roman"/>
          <w:color w:val="000000" w:themeColor="text1"/>
          <w:lang w:eastAsia="pt-BR"/>
        </w:rPr>
      </w:pPr>
      <w:r w:rsidRPr="001716B8">
        <w:rPr>
          <w:rFonts w:ascii="Times New Roman" w:hAnsi="Times New Roman"/>
          <w:color w:val="000000" w:themeColor="text1"/>
        </w:rPr>
        <w:t>Afastar a sanção ético-disciplinar de advertência reservada aplicada pelo CAU/MT</w:t>
      </w:r>
      <w:r w:rsidRPr="001716B8">
        <w:rPr>
          <w:rFonts w:ascii="Times New Roman" w:hAnsi="Times New Roman"/>
          <w:b/>
          <w:color w:val="000000" w:themeColor="text1"/>
        </w:rPr>
        <w:t xml:space="preserve"> </w:t>
      </w:r>
      <w:r w:rsidRPr="001716B8">
        <w:rPr>
          <w:rFonts w:ascii="Times New Roman" w:hAnsi="Times New Roman"/>
          <w:color w:val="000000" w:themeColor="text1"/>
        </w:rPr>
        <w:t>e determinar o arquivamento do processo na instância de origem; e</w:t>
      </w:r>
    </w:p>
    <w:p w14:paraId="030A25B0" w14:textId="77777777" w:rsidR="005D10CA" w:rsidRPr="001716B8" w:rsidRDefault="005D10CA" w:rsidP="005D10CA">
      <w:pPr>
        <w:numPr>
          <w:ilvl w:val="0"/>
          <w:numId w:val="1"/>
        </w:numPr>
        <w:spacing w:after="6pt" w:line="13.80pt" w:lineRule="auto"/>
        <w:jc w:val="both"/>
        <w:rPr>
          <w:rFonts w:ascii="Times New Roman" w:eastAsia="Times New Roman" w:hAnsi="Times New Roman"/>
          <w:color w:val="000000" w:themeColor="text1"/>
          <w:lang w:eastAsia="pt-BR"/>
        </w:rPr>
      </w:pPr>
      <w:r w:rsidRPr="001716B8">
        <w:rPr>
          <w:rFonts w:ascii="Times New Roman" w:hAnsi="Times New Roman"/>
          <w:color w:val="000000" w:themeColor="text1"/>
        </w:rPr>
        <w:t xml:space="preserve">Sugerir ao CAU/MT condicionar-se à verificação cautelosa dos fatos dos quais tenha tomado conhecimento, promovendo as diligências adequadas, a fim de instruir os processos de natureza semelhante a este, com informações que comprovem incontestavelmente a inadequação da conduta do profissional que fira os princípios que as leis e normativos do CAU buscam alcançar na forma regrada, a saber: </w:t>
      </w:r>
    </w:p>
    <w:p w14:paraId="37548636" w14:textId="77777777" w:rsidR="005D10CA" w:rsidRPr="001716B8" w:rsidRDefault="005D10CA" w:rsidP="005D10CA">
      <w:pPr>
        <w:numPr>
          <w:ilvl w:val="2"/>
          <w:numId w:val="2"/>
        </w:numPr>
        <w:suppressAutoHyphens/>
        <w:spacing w:after="6pt" w:line="14.40pt" w:lineRule="auto"/>
        <w:jc w:val="both"/>
        <w:rPr>
          <w:rFonts w:ascii="Times New Roman" w:eastAsia="Times New Roman" w:hAnsi="Times New Roman"/>
          <w:color w:val="000000" w:themeColor="text1"/>
          <w:lang w:eastAsia="pt-BR"/>
        </w:rPr>
      </w:pPr>
      <w:r w:rsidRPr="001716B8">
        <w:rPr>
          <w:rFonts w:ascii="Times New Roman" w:eastAsia="Times New Roman" w:hAnsi="Times New Roman"/>
          <w:color w:val="000000" w:themeColor="text1"/>
          <w:lang w:eastAsia="pt-BR"/>
        </w:rPr>
        <w:t>se foi ofertado prêmio à DENUNCIADA no âmbito do “Programa de Relacionamento” e, em caso afirmativo, se este prêmio foi custeado pelo volume de compras efetuadas pelos clientes da profissional DENUNCIADA;</w:t>
      </w:r>
    </w:p>
    <w:p w14:paraId="40ADA514" w14:textId="77777777" w:rsidR="005D10CA" w:rsidRPr="001716B8" w:rsidRDefault="005D10CA" w:rsidP="005D10CA">
      <w:pPr>
        <w:numPr>
          <w:ilvl w:val="2"/>
          <w:numId w:val="2"/>
        </w:numPr>
        <w:suppressAutoHyphens/>
        <w:spacing w:after="6pt" w:line="14.40pt" w:lineRule="auto"/>
        <w:jc w:val="both"/>
        <w:rPr>
          <w:rFonts w:ascii="Times New Roman" w:eastAsia="Times New Roman" w:hAnsi="Times New Roman"/>
          <w:color w:val="000000" w:themeColor="text1"/>
          <w:lang w:eastAsia="pt-BR"/>
        </w:rPr>
      </w:pPr>
      <w:r w:rsidRPr="001716B8">
        <w:rPr>
          <w:rFonts w:ascii="Times New Roman" w:eastAsia="Times New Roman" w:hAnsi="Times New Roman"/>
          <w:color w:val="000000" w:themeColor="text1"/>
          <w:lang w:eastAsia="pt-BR"/>
        </w:rPr>
        <w:t>em sendo ofertado prêmio, se houve intencionalidade na obtenção de pontuação por parte da DENUNCIADA;</w:t>
      </w:r>
    </w:p>
    <w:p w14:paraId="60A2CA7A" w14:textId="77777777" w:rsidR="005D10CA" w:rsidRPr="001716B8" w:rsidRDefault="005D10CA" w:rsidP="005D10CA">
      <w:pPr>
        <w:numPr>
          <w:ilvl w:val="2"/>
          <w:numId w:val="2"/>
        </w:numPr>
        <w:suppressAutoHyphens/>
        <w:spacing w:after="6pt" w:line="14.40pt" w:lineRule="auto"/>
        <w:jc w:val="both"/>
        <w:rPr>
          <w:rFonts w:ascii="Times New Roman" w:eastAsia="Times New Roman" w:hAnsi="Times New Roman"/>
          <w:color w:val="000000" w:themeColor="text1"/>
          <w:lang w:eastAsia="pt-BR"/>
        </w:rPr>
      </w:pPr>
      <w:r w:rsidRPr="001716B8">
        <w:rPr>
          <w:rFonts w:ascii="Times New Roman" w:eastAsia="Times New Roman" w:hAnsi="Times New Roman"/>
          <w:color w:val="000000" w:themeColor="text1"/>
          <w:lang w:eastAsia="pt-BR"/>
        </w:rPr>
        <w:t>se houve prejuízo financeiro e/ou material ao(s) cliente(s) da DENUNCIADA que porventura tenham aderido ao referido programa;</w:t>
      </w:r>
    </w:p>
    <w:p w14:paraId="603E9ED5" w14:textId="77777777" w:rsidR="005D10CA" w:rsidRPr="001716B8" w:rsidRDefault="005D10CA" w:rsidP="005D10CA">
      <w:pPr>
        <w:numPr>
          <w:ilvl w:val="2"/>
          <w:numId w:val="2"/>
        </w:numPr>
        <w:suppressAutoHyphens/>
        <w:spacing w:after="6pt" w:line="14.40pt" w:lineRule="auto"/>
        <w:jc w:val="both"/>
        <w:rPr>
          <w:rFonts w:ascii="Times New Roman" w:eastAsia="Times New Roman" w:hAnsi="Times New Roman"/>
          <w:color w:val="000000" w:themeColor="text1"/>
          <w:lang w:eastAsia="pt-BR"/>
        </w:rPr>
      </w:pPr>
      <w:r w:rsidRPr="001716B8">
        <w:rPr>
          <w:rFonts w:ascii="Times New Roman" w:eastAsia="Times New Roman" w:hAnsi="Times New Roman"/>
          <w:color w:val="000000" w:themeColor="text1"/>
          <w:lang w:eastAsia="pt-BR"/>
        </w:rPr>
        <w:lastRenderedPageBreak/>
        <w:t>se houve materialidade de enriquecimento tangível e ilícito por parte da DENUNCIADA em razão de sua adesão ao programa.</w:t>
      </w:r>
    </w:p>
    <w:p w14:paraId="5D603C86" w14:textId="77777777" w:rsidR="005D10CA" w:rsidRPr="001716B8" w:rsidRDefault="005D10CA" w:rsidP="005D10CA">
      <w:pPr>
        <w:spacing w:after="0pt"/>
        <w:jc w:val="both"/>
        <w:rPr>
          <w:rFonts w:ascii="Times New Roman" w:eastAsia="Times New Roman" w:hAnsi="Times New Roman"/>
          <w:color w:val="000000" w:themeColor="text1"/>
          <w:lang w:eastAsia="pt-BR"/>
        </w:rPr>
      </w:pPr>
      <w:r w:rsidRPr="001716B8">
        <w:rPr>
          <w:rFonts w:ascii="Times New Roman" w:eastAsia="Times New Roman" w:hAnsi="Times New Roman"/>
          <w:color w:val="000000" w:themeColor="text1"/>
          <w:lang w:eastAsia="pt-BR"/>
        </w:rPr>
        <w:t>3- Encaminhar os autos do processo ao CAU/MT para tomada das devidas providências; e</w:t>
      </w:r>
    </w:p>
    <w:p w14:paraId="4FFED724" w14:textId="77777777" w:rsidR="005D10CA" w:rsidRPr="001716B8" w:rsidRDefault="005D10CA" w:rsidP="005D10CA">
      <w:pPr>
        <w:spacing w:after="0pt"/>
        <w:jc w:val="both"/>
        <w:rPr>
          <w:rFonts w:ascii="Times New Roman" w:eastAsia="Times New Roman" w:hAnsi="Times New Roman"/>
          <w:color w:val="000000" w:themeColor="text1"/>
          <w:lang w:eastAsia="pt-BR"/>
        </w:rPr>
      </w:pPr>
    </w:p>
    <w:p w14:paraId="7E906095" w14:textId="77777777" w:rsidR="005D10CA" w:rsidRPr="001716B8" w:rsidRDefault="005D10CA" w:rsidP="005D10CA">
      <w:pPr>
        <w:spacing w:after="0pt"/>
        <w:jc w:val="both"/>
        <w:rPr>
          <w:rFonts w:ascii="Times New Roman" w:eastAsia="Times New Roman" w:hAnsi="Times New Roman"/>
          <w:color w:val="000000" w:themeColor="text1"/>
          <w:lang w:eastAsia="pt-BR"/>
        </w:rPr>
      </w:pPr>
      <w:r w:rsidRPr="001716B8">
        <w:rPr>
          <w:rFonts w:ascii="Times New Roman" w:eastAsia="Times New Roman" w:hAnsi="Times New Roman"/>
          <w:color w:val="000000" w:themeColor="text1"/>
          <w:lang w:eastAsia="pt-BR"/>
        </w:rPr>
        <w:t>4- Encaminhar esta deliberação para publicação no sítio eletrônico do CAU/BR.</w:t>
      </w:r>
    </w:p>
    <w:p w14:paraId="03D63289" w14:textId="77777777" w:rsidR="005D10CA" w:rsidRPr="001716B8" w:rsidRDefault="005D10CA" w:rsidP="005D10CA">
      <w:pPr>
        <w:spacing w:after="0pt"/>
        <w:jc w:val="both"/>
        <w:rPr>
          <w:rFonts w:ascii="Times New Roman" w:eastAsia="Times New Roman" w:hAnsi="Times New Roman"/>
          <w:color w:val="000000" w:themeColor="text1"/>
          <w:lang w:eastAsia="pt-BR"/>
        </w:rPr>
      </w:pPr>
    </w:p>
    <w:p w14:paraId="4B5D75BB" w14:textId="77777777" w:rsidR="005D10CA" w:rsidRPr="001716B8" w:rsidRDefault="005D10CA" w:rsidP="005D10CA">
      <w:pPr>
        <w:spacing w:after="0pt"/>
        <w:jc w:val="both"/>
        <w:rPr>
          <w:rFonts w:ascii="Times New Roman" w:eastAsia="Times New Roman" w:hAnsi="Times New Roman"/>
          <w:color w:val="000000" w:themeColor="text1"/>
          <w:lang w:eastAsia="pt-BR"/>
        </w:rPr>
      </w:pPr>
      <w:r w:rsidRPr="001716B8">
        <w:rPr>
          <w:rFonts w:ascii="Times New Roman" w:eastAsia="Times New Roman" w:hAnsi="Times New Roman"/>
          <w:color w:val="000000" w:themeColor="text1"/>
          <w:lang w:eastAsia="pt-BR"/>
        </w:rPr>
        <w:t xml:space="preserve">Esta deliberação entra em vigor na data de </w:t>
      </w:r>
      <w:r w:rsidRPr="001716B8">
        <w:rPr>
          <w:rFonts w:ascii="Times New Roman" w:hAnsi="Times New Roman"/>
          <w:color w:val="000000" w:themeColor="text1"/>
          <w:lang w:eastAsia="pt-BR"/>
        </w:rPr>
        <w:t>sua publicação.</w:t>
      </w:r>
    </w:p>
    <w:p w14:paraId="5B7A571B" w14:textId="77777777" w:rsidR="005D10CA" w:rsidRPr="001716B8" w:rsidRDefault="005D10CA" w:rsidP="005D10CA">
      <w:pPr>
        <w:jc w:val="center"/>
        <w:rPr>
          <w:rFonts w:ascii="Times New Roman" w:eastAsia="Times New Roman" w:hAnsi="Times New Roman"/>
          <w:color w:val="000000" w:themeColor="text1"/>
          <w:lang w:eastAsia="pt-BR"/>
        </w:rPr>
      </w:pPr>
    </w:p>
    <w:p w14:paraId="7F6C8E48" w14:textId="77777777" w:rsidR="005D10CA" w:rsidRPr="001716B8" w:rsidRDefault="005D10CA" w:rsidP="005D10CA">
      <w:pPr>
        <w:jc w:val="center"/>
        <w:rPr>
          <w:rFonts w:ascii="Times New Roman" w:eastAsia="Times New Roman" w:hAnsi="Times New Roman"/>
          <w:color w:val="000000" w:themeColor="text1"/>
          <w:lang w:eastAsia="pt-BR"/>
        </w:rPr>
      </w:pPr>
      <w:r w:rsidRPr="001716B8">
        <w:rPr>
          <w:rFonts w:ascii="Times New Roman" w:eastAsia="Times New Roman" w:hAnsi="Times New Roman"/>
          <w:color w:val="000000" w:themeColor="text1"/>
          <w:lang w:eastAsia="pt-BR"/>
        </w:rPr>
        <w:t>Brasília-DF</w:t>
      </w:r>
      <w:r w:rsidR="002E31FD" w:rsidRPr="001716B8">
        <w:rPr>
          <w:rFonts w:ascii="Times New Roman" w:eastAsia="Times New Roman" w:hAnsi="Times New Roman"/>
          <w:color w:val="000000" w:themeColor="text1"/>
          <w:lang w:eastAsia="pt-BR"/>
        </w:rPr>
        <w:t xml:space="preserve">, </w:t>
      </w:r>
      <w:r w:rsidRPr="001716B8">
        <w:rPr>
          <w:rFonts w:ascii="Times New Roman" w:eastAsia="Times New Roman" w:hAnsi="Times New Roman"/>
          <w:color w:val="000000" w:themeColor="text1"/>
          <w:lang w:eastAsia="pt-BR"/>
        </w:rPr>
        <w:t>17 de janeiro de 2020.</w:t>
      </w:r>
    </w:p>
    <w:p w14:paraId="029B5A71" w14:textId="77777777" w:rsidR="005D10CA" w:rsidRPr="001716B8" w:rsidRDefault="005D10CA" w:rsidP="005D10CA">
      <w:pPr>
        <w:spacing w:after="0pt"/>
        <w:jc w:val="center"/>
        <w:rPr>
          <w:rFonts w:ascii="Times New Roman" w:eastAsia="Times New Roman" w:hAnsi="Times New Roman"/>
          <w:color w:val="000000" w:themeColor="text1"/>
          <w:lang w:eastAsia="pt-BR"/>
        </w:rPr>
      </w:pPr>
    </w:p>
    <w:p w14:paraId="1CE96550" w14:textId="77777777" w:rsidR="005D10CA" w:rsidRPr="001716B8" w:rsidRDefault="005D10CA" w:rsidP="005D10CA">
      <w:pPr>
        <w:spacing w:after="0pt"/>
        <w:jc w:val="center"/>
        <w:rPr>
          <w:rFonts w:ascii="Times New Roman" w:eastAsia="Times New Roman" w:hAnsi="Times New Roman"/>
          <w:color w:val="000000" w:themeColor="text1"/>
          <w:lang w:eastAsia="pt-BR"/>
        </w:rPr>
      </w:pPr>
    </w:p>
    <w:p w14:paraId="40E073C0" w14:textId="77777777" w:rsidR="005D10CA" w:rsidRPr="001716B8" w:rsidRDefault="005D10CA" w:rsidP="005D10CA">
      <w:pPr>
        <w:spacing w:after="0pt"/>
        <w:jc w:val="center"/>
        <w:rPr>
          <w:rFonts w:ascii="Times New Roman" w:eastAsia="Times New Roman" w:hAnsi="Times New Roman"/>
          <w:b/>
          <w:color w:val="000000" w:themeColor="text1"/>
          <w:lang w:eastAsia="pt-BR"/>
        </w:rPr>
      </w:pPr>
      <w:r w:rsidRPr="001716B8">
        <w:rPr>
          <w:rFonts w:ascii="Times New Roman" w:eastAsia="Times New Roman" w:hAnsi="Times New Roman"/>
          <w:b/>
          <w:color w:val="000000" w:themeColor="text1"/>
          <w:lang w:eastAsia="pt-BR"/>
        </w:rPr>
        <w:t>Luciano Guimarães</w:t>
      </w:r>
    </w:p>
    <w:p w14:paraId="7DC55461" w14:textId="77777777" w:rsidR="005D10CA" w:rsidRPr="001716B8" w:rsidRDefault="005D10CA" w:rsidP="005D10CA">
      <w:pPr>
        <w:spacing w:after="0pt"/>
        <w:jc w:val="center"/>
        <w:rPr>
          <w:color w:val="000000" w:themeColor="text1"/>
        </w:rPr>
      </w:pPr>
      <w:r w:rsidRPr="001716B8">
        <w:rPr>
          <w:rFonts w:ascii="Times New Roman" w:eastAsia="Times New Roman" w:hAnsi="Times New Roman"/>
          <w:color w:val="000000" w:themeColor="text1"/>
          <w:lang w:eastAsia="pt-BR"/>
        </w:rPr>
        <w:t>Presidente do CAU/BR</w:t>
      </w:r>
    </w:p>
    <w:p w14:paraId="1642FFF5" w14:textId="3918A596" w:rsidR="005D10CA" w:rsidRDefault="005D10CA" w:rsidP="005D10CA">
      <w:pPr>
        <w:rPr>
          <w:color w:val="000000" w:themeColor="text1"/>
        </w:rPr>
      </w:pPr>
    </w:p>
    <w:p w14:paraId="01953095" w14:textId="53756360" w:rsidR="001C38A9" w:rsidRDefault="001C38A9" w:rsidP="005D10CA">
      <w:pPr>
        <w:rPr>
          <w:color w:val="000000" w:themeColor="text1"/>
        </w:rPr>
      </w:pPr>
    </w:p>
    <w:p w14:paraId="597229E6" w14:textId="0BBE4190" w:rsidR="001C38A9" w:rsidRDefault="001C38A9" w:rsidP="005D10CA">
      <w:pPr>
        <w:rPr>
          <w:color w:val="000000" w:themeColor="text1"/>
        </w:rPr>
      </w:pPr>
    </w:p>
    <w:p w14:paraId="1CE5DF19" w14:textId="39AC74E2" w:rsidR="001C38A9" w:rsidRDefault="001C38A9" w:rsidP="005D10CA">
      <w:pPr>
        <w:rPr>
          <w:color w:val="000000" w:themeColor="text1"/>
        </w:rPr>
      </w:pPr>
    </w:p>
    <w:p w14:paraId="280CE1C9" w14:textId="113EB423" w:rsidR="001C38A9" w:rsidRDefault="001C38A9" w:rsidP="005D10CA">
      <w:pPr>
        <w:rPr>
          <w:color w:val="000000" w:themeColor="text1"/>
        </w:rPr>
      </w:pPr>
    </w:p>
    <w:p w14:paraId="2D916D92" w14:textId="3F253F20" w:rsidR="001C38A9" w:rsidRDefault="001C38A9" w:rsidP="005D10CA">
      <w:pPr>
        <w:rPr>
          <w:color w:val="000000" w:themeColor="text1"/>
        </w:rPr>
      </w:pPr>
    </w:p>
    <w:p w14:paraId="12F3743D" w14:textId="20BEF1D3" w:rsidR="001C38A9" w:rsidRDefault="001C38A9" w:rsidP="005D10CA">
      <w:pPr>
        <w:rPr>
          <w:color w:val="000000" w:themeColor="text1"/>
        </w:rPr>
      </w:pPr>
    </w:p>
    <w:p w14:paraId="584FDED4" w14:textId="0B24472E" w:rsidR="001C38A9" w:rsidRDefault="001C38A9" w:rsidP="005D10CA">
      <w:pPr>
        <w:rPr>
          <w:color w:val="000000" w:themeColor="text1"/>
        </w:rPr>
      </w:pPr>
    </w:p>
    <w:p w14:paraId="09CB733A" w14:textId="5D101E6F" w:rsidR="001C38A9" w:rsidRDefault="001C38A9" w:rsidP="005D10CA">
      <w:pPr>
        <w:rPr>
          <w:color w:val="000000" w:themeColor="text1"/>
        </w:rPr>
      </w:pPr>
    </w:p>
    <w:p w14:paraId="4E6C622A" w14:textId="2EFEB6EE" w:rsidR="001C38A9" w:rsidRDefault="001C38A9" w:rsidP="005D10CA">
      <w:pPr>
        <w:rPr>
          <w:color w:val="000000" w:themeColor="text1"/>
        </w:rPr>
      </w:pPr>
    </w:p>
    <w:p w14:paraId="7CBCA1D9" w14:textId="6B99F66B" w:rsidR="001C38A9" w:rsidRDefault="001C38A9" w:rsidP="005D10CA">
      <w:pPr>
        <w:rPr>
          <w:color w:val="000000" w:themeColor="text1"/>
        </w:rPr>
      </w:pPr>
    </w:p>
    <w:p w14:paraId="0C8F58FE" w14:textId="7255ADF6" w:rsidR="001C38A9" w:rsidRDefault="001C38A9" w:rsidP="005D10CA">
      <w:pPr>
        <w:rPr>
          <w:color w:val="000000" w:themeColor="text1"/>
        </w:rPr>
      </w:pPr>
    </w:p>
    <w:p w14:paraId="5BFF9E37" w14:textId="78659AE3" w:rsidR="001C38A9" w:rsidRDefault="001C38A9" w:rsidP="005D10CA">
      <w:pPr>
        <w:rPr>
          <w:color w:val="000000" w:themeColor="text1"/>
        </w:rPr>
      </w:pPr>
    </w:p>
    <w:p w14:paraId="6CF400C8" w14:textId="67CEDE7B" w:rsidR="001C38A9" w:rsidRDefault="001C38A9" w:rsidP="005D10CA">
      <w:pPr>
        <w:rPr>
          <w:color w:val="000000" w:themeColor="text1"/>
        </w:rPr>
      </w:pPr>
    </w:p>
    <w:p w14:paraId="063A0F32" w14:textId="7C65A3F6" w:rsidR="001C38A9" w:rsidRDefault="001C38A9" w:rsidP="005D10CA">
      <w:pPr>
        <w:rPr>
          <w:color w:val="000000" w:themeColor="text1"/>
        </w:rPr>
      </w:pPr>
    </w:p>
    <w:p w14:paraId="62501A6A" w14:textId="36122CB3" w:rsidR="001C38A9" w:rsidRDefault="001C38A9" w:rsidP="005D10CA">
      <w:pPr>
        <w:rPr>
          <w:color w:val="000000" w:themeColor="text1"/>
        </w:rPr>
      </w:pPr>
    </w:p>
    <w:p w14:paraId="7249A0D9" w14:textId="0DAC8C29" w:rsidR="001C38A9" w:rsidRDefault="001C38A9" w:rsidP="005D10CA">
      <w:pPr>
        <w:rPr>
          <w:color w:val="000000" w:themeColor="text1"/>
        </w:rPr>
      </w:pPr>
    </w:p>
    <w:p w14:paraId="2F89C6F4" w14:textId="53A2521C" w:rsidR="001C38A9" w:rsidRDefault="001C38A9" w:rsidP="005D10CA">
      <w:pPr>
        <w:rPr>
          <w:color w:val="000000" w:themeColor="text1"/>
        </w:rPr>
      </w:pPr>
    </w:p>
    <w:p w14:paraId="1534E35A" w14:textId="2902ABBE" w:rsidR="001C38A9" w:rsidRDefault="001C38A9" w:rsidP="005D10CA">
      <w:pPr>
        <w:rPr>
          <w:color w:val="000000" w:themeColor="text1"/>
        </w:rPr>
      </w:pPr>
    </w:p>
    <w:p w14:paraId="66836CC4" w14:textId="5AF085C0" w:rsidR="001C38A9" w:rsidRDefault="001C38A9" w:rsidP="005D10CA">
      <w:pPr>
        <w:rPr>
          <w:color w:val="000000" w:themeColor="text1"/>
        </w:rPr>
      </w:pPr>
    </w:p>
    <w:p w14:paraId="5847FBD4" w14:textId="5C94CF21" w:rsidR="001C38A9" w:rsidRDefault="001C38A9" w:rsidP="005D10CA">
      <w:pPr>
        <w:rPr>
          <w:color w:val="000000" w:themeColor="text1"/>
        </w:rPr>
      </w:pPr>
    </w:p>
    <w:p w14:paraId="63C4A2F8" w14:textId="77777777" w:rsidR="00E951B3" w:rsidRPr="00906217" w:rsidRDefault="00E951B3" w:rsidP="00E951B3">
      <w:pPr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/>
        </w:rPr>
      </w:pPr>
      <w:bookmarkStart w:id="0" w:name="_Hlk30177424"/>
      <w:r>
        <w:rPr>
          <w:rFonts w:ascii="Times New Roman" w:eastAsia="Calibri" w:hAnsi="Times New Roman"/>
        </w:rPr>
        <w:lastRenderedPageBreak/>
        <w:t>98ª REUNIÃO PLENÁRIA ORDINÁRIA DO CAU/BR</w:t>
      </w:r>
    </w:p>
    <w:p w14:paraId="09AD00EE" w14:textId="77777777" w:rsidR="00E951B3" w:rsidRPr="00906217" w:rsidRDefault="00E951B3" w:rsidP="00E951B3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/>
          <w:b/>
        </w:rPr>
      </w:pPr>
    </w:p>
    <w:p w14:paraId="4D094F1A" w14:textId="77777777" w:rsidR="00E951B3" w:rsidRPr="00906217" w:rsidRDefault="00E951B3" w:rsidP="00E951B3">
      <w:pPr>
        <w:spacing w:after="0pt" w:line="12pt" w:lineRule="auto"/>
        <w:jc w:val="center"/>
        <w:rPr>
          <w:rFonts w:ascii="Times New Roman" w:eastAsia="Times New Roman" w:hAnsi="Times New Roman"/>
          <w:b/>
          <w:lang w:eastAsia="pt-BR"/>
        </w:rPr>
      </w:pPr>
      <w:r w:rsidRPr="00906217">
        <w:rPr>
          <w:rFonts w:ascii="Times New Roman" w:eastAsia="Times New Roman" w:hAnsi="Times New Roman"/>
          <w:b/>
          <w:lang w:eastAsia="pt-BR"/>
        </w:rPr>
        <w:t>Folha de Votação</w:t>
      </w:r>
    </w:p>
    <w:tbl>
      <w:tblPr>
        <w:tblW w:w="477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E951B3" w:rsidRPr="00906217" w14:paraId="5F61DC71" w14:textId="77777777" w:rsidTr="002D6D3D">
        <w:tc>
          <w:tcPr>
            <w:tcW w:w="52.15pt" w:type="dxa"/>
            <w:vMerge w:val="restart"/>
            <w:shd w:val="clear" w:color="auto" w:fill="auto"/>
            <w:vAlign w:val="center"/>
          </w:tcPr>
          <w:p w14:paraId="792C6B76" w14:textId="77777777" w:rsidR="00E951B3" w:rsidRPr="00906217" w:rsidRDefault="00E951B3" w:rsidP="00E951B3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UF</w:t>
            </w:r>
          </w:p>
        </w:tc>
        <w:tc>
          <w:tcPr>
            <w:tcW w:w="195.95pt" w:type="dxa"/>
            <w:vMerge w:val="restart"/>
            <w:shd w:val="clear" w:color="auto" w:fill="auto"/>
            <w:vAlign w:val="center"/>
          </w:tcPr>
          <w:p w14:paraId="382397F6" w14:textId="77777777" w:rsidR="00E951B3" w:rsidRPr="00906217" w:rsidRDefault="00E951B3" w:rsidP="00E951B3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229.20pt" w:type="dxa"/>
            <w:gridSpan w:val="4"/>
            <w:shd w:val="clear" w:color="auto" w:fill="auto"/>
          </w:tcPr>
          <w:p w14:paraId="48898937" w14:textId="77777777" w:rsidR="00E951B3" w:rsidRPr="00906217" w:rsidRDefault="00E951B3" w:rsidP="00E951B3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Votação</w:t>
            </w:r>
          </w:p>
        </w:tc>
      </w:tr>
      <w:tr w:rsidR="00E951B3" w:rsidRPr="00906217" w14:paraId="505D6BAB" w14:textId="77777777" w:rsidTr="002D6D3D">
        <w:tc>
          <w:tcPr>
            <w:tcW w:w="52.15pt" w:type="dxa"/>
            <w:vMerge/>
            <w:shd w:val="clear" w:color="auto" w:fill="auto"/>
            <w:vAlign w:val="center"/>
          </w:tcPr>
          <w:p w14:paraId="4852D69B" w14:textId="77777777" w:rsidR="00E951B3" w:rsidRPr="00906217" w:rsidRDefault="00E951B3" w:rsidP="00E951B3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95.95pt" w:type="dxa"/>
            <w:vMerge/>
            <w:shd w:val="clear" w:color="auto" w:fill="auto"/>
          </w:tcPr>
          <w:p w14:paraId="2CFFE64E" w14:textId="77777777" w:rsidR="00E951B3" w:rsidRPr="00906217" w:rsidRDefault="00E951B3" w:rsidP="00E951B3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0330AAF" w14:textId="77777777" w:rsidR="00E951B3" w:rsidRPr="00906217" w:rsidRDefault="00E951B3" w:rsidP="00E951B3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1</w:t>
            </w:r>
          </w:p>
        </w:tc>
        <w:tc>
          <w:tcPr>
            <w:tcW w:w="58.40pt" w:type="dxa"/>
            <w:shd w:val="clear" w:color="auto" w:fill="auto"/>
          </w:tcPr>
          <w:p w14:paraId="712DDF4C" w14:textId="77777777" w:rsidR="00E951B3" w:rsidRPr="00906217" w:rsidRDefault="00E951B3" w:rsidP="00E951B3">
            <w:pPr>
              <w:spacing w:after="0pt" w:line="12pt" w:lineRule="auto"/>
              <w:ind w:start="-2.65pt" w:end="-2.2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2</w:t>
            </w:r>
          </w:p>
        </w:tc>
        <w:tc>
          <w:tcPr>
            <w:tcW w:w="55pt" w:type="dxa"/>
            <w:shd w:val="clear" w:color="auto" w:fill="auto"/>
          </w:tcPr>
          <w:p w14:paraId="07DC4D0A" w14:textId="77777777" w:rsidR="00E951B3" w:rsidRPr="00906217" w:rsidRDefault="00E951B3" w:rsidP="00E951B3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Abst.</w:t>
            </w:r>
          </w:p>
        </w:tc>
        <w:tc>
          <w:tcPr>
            <w:tcW w:w="60.80pt" w:type="dxa"/>
            <w:shd w:val="clear" w:color="auto" w:fill="auto"/>
          </w:tcPr>
          <w:p w14:paraId="298437CD" w14:textId="77777777" w:rsidR="00E951B3" w:rsidRPr="00906217" w:rsidRDefault="00E951B3" w:rsidP="00E951B3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Ausência</w:t>
            </w:r>
          </w:p>
        </w:tc>
      </w:tr>
      <w:tr w:rsidR="00E951B3" w:rsidRPr="00906217" w14:paraId="7E46FE46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AF861CE" w14:textId="77777777" w:rsidR="00E951B3" w:rsidRPr="00FE4519" w:rsidRDefault="00E951B3" w:rsidP="00E951B3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AC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15CCD7C8" w14:textId="77777777" w:rsidR="00E951B3" w:rsidRPr="00873121" w:rsidRDefault="00E951B3" w:rsidP="00E951B3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Joselia d</w:t>
            </w:r>
            <w:r w:rsidRPr="0061169C">
              <w:rPr>
                <w:rFonts w:ascii="Times New Roman" w:hAnsi="Times New Roman"/>
                <w:color w:val="000000"/>
                <w:shd w:val="clear" w:color="auto" w:fill="FFFFFF"/>
              </w:rPr>
              <w:t>a Silva Alves</w:t>
            </w:r>
          </w:p>
        </w:tc>
        <w:tc>
          <w:tcPr>
            <w:tcW w:w="55pt" w:type="dxa"/>
            <w:shd w:val="clear" w:color="auto" w:fill="auto"/>
          </w:tcPr>
          <w:p w14:paraId="6E7ED31E" w14:textId="77777777" w:rsidR="00E951B3" w:rsidRPr="002479BC" w:rsidRDefault="00E951B3" w:rsidP="00E951B3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12762056" w14:textId="77777777" w:rsidR="00E951B3" w:rsidRPr="002479BC" w:rsidRDefault="00E951B3" w:rsidP="00E951B3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5pt" w:type="dxa"/>
            <w:shd w:val="clear" w:color="auto" w:fill="auto"/>
          </w:tcPr>
          <w:p w14:paraId="58C32F39" w14:textId="77777777" w:rsidR="00E951B3" w:rsidRPr="002479BC" w:rsidRDefault="00E951B3" w:rsidP="00E951B3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52F78F73" w14:textId="77777777" w:rsidR="00E951B3" w:rsidRPr="002479BC" w:rsidRDefault="00E951B3" w:rsidP="00E951B3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E951B3" w:rsidRPr="00906217" w14:paraId="4E97CD20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495B8EC" w14:textId="77777777" w:rsidR="00E951B3" w:rsidRPr="00FE4519" w:rsidRDefault="00E951B3" w:rsidP="00E951B3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snapToGrid w:val="0"/>
                <w:color w:val="000000"/>
                <w:lang w:eastAsia="pt-BR"/>
              </w:rPr>
              <w:t>AL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EE3E203" w14:textId="77777777" w:rsidR="00E951B3" w:rsidRPr="00873121" w:rsidRDefault="00E951B3" w:rsidP="00E951B3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Josemée Gomes de Lima</w:t>
            </w:r>
          </w:p>
        </w:tc>
        <w:tc>
          <w:tcPr>
            <w:tcW w:w="55pt" w:type="dxa"/>
            <w:shd w:val="clear" w:color="auto" w:fill="auto"/>
          </w:tcPr>
          <w:p w14:paraId="07629AB5" w14:textId="77777777" w:rsidR="00E951B3" w:rsidRPr="002479BC" w:rsidRDefault="00E951B3" w:rsidP="00E951B3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6CD5D0EB" w14:textId="77777777" w:rsidR="00E951B3" w:rsidRPr="002479BC" w:rsidRDefault="00E951B3" w:rsidP="00E951B3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5pt" w:type="dxa"/>
            <w:shd w:val="clear" w:color="auto" w:fill="auto"/>
          </w:tcPr>
          <w:p w14:paraId="61BCA5EE" w14:textId="77777777" w:rsidR="00E951B3" w:rsidRPr="002479BC" w:rsidRDefault="00E951B3" w:rsidP="00E951B3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1D367E4B" w14:textId="77777777" w:rsidR="00E951B3" w:rsidRPr="002479BC" w:rsidRDefault="00E951B3" w:rsidP="00E951B3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E951B3" w:rsidRPr="00906217" w14:paraId="46943997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0A52236" w14:textId="77777777" w:rsidR="00E951B3" w:rsidRPr="00FE4519" w:rsidRDefault="00E951B3" w:rsidP="00E951B3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AM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A1E4670" w14:textId="77777777" w:rsidR="00E951B3" w:rsidRPr="00873121" w:rsidRDefault="00E951B3" w:rsidP="00E951B3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Claudemir José Andrade</w:t>
            </w:r>
          </w:p>
        </w:tc>
        <w:tc>
          <w:tcPr>
            <w:tcW w:w="55pt" w:type="dxa"/>
            <w:shd w:val="clear" w:color="auto" w:fill="auto"/>
          </w:tcPr>
          <w:p w14:paraId="068101D8" w14:textId="77777777" w:rsidR="00E951B3" w:rsidRPr="002479BC" w:rsidRDefault="00E951B3" w:rsidP="00E951B3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1E307611" w14:textId="77777777" w:rsidR="00E951B3" w:rsidRPr="002479BC" w:rsidRDefault="00E951B3" w:rsidP="00E951B3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5pt" w:type="dxa"/>
            <w:shd w:val="clear" w:color="auto" w:fill="auto"/>
          </w:tcPr>
          <w:p w14:paraId="442E1F4D" w14:textId="77777777" w:rsidR="00E951B3" w:rsidRPr="002479BC" w:rsidRDefault="00E951B3" w:rsidP="00E951B3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38739E7F" w14:textId="77777777" w:rsidR="00E951B3" w:rsidRPr="002479BC" w:rsidRDefault="00E951B3" w:rsidP="00E951B3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E951B3" w:rsidRPr="00906217" w14:paraId="218E89AE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F722C53" w14:textId="77777777" w:rsidR="00E951B3" w:rsidRPr="00FE4519" w:rsidRDefault="00E951B3" w:rsidP="00E951B3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AP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1A1B3729" w14:textId="77777777" w:rsidR="00E951B3" w:rsidRPr="00873121" w:rsidRDefault="00E951B3" w:rsidP="00E951B3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Humberto Mauro Andrade Cruz</w:t>
            </w:r>
          </w:p>
        </w:tc>
        <w:tc>
          <w:tcPr>
            <w:tcW w:w="55pt" w:type="dxa"/>
            <w:shd w:val="clear" w:color="auto" w:fill="auto"/>
          </w:tcPr>
          <w:p w14:paraId="211FCC8E" w14:textId="77777777" w:rsidR="00E951B3" w:rsidRPr="002479BC" w:rsidRDefault="00E951B3" w:rsidP="00E951B3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5BF720F3" w14:textId="77777777" w:rsidR="00E951B3" w:rsidRPr="002479BC" w:rsidRDefault="00E951B3" w:rsidP="00E951B3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5pt" w:type="dxa"/>
            <w:shd w:val="clear" w:color="auto" w:fill="auto"/>
          </w:tcPr>
          <w:p w14:paraId="32B8016A" w14:textId="77777777" w:rsidR="00E951B3" w:rsidRPr="002479BC" w:rsidRDefault="00E951B3" w:rsidP="00E951B3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581B1201" w14:textId="77777777" w:rsidR="00E951B3" w:rsidRPr="002479BC" w:rsidRDefault="00E951B3" w:rsidP="00E951B3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E951B3" w:rsidRPr="00906217" w14:paraId="051E63D3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4449F77" w14:textId="77777777" w:rsidR="00E951B3" w:rsidRPr="00FE4519" w:rsidRDefault="00E951B3" w:rsidP="00E951B3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BA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07A68E79" w14:textId="77777777" w:rsidR="00E951B3" w:rsidRPr="00873121" w:rsidRDefault="00E951B3" w:rsidP="00E951B3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 xml:space="preserve">Guivaldo D’Alexandria Baptista  </w:t>
            </w:r>
          </w:p>
        </w:tc>
        <w:tc>
          <w:tcPr>
            <w:tcW w:w="55pt" w:type="dxa"/>
            <w:shd w:val="clear" w:color="auto" w:fill="auto"/>
          </w:tcPr>
          <w:p w14:paraId="1BB45D59" w14:textId="77777777" w:rsidR="00E951B3" w:rsidRPr="002479BC" w:rsidRDefault="00E951B3" w:rsidP="00E951B3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716DEB4E" w14:textId="77777777" w:rsidR="00E951B3" w:rsidRPr="002479BC" w:rsidRDefault="00E951B3" w:rsidP="00E951B3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20E91695" w14:textId="77777777" w:rsidR="00E951B3" w:rsidRPr="002479BC" w:rsidRDefault="00E951B3" w:rsidP="00E951B3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291426BA" w14:textId="77777777" w:rsidR="00E951B3" w:rsidRPr="002479BC" w:rsidRDefault="00E951B3" w:rsidP="00E951B3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E951B3" w:rsidRPr="00906217" w14:paraId="7DE68448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9E8363E" w14:textId="77777777" w:rsidR="00E951B3" w:rsidRPr="00FE4519" w:rsidRDefault="00E951B3" w:rsidP="00E951B3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CE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5C75E940" w14:textId="77777777" w:rsidR="00E951B3" w:rsidRPr="00873121" w:rsidRDefault="00E951B3" w:rsidP="00E951B3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Antônio Luciano de Lima Guimarães</w:t>
            </w:r>
          </w:p>
        </w:tc>
        <w:tc>
          <w:tcPr>
            <w:tcW w:w="55pt" w:type="dxa"/>
            <w:shd w:val="clear" w:color="auto" w:fill="auto"/>
          </w:tcPr>
          <w:p w14:paraId="3282187D" w14:textId="77777777" w:rsidR="00E951B3" w:rsidRPr="002479BC" w:rsidRDefault="00E951B3" w:rsidP="00E951B3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58.40pt" w:type="dxa"/>
            <w:shd w:val="clear" w:color="auto" w:fill="auto"/>
          </w:tcPr>
          <w:p w14:paraId="43F23DE4" w14:textId="77777777" w:rsidR="00E951B3" w:rsidRPr="002479BC" w:rsidRDefault="00E951B3" w:rsidP="00E951B3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55pt" w:type="dxa"/>
            <w:shd w:val="clear" w:color="auto" w:fill="auto"/>
          </w:tcPr>
          <w:p w14:paraId="3F3D1C6F" w14:textId="77777777" w:rsidR="00E951B3" w:rsidRPr="002479BC" w:rsidRDefault="00E951B3" w:rsidP="00E951B3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60.80pt" w:type="dxa"/>
            <w:shd w:val="clear" w:color="auto" w:fill="auto"/>
          </w:tcPr>
          <w:p w14:paraId="2678A88A" w14:textId="77777777" w:rsidR="00E951B3" w:rsidRPr="002479BC" w:rsidRDefault="00E951B3" w:rsidP="00E951B3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</w:tr>
      <w:tr w:rsidR="00E951B3" w:rsidRPr="00906217" w14:paraId="0B9F9A0D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F6DA94F" w14:textId="77777777" w:rsidR="00E951B3" w:rsidRPr="00FE4519" w:rsidRDefault="00E951B3" w:rsidP="00E951B3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DF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D04E595" w14:textId="77777777" w:rsidR="00E951B3" w:rsidRPr="00873121" w:rsidRDefault="00E951B3" w:rsidP="00E951B3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5D75A0">
              <w:rPr>
                <w:rFonts w:ascii="Times New Roman" w:hAnsi="Times New Roman"/>
                <w:color w:val="000000"/>
              </w:rPr>
              <w:t>Raul Wanderley Gradim</w:t>
            </w:r>
          </w:p>
        </w:tc>
        <w:tc>
          <w:tcPr>
            <w:tcW w:w="55pt" w:type="dxa"/>
            <w:shd w:val="clear" w:color="auto" w:fill="auto"/>
          </w:tcPr>
          <w:p w14:paraId="3FE87393" w14:textId="77777777" w:rsidR="00E951B3" w:rsidRPr="002479BC" w:rsidRDefault="00E951B3" w:rsidP="00E951B3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53A69E5A" w14:textId="77777777" w:rsidR="00E951B3" w:rsidRPr="002479BC" w:rsidRDefault="00E951B3" w:rsidP="00E951B3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A15B544" w14:textId="77777777" w:rsidR="00E951B3" w:rsidRPr="002479BC" w:rsidRDefault="00E951B3" w:rsidP="00E951B3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6DD7D1FC" w14:textId="77777777" w:rsidR="00E951B3" w:rsidRPr="002479BC" w:rsidRDefault="00E951B3" w:rsidP="00E951B3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E951B3" w:rsidRPr="00906217" w14:paraId="615391A8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4E58E9D" w14:textId="77777777" w:rsidR="00E951B3" w:rsidRPr="00FE4519" w:rsidRDefault="00E951B3" w:rsidP="00E951B3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59CBEC0" w14:textId="77777777" w:rsidR="00E951B3" w:rsidRPr="00873121" w:rsidRDefault="00E951B3" w:rsidP="00E951B3">
            <w:pPr>
              <w:spacing w:after="0pt" w:line="12pt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Eduardo Pasquinelli Rocio</w:t>
            </w:r>
          </w:p>
        </w:tc>
        <w:tc>
          <w:tcPr>
            <w:tcW w:w="55pt" w:type="dxa"/>
            <w:shd w:val="clear" w:color="auto" w:fill="auto"/>
          </w:tcPr>
          <w:p w14:paraId="194EC1EA" w14:textId="77777777" w:rsidR="00E951B3" w:rsidRPr="002479BC" w:rsidRDefault="00E951B3" w:rsidP="00E951B3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7D71F2B7" w14:textId="77777777" w:rsidR="00E951B3" w:rsidRPr="002479BC" w:rsidRDefault="00E951B3" w:rsidP="00E951B3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5pt" w:type="dxa"/>
            <w:shd w:val="clear" w:color="auto" w:fill="auto"/>
          </w:tcPr>
          <w:p w14:paraId="177945FA" w14:textId="77777777" w:rsidR="00E951B3" w:rsidRPr="002479BC" w:rsidRDefault="00E951B3" w:rsidP="00E951B3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227E4616" w14:textId="77777777" w:rsidR="00E951B3" w:rsidRPr="002479BC" w:rsidRDefault="00E951B3" w:rsidP="00E951B3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E951B3" w:rsidRPr="00906217" w14:paraId="18B62C34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E07C7CD" w14:textId="77777777" w:rsidR="00E951B3" w:rsidRPr="00FE4519" w:rsidRDefault="00E951B3" w:rsidP="00E951B3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GO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B88E148" w14:textId="77777777" w:rsidR="00E951B3" w:rsidRPr="00873121" w:rsidRDefault="00E951B3" w:rsidP="00E951B3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Maria Eliana Jubé Ribeiro</w:t>
            </w:r>
          </w:p>
        </w:tc>
        <w:tc>
          <w:tcPr>
            <w:tcW w:w="55pt" w:type="dxa"/>
            <w:shd w:val="clear" w:color="auto" w:fill="auto"/>
          </w:tcPr>
          <w:p w14:paraId="7D3770E0" w14:textId="77777777" w:rsidR="00E951B3" w:rsidRPr="002479BC" w:rsidRDefault="00E951B3" w:rsidP="00E951B3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52F24CF7" w14:textId="77777777" w:rsidR="00E951B3" w:rsidRPr="002479BC" w:rsidRDefault="00E951B3" w:rsidP="00E951B3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47F88DB" w14:textId="77777777" w:rsidR="00E951B3" w:rsidRPr="002479BC" w:rsidRDefault="00E951B3" w:rsidP="00E951B3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1BB20D55" w14:textId="77777777" w:rsidR="00E951B3" w:rsidRPr="002479BC" w:rsidRDefault="00E951B3" w:rsidP="00E951B3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E951B3" w:rsidRPr="00906217" w14:paraId="6AC19BC8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FCA94D1" w14:textId="77777777" w:rsidR="00E951B3" w:rsidRPr="00FE4519" w:rsidRDefault="00E951B3" w:rsidP="00E951B3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MA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9BBEC2B" w14:textId="77777777" w:rsidR="00E951B3" w:rsidRPr="00873121" w:rsidRDefault="00E951B3" w:rsidP="00E951B3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0359C8">
              <w:rPr>
                <w:rFonts w:ascii="Times New Roman" w:hAnsi="Times New Roman"/>
                <w:snapToGrid w:val="0"/>
                <w:color w:val="000000"/>
              </w:rPr>
              <w:t>Emerson do Nascimento Fraga</w:t>
            </w:r>
          </w:p>
        </w:tc>
        <w:tc>
          <w:tcPr>
            <w:tcW w:w="55pt" w:type="dxa"/>
            <w:shd w:val="clear" w:color="auto" w:fill="auto"/>
          </w:tcPr>
          <w:p w14:paraId="79600A14" w14:textId="77777777" w:rsidR="00E951B3" w:rsidRPr="002479BC" w:rsidRDefault="00E951B3" w:rsidP="00E951B3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746FA702" w14:textId="77777777" w:rsidR="00E951B3" w:rsidRPr="002479BC" w:rsidRDefault="00E951B3" w:rsidP="00E951B3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A6700C4" w14:textId="77777777" w:rsidR="00E951B3" w:rsidRPr="002479BC" w:rsidRDefault="00E951B3" w:rsidP="00E951B3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5C9567F2" w14:textId="77777777" w:rsidR="00E951B3" w:rsidRPr="002479BC" w:rsidRDefault="00E951B3" w:rsidP="00E951B3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E951B3" w:rsidRPr="00906217" w14:paraId="181186B5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08244F0" w14:textId="77777777" w:rsidR="00E951B3" w:rsidRPr="00FE4519" w:rsidRDefault="00E951B3" w:rsidP="00E951B3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MG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09B79A3" w14:textId="77777777" w:rsidR="00E951B3" w:rsidRPr="00873121" w:rsidRDefault="00E951B3" w:rsidP="00E951B3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BF5DAA">
              <w:rPr>
                <w:rFonts w:ascii="Times New Roman" w:hAnsi="Times New Roman"/>
              </w:rPr>
              <w:t>José Antonio Assis de Godoy</w:t>
            </w:r>
          </w:p>
        </w:tc>
        <w:tc>
          <w:tcPr>
            <w:tcW w:w="55pt" w:type="dxa"/>
            <w:shd w:val="clear" w:color="auto" w:fill="auto"/>
          </w:tcPr>
          <w:p w14:paraId="279642E0" w14:textId="77777777" w:rsidR="00E951B3" w:rsidRPr="002479BC" w:rsidRDefault="00E951B3" w:rsidP="00E951B3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4A904AFD" w14:textId="77777777" w:rsidR="00E951B3" w:rsidRPr="002479BC" w:rsidRDefault="00E951B3" w:rsidP="00E951B3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5pt" w:type="dxa"/>
            <w:shd w:val="clear" w:color="auto" w:fill="auto"/>
          </w:tcPr>
          <w:p w14:paraId="1C99ADEB" w14:textId="77777777" w:rsidR="00E951B3" w:rsidRPr="002479BC" w:rsidRDefault="00E951B3" w:rsidP="00E951B3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4EB1DA53" w14:textId="77777777" w:rsidR="00E951B3" w:rsidRPr="002479BC" w:rsidRDefault="00E951B3" w:rsidP="00E951B3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E951B3" w:rsidRPr="00906217" w14:paraId="5364533F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3699E73" w14:textId="77777777" w:rsidR="00E951B3" w:rsidRPr="00FE4519" w:rsidRDefault="00E951B3" w:rsidP="00E951B3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MS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5F093AB" w14:textId="77777777" w:rsidR="00E951B3" w:rsidRPr="00873121" w:rsidRDefault="00E951B3" w:rsidP="00E951B3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Osvaldo Abrão de Souza</w:t>
            </w:r>
          </w:p>
        </w:tc>
        <w:tc>
          <w:tcPr>
            <w:tcW w:w="55pt" w:type="dxa"/>
            <w:shd w:val="clear" w:color="auto" w:fill="auto"/>
          </w:tcPr>
          <w:p w14:paraId="695DE48E" w14:textId="77777777" w:rsidR="00E951B3" w:rsidRPr="002479BC" w:rsidRDefault="00E951B3" w:rsidP="00E951B3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521608D5" w14:textId="77777777" w:rsidR="00E951B3" w:rsidRPr="002479BC" w:rsidRDefault="00E951B3" w:rsidP="00E951B3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25DA6C6" w14:textId="77777777" w:rsidR="00E951B3" w:rsidRPr="002479BC" w:rsidRDefault="00E951B3" w:rsidP="00E951B3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4DD3DA23" w14:textId="77777777" w:rsidR="00E951B3" w:rsidRPr="002479BC" w:rsidRDefault="00E951B3" w:rsidP="00E951B3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</w:tr>
      <w:tr w:rsidR="00E951B3" w:rsidRPr="00906217" w14:paraId="78D5E56E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ADA6C41" w14:textId="77777777" w:rsidR="00E951B3" w:rsidRPr="00FE4519" w:rsidRDefault="00E951B3" w:rsidP="00E951B3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MT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877E7AF" w14:textId="77777777" w:rsidR="00E951B3" w:rsidRPr="00873121" w:rsidRDefault="00E951B3" w:rsidP="00E951B3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D353FD">
              <w:rPr>
                <w:rFonts w:ascii="Times New Roman" w:hAnsi="Times New Roman"/>
                <w:color w:val="000000"/>
              </w:rPr>
              <w:t>Wilson Fernando de Andrade</w:t>
            </w:r>
          </w:p>
        </w:tc>
        <w:tc>
          <w:tcPr>
            <w:tcW w:w="229.20pt" w:type="dxa"/>
            <w:gridSpan w:val="4"/>
            <w:shd w:val="clear" w:color="auto" w:fill="auto"/>
          </w:tcPr>
          <w:p w14:paraId="6AFFF7E4" w14:textId="77777777" w:rsidR="00E951B3" w:rsidRPr="002479BC" w:rsidRDefault="00E951B3" w:rsidP="00E951B3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Impedido</w:t>
            </w:r>
          </w:p>
        </w:tc>
      </w:tr>
      <w:tr w:rsidR="00E951B3" w:rsidRPr="00906217" w14:paraId="030EC039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0CF93B0" w14:textId="77777777" w:rsidR="00E951B3" w:rsidRPr="00FE4519" w:rsidRDefault="00E951B3" w:rsidP="00E951B3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PA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661A1F9" w14:textId="77777777" w:rsidR="00E951B3" w:rsidRPr="00873121" w:rsidRDefault="00E951B3" w:rsidP="00E951B3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61169C">
              <w:rPr>
                <w:rFonts w:ascii="Times New Roman" w:hAnsi="Times New Roman"/>
                <w:snapToGrid w:val="0"/>
                <w:color w:val="000000"/>
              </w:rPr>
              <w:t>Juliano Pamplona Ximenes Ponte</w:t>
            </w:r>
          </w:p>
        </w:tc>
        <w:tc>
          <w:tcPr>
            <w:tcW w:w="55pt" w:type="dxa"/>
            <w:shd w:val="clear" w:color="auto" w:fill="auto"/>
          </w:tcPr>
          <w:p w14:paraId="1A8FC1E6" w14:textId="77777777" w:rsidR="00E951B3" w:rsidRPr="002479BC" w:rsidRDefault="00E951B3" w:rsidP="00E951B3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180E5286" w14:textId="77777777" w:rsidR="00E951B3" w:rsidRPr="002479BC" w:rsidRDefault="00E951B3" w:rsidP="00E951B3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8809A78" w14:textId="77777777" w:rsidR="00E951B3" w:rsidRPr="002479BC" w:rsidRDefault="00E951B3" w:rsidP="00E951B3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78B2EBD8" w14:textId="77777777" w:rsidR="00E951B3" w:rsidRPr="002479BC" w:rsidRDefault="00E951B3" w:rsidP="00E951B3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</w:tr>
      <w:tr w:rsidR="00E951B3" w:rsidRPr="00906217" w14:paraId="6EB9CE69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7F0FCD5" w14:textId="77777777" w:rsidR="00E951B3" w:rsidRPr="00FE4519" w:rsidRDefault="00E951B3" w:rsidP="00E951B3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PB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3206514" w14:textId="77777777" w:rsidR="00E951B3" w:rsidRPr="00873121" w:rsidRDefault="00E951B3" w:rsidP="00E951B3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DB127A">
              <w:rPr>
                <w:rFonts w:ascii="Times New Roman" w:hAnsi="Times New Roman"/>
                <w:snapToGrid w:val="0"/>
                <w:color w:val="000000"/>
              </w:rPr>
              <w:t>Cristina Evelise Vieira Alexandre</w:t>
            </w:r>
          </w:p>
        </w:tc>
        <w:tc>
          <w:tcPr>
            <w:tcW w:w="55pt" w:type="dxa"/>
            <w:shd w:val="clear" w:color="auto" w:fill="auto"/>
          </w:tcPr>
          <w:p w14:paraId="2CD277C0" w14:textId="77777777" w:rsidR="00E951B3" w:rsidRPr="002479BC" w:rsidRDefault="00E951B3" w:rsidP="00E951B3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2148BF2B" w14:textId="77777777" w:rsidR="00E951B3" w:rsidRPr="002479BC" w:rsidRDefault="00E951B3" w:rsidP="00E951B3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EDA93DB" w14:textId="77777777" w:rsidR="00E951B3" w:rsidRPr="002479BC" w:rsidRDefault="00E951B3" w:rsidP="00E951B3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22674474" w14:textId="77777777" w:rsidR="00E951B3" w:rsidRPr="002479BC" w:rsidRDefault="00E951B3" w:rsidP="00E951B3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E951B3" w:rsidRPr="00906217" w14:paraId="361D3A42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9307BCB" w14:textId="77777777" w:rsidR="00E951B3" w:rsidRPr="00C70AF0" w:rsidRDefault="00E951B3" w:rsidP="00E951B3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70AF0">
              <w:rPr>
                <w:rFonts w:ascii="Times New Roman" w:eastAsia="Times New Roman" w:hAnsi="Times New Roman"/>
                <w:color w:val="000000"/>
                <w:lang w:eastAsia="pt-BR"/>
              </w:rPr>
              <w:t>PE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0409F916" w14:textId="77777777" w:rsidR="00E951B3" w:rsidRPr="00873121" w:rsidRDefault="00E951B3" w:rsidP="00E951B3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Roberto Salomão do Amaral e Melo</w:t>
            </w:r>
          </w:p>
        </w:tc>
        <w:tc>
          <w:tcPr>
            <w:tcW w:w="55pt" w:type="dxa"/>
            <w:shd w:val="clear" w:color="auto" w:fill="auto"/>
          </w:tcPr>
          <w:p w14:paraId="0DA56868" w14:textId="77777777" w:rsidR="00E951B3" w:rsidRPr="002479BC" w:rsidRDefault="00E951B3" w:rsidP="00E951B3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1DA32617" w14:textId="77777777" w:rsidR="00E951B3" w:rsidRPr="002479BC" w:rsidRDefault="00E951B3" w:rsidP="00E951B3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16F8FEB3" w14:textId="77777777" w:rsidR="00E951B3" w:rsidRPr="002479BC" w:rsidRDefault="00E951B3" w:rsidP="00E951B3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694FD14C" w14:textId="77777777" w:rsidR="00E951B3" w:rsidRPr="002479BC" w:rsidRDefault="00E951B3" w:rsidP="00E951B3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E951B3" w:rsidRPr="00906217" w14:paraId="4CD9AC9D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A50D42A" w14:textId="77777777" w:rsidR="00E951B3" w:rsidRPr="00FE4519" w:rsidRDefault="00E951B3" w:rsidP="00E951B3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PI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9E80F19" w14:textId="77777777" w:rsidR="00E951B3" w:rsidRPr="00873121" w:rsidRDefault="00E951B3" w:rsidP="00E951B3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 xml:space="preserve">José Gerardo da Fonseca Soares  </w:t>
            </w:r>
          </w:p>
        </w:tc>
        <w:tc>
          <w:tcPr>
            <w:tcW w:w="55pt" w:type="dxa"/>
            <w:shd w:val="clear" w:color="auto" w:fill="auto"/>
          </w:tcPr>
          <w:p w14:paraId="469802A1" w14:textId="77777777" w:rsidR="00E951B3" w:rsidRPr="002479BC" w:rsidRDefault="00E951B3" w:rsidP="00E951B3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50A9BE71" w14:textId="77777777" w:rsidR="00E951B3" w:rsidRPr="002479BC" w:rsidRDefault="00E951B3" w:rsidP="00E951B3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1AFBDABB" w14:textId="77777777" w:rsidR="00E951B3" w:rsidRPr="002479BC" w:rsidRDefault="00E951B3" w:rsidP="00E951B3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4B02FE11" w14:textId="77777777" w:rsidR="00E951B3" w:rsidRPr="002479BC" w:rsidRDefault="00E951B3" w:rsidP="00E951B3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E951B3" w:rsidRPr="00906217" w14:paraId="40A45702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5BFE617" w14:textId="77777777" w:rsidR="00E951B3" w:rsidRPr="00FE4519" w:rsidRDefault="00E951B3" w:rsidP="00E951B3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PR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DEADF24" w14:textId="77777777" w:rsidR="00E951B3" w:rsidRPr="00873121" w:rsidRDefault="00E951B3" w:rsidP="00E951B3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Jeferson Dantas Navolar</w:t>
            </w:r>
          </w:p>
        </w:tc>
        <w:tc>
          <w:tcPr>
            <w:tcW w:w="55pt" w:type="dxa"/>
            <w:shd w:val="clear" w:color="auto" w:fill="auto"/>
          </w:tcPr>
          <w:p w14:paraId="767F394C" w14:textId="77777777" w:rsidR="00E951B3" w:rsidRPr="002479BC" w:rsidRDefault="00E951B3" w:rsidP="00E951B3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09C614EB" w14:textId="77777777" w:rsidR="00E951B3" w:rsidRPr="002479BC" w:rsidRDefault="00E951B3" w:rsidP="00E951B3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0F1D3C0A" w14:textId="77777777" w:rsidR="00E951B3" w:rsidRPr="002479BC" w:rsidRDefault="00E951B3" w:rsidP="00E951B3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6F94F5BD" w14:textId="77777777" w:rsidR="00E951B3" w:rsidRPr="002479BC" w:rsidRDefault="00E951B3" w:rsidP="00E951B3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E951B3" w:rsidRPr="00906217" w14:paraId="5900343D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BAAD199" w14:textId="77777777" w:rsidR="00E951B3" w:rsidRPr="00FE4519" w:rsidRDefault="00E951B3" w:rsidP="00E951B3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RJ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337CDAC" w14:textId="77777777" w:rsidR="00E951B3" w:rsidRPr="00873121" w:rsidRDefault="00E951B3" w:rsidP="00E951B3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Carlos Fernando de Souza Leão Andrade</w:t>
            </w:r>
          </w:p>
        </w:tc>
        <w:tc>
          <w:tcPr>
            <w:tcW w:w="55pt" w:type="dxa"/>
            <w:shd w:val="clear" w:color="auto" w:fill="auto"/>
          </w:tcPr>
          <w:p w14:paraId="6EDA1952" w14:textId="77777777" w:rsidR="00E951B3" w:rsidRPr="002479BC" w:rsidRDefault="00E951B3" w:rsidP="00E951B3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400A56D3" w14:textId="77777777" w:rsidR="00E951B3" w:rsidRPr="002479BC" w:rsidRDefault="00E951B3" w:rsidP="00E951B3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67B1B631" w14:textId="77777777" w:rsidR="00E951B3" w:rsidRPr="002479BC" w:rsidRDefault="00E951B3" w:rsidP="00E951B3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27A751F7" w14:textId="77777777" w:rsidR="00E951B3" w:rsidRPr="002479BC" w:rsidRDefault="00E951B3" w:rsidP="00E951B3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E951B3" w:rsidRPr="00906217" w14:paraId="0F5DC58A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7E0FB3F" w14:textId="77777777" w:rsidR="00E951B3" w:rsidRPr="00FE4519" w:rsidRDefault="00E951B3" w:rsidP="00E951B3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RN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0D13A018" w14:textId="77777777" w:rsidR="00E951B3" w:rsidRPr="00873121" w:rsidRDefault="00E951B3" w:rsidP="00E951B3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 xml:space="preserve">Patrícia Silva Luz de Macedo   </w:t>
            </w:r>
          </w:p>
        </w:tc>
        <w:tc>
          <w:tcPr>
            <w:tcW w:w="55pt" w:type="dxa"/>
            <w:shd w:val="clear" w:color="auto" w:fill="auto"/>
          </w:tcPr>
          <w:p w14:paraId="44F1641A" w14:textId="77777777" w:rsidR="00E951B3" w:rsidRPr="002479BC" w:rsidRDefault="00E951B3" w:rsidP="00E951B3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7B9A19CD" w14:textId="77777777" w:rsidR="00E951B3" w:rsidRPr="002479BC" w:rsidRDefault="00E951B3" w:rsidP="00E951B3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5pt" w:type="dxa"/>
            <w:shd w:val="clear" w:color="auto" w:fill="auto"/>
          </w:tcPr>
          <w:p w14:paraId="61DCBDF0" w14:textId="77777777" w:rsidR="00E951B3" w:rsidRPr="002479BC" w:rsidRDefault="00E951B3" w:rsidP="00E951B3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6C6F92C0" w14:textId="77777777" w:rsidR="00E951B3" w:rsidRPr="002479BC" w:rsidRDefault="00E951B3" w:rsidP="00E951B3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E951B3" w:rsidRPr="00906217" w14:paraId="5C4BA442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B70074B" w14:textId="77777777" w:rsidR="00E951B3" w:rsidRPr="00FE4519" w:rsidRDefault="00E951B3" w:rsidP="00E951B3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3D478A7" w14:textId="77777777" w:rsidR="00E951B3" w:rsidRPr="00873121" w:rsidRDefault="00E951B3" w:rsidP="00E951B3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Roseana de Almeida Vasconcelos</w:t>
            </w:r>
          </w:p>
        </w:tc>
        <w:tc>
          <w:tcPr>
            <w:tcW w:w="55pt" w:type="dxa"/>
            <w:shd w:val="clear" w:color="auto" w:fill="auto"/>
          </w:tcPr>
          <w:p w14:paraId="79255F2E" w14:textId="77777777" w:rsidR="00E951B3" w:rsidRPr="002479BC" w:rsidRDefault="00E951B3" w:rsidP="00E951B3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29C1509D" w14:textId="77777777" w:rsidR="00E951B3" w:rsidRPr="002479BC" w:rsidRDefault="00E951B3" w:rsidP="00E951B3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5pt" w:type="dxa"/>
            <w:shd w:val="clear" w:color="auto" w:fill="auto"/>
          </w:tcPr>
          <w:p w14:paraId="783E55E6" w14:textId="77777777" w:rsidR="00E951B3" w:rsidRPr="002479BC" w:rsidRDefault="00E951B3" w:rsidP="00E951B3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0A72419C" w14:textId="77777777" w:rsidR="00E951B3" w:rsidRPr="002479BC" w:rsidRDefault="00E951B3" w:rsidP="00E951B3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E951B3" w:rsidRPr="00906217" w14:paraId="6A5D8A05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CE966B8" w14:textId="77777777" w:rsidR="00E951B3" w:rsidRPr="00FE4519" w:rsidRDefault="00E951B3" w:rsidP="00E951B3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01168C85" w14:textId="77777777" w:rsidR="00E951B3" w:rsidRPr="00873121" w:rsidRDefault="00E951B3" w:rsidP="00E951B3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Nikson Dias de Oliveira</w:t>
            </w:r>
          </w:p>
        </w:tc>
        <w:tc>
          <w:tcPr>
            <w:tcW w:w="55pt" w:type="dxa"/>
            <w:shd w:val="clear" w:color="auto" w:fill="auto"/>
          </w:tcPr>
          <w:p w14:paraId="59197E77" w14:textId="77777777" w:rsidR="00E951B3" w:rsidRPr="002479BC" w:rsidRDefault="00E951B3" w:rsidP="00E951B3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42158541" w14:textId="77777777" w:rsidR="00E951B3" w:rsidRPr="002479BC" w:rsidRDefault="00E951B3" w:rsidP="00E951B3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EA5F4BD" w14:textId="77777777" w:rsidR="00E951B3" w:rsidRPr="002479BC" w:rsidRDefault="00E951B3" w:rsidP="00E951B3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4FAAE69A" w14:textId="77777777" w:rsidR="00E951B3" w:rsidRPr="002479BC" w:rsidRDefault="00E951B3" w:rsidP="00E951B3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E951B3" w:rsidRPr="00906217" w14:paraId="3E8953B1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184C71F" w14:textId="77777777" w:rsidR="00E951B3" w:rsidRPr="00FE4519" w:rsidRDefault="00E951B3" w:rsidP="00E951B3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DD7B9EA" w14:textId="77777777" w:rsidR="00E951B3" w:rsidRPr="00873121" w:rsidRDefault="00E951B3" w:rsidP="00E951B3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Ednezer Rodrigues Flores</w:t>
            </w:r>
          </w:p>
        </w:tc>
        <w:tc>
          <w:tcPr>
            <w:tcW w:w="55pt" w:type="dxa"/>
            <w:shd w:val="clear" w:color="auto" w:fill="auto"/>
          </w:tcPr>
          <w:p w14:paraId="5804350D" w14:textId="77777777" w:rsidR="00E951B3" w:rsidRPr="002479BC" w:rsidRDefault="00E951B3" w:rsidP="00E951B3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3474150E" w14:textId="77777777" w:rsidR="00E951B3" w:rsidRPr="002479BC" w:rsidRDefault="00E951B3" w:rsidP="00E951B3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6458920D" w14:textId="77777777" w:rsidR="00E951B3" w:rsidRPr="002479BC" w:rsidRDefault="00E951B3" w:rsidP="00E951B3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34E7E001" w14:textId="77777777" w:rsidR="00E951B3" w:rsidRPr="002479BC" w:rsidRDefault="00E951B3" w:rsidP="00E951B3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E951B3" w:rsidRPr="00906217" w14:paraId="56AB4F84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55C7229" w14:textId="77777777" w:rsidR="00E951B3" w:rsidRPr="00FE4519" w:rsidRDefault="00E951B3" w:rsidP="00E951B3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SC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69465F6" w14:textId="77777777" w:rsidR="00E951B3" w:rsidRPr="00873121" w:rsidRDefault="00E951B3" w:rsidP="00E951B3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Ricardo Martins da Fonseca</w:t>
            </w:r>
          </w:p>
        </w:tc>
        <w:tc>
          <w:tcPr>
            <w:tcW w:w="55pt" w:type="dxa"/>
            <w:shd w:val="clear" w:color="auto" w:fill="auto"/>
          </w:tcPr>
          <w:p w14:paraId="76186AC0" w14:textId="77777777" w:rsidR="00E951B3" w:rsidRPr="002479BC" w:rsidRDefault="00E951B3" w:rsidP="00E951B3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21C44688" w14:textId="77777777" w:rsidR="00E951B3" w:rsidRPr="002479BC" w:rsidRDefault="00E951B3" w:rsidP="00E951B3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01D28FC6" w14:textId="77777777" w:rsidR="00E951B3" w:rsidRPr="002479BC" w:rsidRDefault="00E951B3" w:rsidP="00E951B3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05E25389" w14:textId="77777777" w:rsidR="00E951B3" w:rsidRPr="002479BC" w:rsidRDefault="00E951B3" w:rsidP="00E951B3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E951B3" w:rsidRPr="00906217" w14:paraId="11DB4D1C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51653E3" w14:textId="77777777" w:rsidR="00E951B3" w:rsidRPr="00FE4519" w:rsidRDefault="00E951B3" w:rsidP="00E951B3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SE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49CE6F5" w14:textId="77777777" w:rsidR="00E951B3" w:rsidRPr="00873121" w:rsidRDefault="00E951B3" w:rsidP="00E951B3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Fernando Márcio de Oliveira</w:t>
            </w:r>
          </w:p>
        </w:tc>
        <w:tc>
          <w:tcPr>
            <w:tcW w:w="55pt" w:type="dxa"/>
            <w:shd w:val="clear" w:color="auto" w:fill="auto"/>
          </w:tcPr>
          <w:p w14:paraId="52552762" w14:textId="77777777" w:rsidR="00E951B3" w:rsidRPr="002479BC" w:rsidRDefault="00E951B3" w:rsidP="00E951B3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27D4C766" w14:textId="77777777" w:rsidR="00E951B3" w:rsidRPr="002479BC" w:rsidRDefault="00E951B3" w:rsidP="00E951B3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28F26401" w14:textId="77777777" w:rsidR="00E951B3" w:rsidRPr="002479BC" w:rsidRDefault="00E951B3" w:rsidP="00E951B3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75F34CEE" w14:textId="77777777" w:rsidR="00E951B3" w:rsidRPr="002479BC" w:rsidRDefault="00E951B3" w:rsidP="00E951B3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E951B3" w:rsidRPr="00906217" w14:paraId="3D1446E5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529EE62" w14:textId="77777777" w:rsidR="00E951B3" w:rsidRPr="00FE4519" w:rsidRDefault="00E951B3" w:rsidP="00E951B3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SP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54AAFCD1" w14:textId="77777777" w:rsidR="00E951B3" w:rsidRPr="00873121" w:rsidRDefault="00E951B3" w:rsidP="00E951B3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Nádia Somekh</w:t>
            </w:r>
          </w:p>
        </w:tc>
        <w:tc>
          <w:tcPr>
            <w:tcW w:w="55pt" w:type="dxa"/>
            <w:shd w:val="clear" w:color="auto" w:fill="auto"/>
          </w:tcPr>
          <w:p w14:paraId="3EB1C840" w14:textId="77777777" w:rsidR="00E951B3" w:rsidRPr="002479BC" w:rsidRDefault="00E951B3" w:rsidP="00E951B3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455C0F6C" w14:textId="77777777" w:rsidR="00E951B3" w:rsidRPr="002479BC" w:rsidRDefault="00E951B3" w:rsidP="00E951B3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5pt" w:type="dxa"/>
            <w:shd w:val="clear" w:color="auto" w:fill="auto"/>
          </w:tcPr>
          <w:p w14:paraId="77C889B5" w14:textId="77777777" w:rsidR="00E951B3" w:rsidRPr="002479BC" w:rsidRDefault="00E951B3" w:rsidP="00E951B3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6357DF09" w14:textId="77777777" w:rsidR="00E951B3" w:rsidRPr="002479BC" w:rsidRDefault="00E951B3" w:rsidP="00E951B3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E951B3" w:rsidRPr="00906217" w14:paraId="5102908D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DF084E0" w14:textId="77777777" w:rsidR="00E951B3" w:rsidRPr="00FE4519" w:rsidRDefault="00E951B3" w:rsidP="00E951B3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TO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1F265C5E" w14:textId="77777777" w:rsidR="00E951B3" w:rsidRPr="00873121" w:rsidRDefault="00E951B3" w:rsidP="00E951B3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Matozalém Sousa Santana</w:t>
            </w:r>
          </w:p>
        </w:tc>
        <w:tc>
          <w:tcPr>
            <w:tcW w:w="55pt" w:type="dxa"/>
            <w:shd w:val="clear" w:color="auto" w:fill="auto"/>
          </w:tcPr>
          <w:p w14:paraId="1DB25792" w14:textId="77777777" w:rsidR="00E951B3" w:rsidRPr="002479BC" w:rsidRDefault="00E951B3" w:rsidP="00E951B3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5DD63236" w14:textId="77777777" w:rsidR="00E951B3" w:rsidRPr="002479BC" w:rsidRDefault="00E951B3" w:rsidP="00E951B3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D5127F7" w14:textId="77777777" w:rsidR="00E951B3" w:rsidRPr="002479BC" w:rsidRDefault="00E951B3" w:rsidP="00E951B3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2D773394" w14:textId="77777777" w:rsidR="00E951B3" w:rsidRPr="002479BC" w:rsidRDefault="00E951B3" w:rsidP="00E951B3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E951B3" w:rsidRPr="00906217" w14:paraId="0FD7E588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A705E9E" w14:textId="77777777" w:rsidR="00E951B3" w:rsidRPr="00FE4519" w:rsidRDefault="00E951B3" w:rsidP="00E951B3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IES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3EAB4BA" w14:textId="77777777" w:rsidR="00E951B3" w:rsidRPr="00873121" w:rsidRDefault="00E951B3" w:rsidP="00E951B3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Andrea Lúcia Vilella Arruda</w:t>
            </w:r>
          </w:p>
        </w:tc>
        <w:tc>
          <w:tcPr>
            <w:tcW w:w="55pt" w:type="dxa"/>
            <w:shd w:val="clear" w:color="auto" w:fill="auto"/>
          </w:tcPr>
          <w:p w14:paraId="0E2441E7" w14:textId="77777777" w:rsidR="00E951B3" w:rsidRPr="002479BC" w:rsidRDefault="00E951B3" w:rsidP="00E951B3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2000F7FD" w14:textId="77777777" w:rsidR="00E951B3" w:rsidRPr="002479BC" w:rsidRDefault="00E951B3" w:rsidP="00E951B3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5pt" w:type="dxa"/>
            <w:shd w:val="clear" w:color="auto" w:fill="auto"/>
          </w:tcPr>
          <w:p w14:paraId="603659CF" w14:textId="77777777" w:rsidR="00E951B3" w:rsidRPr="002479BC" w:rsidRDefault="00E951B3" w:rsidP="00E951B3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20203D2F" w14:textId="77777777" w:rsidR="00E951B3" w:rsidRPr="002479BC" w:rsidRDefault="00E951B3" w:rsidP="00E951B3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E951B3" w:rsidRPr="00906217" w14:paraId="37F3720D" w14:textId="77777777" w:rsidTr="002D6D3D">
        <w:trPr>
          <w:trHeight w:val="20"/>
        </w:trPr>
        <w:tc>
          <w:tcPr>
            <w:tcW w:w="52.1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14:paraId="688D4162" w14:textId="77777777" w:rsidR="00E951B3" w:rsidRPr="00906217" w:rsidRDefault="00E951B3" w:rsidP="00E951B3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95.9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14:paraId="0E124889" w14:textId="77777777" w:rsidR="00E951B3" w:rsidRPr="00906217" w:rsidRDefault="00E951B3" w:rsidP="00E951B3">
            <w:pPr>
              <w:spacing w:after="0pt" w:line="12pt" w:lineRule="auto"/>
              <w:rPr>
                <w:rFonts w:ascii="Times New Roman" w:eastAsia="Times New Roman" w:hAnsi="Times New Roman"/>
                <w:snapToGrid w:val="0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14:paraId="6E7573E0" w14:textId="77777777" w:rsidR="00E951B3" w:rsidRPr="00906217" w:rsidRDefault="00E951B3" w:rsidP="00E951B3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8.40pt" w:type="dxa"/>
            <w:tcBorders>
              <w:start w:val="nil"/>
              <w:end w:val="nil"/>
            </w:tcBorders>
            <w:shd w:val="clear" w:color="auto" w:fill="auto"/>
          </w:tcPr>
          <w:p w14:paraId="2AEB5CDA" w14:textId="77777777" w:rsidR="00E951B3" w:rsidRPr="00906217" w:rsidRDefault="00E951B3" w:rsidP="00E951B3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14:paraId="2255D011" w14:textId="77777777" w:rsidR="00E951B3" w:rsidRPr="00906217" w:rsidRDefault="00E951B3" w:rsidP="00E951B3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0.80pt" w:type="dxa"/>
            <w:tcBorders>
              <w:start w:val="nil"/>
              <w:end w:val="nil"/>
            </w:tcBorders>
            <w:shd w:val="clear" w:color="auto" w:fill="auto"/>
          </w:tcPr>
          <w:p w14:paraId="511BF0D8" w14:textId="77777777" w:rsidR="00E951B3" w:rsidRPr="00906217" w:rsidRDefault="00E951B3" w:rsidP="00E951B3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E951B3" w:rsidRPr="00906217" w14:paraId="3F63CBB8" w14:textId="77777777" w:rsidTr="002D6D3D">
        <w:tblPrEx>
          <w:shd w:val="clear" w:color="auto" w:fill="D9D9FF"/>
        </w:tblPrEx>
        <w:trPr>
          <w:trHeight w:val="3186"/>
        </w:trPr>
        <w:tc>
          <w:tcPr>
            <w:tcW w:w="477.30pt" w:type="dxa"/>
            <w:gridSpan w:val="6"/>
            <w:shd w:val="clear" w:color="auto" w:fill="D9D9FF"/>
          </w:tcPr>
          <w:p w14:paraId="116B1F90" w14:textId="77777777" w:rsidR="00E951B3" w:rsidRPr="00906217" w:rsidRDefault="00E951B3" w:rsidP="00E951B3">
            <w:pPr>
              <w:spacing w:after="0pt" w:line="12pt" w:lineRule="auto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Histórico da votação:</w:t>
            </w:r>
          </w:p>
          <w:p w14:paraId="55A68BB0" w14:textId="77777777" w:rsidR="00E951B3" w:rsidRPr="00906217" w:rsidRDefault="00E951B3" w:rsidP="00E951B3">
            <w:pPr>
              <w:spacing w:after="0pt" w:line="12pt" w:lineRule="auto"/>
              <w:rPr>
                <w:rFonts w:ascii="Times New Roman" w:eastAsia="Times New Roman" w:hAnsi="Times New Roman"/>
                <w:b/>
                <w:lang w:eastAsia="pt-BR"/>
              </w:rPr>
            </w:pPr>
          </w:p>
          <w:p w14:paraId="7149B780" w14:textId="77777777" w:rsidR="00E951B3" w:rsidRPr="00906217" w:rsidRDefault="00E951B3" w:rsidP="00E951B3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Reunião Plenária Ordinária Nº 098/2020                     </w:t>
            </w:r>
          </w:p>
          <w:p w14:paraId="34119E2A" w14:textId="77777777" w:rsidR="00E951B3" w:rsidRPr="00906217" w:rsidRDefault="00E951B3" w:rsidP="00E951B3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</w:p>
          <w:p w14:paraId="22ED840E" w14:textId="77777777" w:rsidR="00E951B3" w:rsidRPr="00906217" w:rsidRDefault="00E951B3" w:rsidP="00E951B3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Data: </w:t>
            </w:r>
            <w:r w:rsidRPr="00CF3A9C">
              <w:rPr>
                <w:rFonts w:ascii="Times New Roman" w:eastAsia="Times New Roman" w:hAnsi="Times New Roman"/>
                <w:b/>
                <w:lang w:eastAsia="pt-BR"/>
              </w:rPr>
              <w:t>17/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01/2020                </w:t>
            </w: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                               </w:t>
            </w:r>
          </w:p>
          <w:p w14:paraId="0CEFDBEA" w14:textId="77777777" w:rsidR="00E951B3" w:rsidRPr="00906217" w:rsidRDefault="00E951B3" w:rsidP="00E951B3">
            <w:pPr>
              <w:spacing w:after="0pt" w:line="12pt" w:lineRule="auto"/>
              <w:rPr>
                <w:rFonts w:ascii="Times New Roman" w:eastAsia="Times New Roman" w:hAnsi="Times New Roman"/>
                <w:b/>
                <w:lang w:eastAsia="pt-BR"/>
              </w:rPr>
            </w:pPr>
          </w:p>
          <w:p w14:paraId="68D456C7" w14:textId="77777777" w:rsidR="00E951B3" w:rsidRPr="00906217" w:rsidRDefault="00E951B3" w:rsidP="00E951B3">
            <w:pPr>
              <w:spacing w:after="0pt" w:line="12pt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Matéria em votação: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 </w:t>
            </w:r>
            <w:r w:rsidRPr="009954E4">
              <w:rPr>
                <w:rFonts w:ascii="Times New Roman" w:eastAsia="Times New Roman" w:hAnsi="Times New Roman"/>
                <w:lang w:eastAsia="pt-BR"/>
              </w:rPr>
              <w:t>5.8.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</w:t>
            </w:r>
            <w:r w:rsidRPr="009954E4">
              <w:rPr>
                <w:rFonts w:ascii="Times New Roman" w:eastAsia="Times New Roman" w:hAnsi="Times New Roman"/>
                <w:lang w:eastAsia="pt-BR"/>
              </w:rPr>
              <w:t>Projeto de Deliberação Plenária de julgamento, em grau de recurso, do Processo Ético-disciplinar nº 404292/2</w:t>
            </w:r>
            <w:r>
              <w:rPr>
                <w:rFonts w:ascii="Times New Roman" w:eastAsia="Times New Roman" w:hAnsi="Times New Roman"/>
                <w:lang w:eastAsia="pt-BR"/>
              </w:rPr>
              <w:t>016 (CAU/MT) em pedido de vista.</w:t>
            </w:r>
          </w:p>
          <w:p w14:paraId="35120808" w14:textId="77777777" w:rsidR="00E951B3" w:rsidRPr="00906217" w:rsidRDefault="00E951B3" w:rsidP="00E951B3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</w:p>
          <w:p w14:paraId="0FCAD86D" w14:textId="77777777" w:rsidR="00E951B3" w:rsidRPr="00906217" w:rsidRDefault="00E951B3" w:rsidP="00E951B3">
            <w:pPr>
              <w:spacing w:after="0pt" w:line="12pt" w:lineRule="auto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 xml:space="preserve">Resultado da votação: 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>1. Relatório e voto (Salomão)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/>
                <w:lang w:eastAsia="pt-BR"/>
              </w:rPr>
              <w:t>14)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2. </w:t>
            </w:r>
            <w:r w:rsidRPr="00A60F12">
              <w:rPr>
                <w:rFonts w:ascii="Times New Roman" w:eastAsia="Times New Roman" w:hAnsi="Times New Roman"/>
                <w:b/>
                <w:bCs/>
                <w:lang w:eastAsia="pt-BR"/>
              </w:rPr>
              <w:t>Relatório e voto</w:t>
            </w:r>
            <w:r>
              <w:rPr>
                <w:rFonts w:ascii="Times New Roman" w:eastAsia="Times New Roman" w:hAnsi="Times New Roman"/>
                <w:b/>
                <w:bCs/>
                <w:lang w:eastAsia="pt-BR"/>
              </w:rPr>
              <w:t xml:space="preserve"> </w:t>
            </w:r>
            <w:r w:rsidRPr="00A60F12">
              <w:rPr>
                <w:rFonts w:ascii="Times New Roman" w:eastAsia="Times New Roman" w:hAnsi="Times New Roman"/>
                <w:b/>
                <w:bCs/>
                <w:lang w:eastAsia="pt-BR"/>
              </w:rPr>
              <w:t>vista (</w:t>
            </w:r>
            <w:r>
              <w:rPr>
                <w:rFonts w:ascii="Times New Roman" w:eastAsia="Times New Roman" w:hAnsi="Times New Roman"/>
                <w:b/>
                <w:bCs/>
                <w:lang w:eastAsia="pt-BR"/>
              </w:rPr>
              <w:t>Patrícia</w:t>
            </w:r>
            <w:r w:rsidRPr="00A60F12">
              <w:rPr>
                <w:rFonts w:ascii="Times New Roman" w:eastAsia="Times New Roman" w:hAnsi="Times New Roman"/>
                <w:b/>
                <w:bCs/>
                <w:lang w:eastAsia="pt-BR"/>
              </w:rPr>
              <w:t>)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/>
                <w:lang w:eastAsia="pt-BR"/>
              </w:rPr>
              <w:t>10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)    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</w:t>
            </w:r>
            <w:r w:rsidRPr="00A60F12">
              <w:rPr>
                <w:rFonts w:ascii="Times New Roman" w:eastAsia="Times New Roman" w:hAnsi="Times New Roman"/>
                <w:b/>
                <w:bCs/>
                <w:lang w:eastAsia="pt-BR"/>
              </w:rPr>
              <w:t>Impedimento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(01) </w:t>
            </w: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Abstenções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 (0) </w:t>
            </w: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Ausências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lang w:eastAsia="pt-BR"/>
              </w:rPr>
              <w:t>2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)   </w:t>
            </w: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 xml:space="preserve">Total 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>(27)</w:t>
            </w:r>
          </w:p>
          <w:p w14:paraId="73DD85F1" w14:textId="77777777" w:rsidR="00E951B3" w:rsidRPr="00906217" w:rsidRDefault="00E951B3" w:rsidP="00E951B3">
            <w:pPr>
              <w:spacing w:after="0pt" w:line="12pt" w:lineRule="auto"/>
              <w:rPr>
                <w:rFonts w:ascii="Times New Roman" w:eastAsia="Times New Roman" w:hAnsi="Times New Roman"/>
                <w:b/>
                <w:lang w:eastAsia="pt-BR"/>
              </w:rPr>
            </w:pPr>
          </w:p>
          <w:p w14:paraId="14685F2C" w14:textId="77777777" w:rsidR="00E951B3" w:rsidRPr="00906217" w:rsidRDefault="00E951B3" w:rsidP="00E951B3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</w:p>
          <w:p w14:paraId="0317CEC4" w14:textId="77777777" w:rsidR="00E951B3" w:rsidRPr="00906217" w:rsidRDefault="00E951B3" w:rsidP="00E951B3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Ocorrências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: 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Os conselheiros do Estado Piauí, </w:t>
            </w:r>
            <w:r w:rsidRPr="00873121">
              <w:rPr>
                <w:rFonts w:ascii="Times New Roman" w:hAnsi="Times New Roman"/>
                <w:color w:val="000000"/>
              </w:rPr>
              <w:t>José Gerardo da Fonseca Soares</w:t>
            </w:r>
            <w:r>
              <w:rPr>
                <w:rFonts w:ascii="Times New Roman" w:hAnsi="Times New Roman"/>
                <w:color w:val="000000"/>
              </w:rPr>
              <w:t xml:space="preserve">, do Estado do Rio de Janeiro, </w:t>
            </w:r>
            <w:r w:rsidRPr="00873121">
              <w:rPr>
                <w:rFonts w:ascii="Times New Roman" w:hAnsi="Times New Roman"/>
                <w:snapToGrid w:val="0"/>
                <w:color w:val="000000"/>
              </w:rPr>
              <w:t>Carlos Fernando de Souza Leão Andrade</w:t>
            </w:r>
            <w:r>
              <w:rPr>
                <w:rFonts w:ascii="Times New Roman" w:hAnsi="Times New Roman"/>
                <w:snapToGrid w:val="0"/>
                <w:color w:val="000000"/>
              </w:rPr>
              <w:t xml:space="preserve">, declararam-se a favor da matéria para a mesa diretora. </w:t>
            </w:r>
          </w:p>
          <w:p w14:paraId="4363D606" w14:textId="77777777" w:rsidR="00E951B3" w:rsidRPr="00906217" w:rsidRDefault="00E951B3" w:rsidP="00E951B3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 xml:space="preserve"> </w:t>
            </w:r>
          </w:p>
          <w:p w14:paraId="68166D16" w14:textId="77777777" w:rsidR="00E951B3" w:rsidRPr="00906217" w:rsidRDefault="00E951B3" w:rsidP="00E951B3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 xml:space="preserve">Secretário: 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                                   </w:t>
            </w: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 xml:space="preserve">Condutor dos trabalhos 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>(Presidente):</w:t>
            </w:r>
          </w:p>
        </w:tc>
      </w:tr>
      <w:bookmarkEnd w:id="0"/>
    </w:tbl>
    <w:p w14:paraId="23621114" w14:textId="77777777" w:rsidR="00365BE0" w:rsidRPr="001716B8" w:rsidRDefault="00BE03AA" w:rsidP="001C38A9">
      <w:pPr>
        <w:spacing w:after="0pt" w:line="12pt" w:lineRule="auto"/>
        <w:rPr>
          <w:color w:val="000000" w:themeColor="text1"/>
        </w:rPr>
      </w:pPr>
    </w:p>
    <w:sectPr w:rsidR="00365BE0" w:rsidRPr="001716B8" w:rsidSect="00D34267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78pt" w:right="63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18CF4F63" w14:textId="77777777" w:rsidR="009A4BAF" w:rsidRDefault="009A4BAF">
      <w:pPr>
        <w:spacing w:after="0pt" w:line="12pt" w:lineRule="auto"/>
      </w:pPr>
      <w:r>
        <w:separator/>
      </w:r>
    </w:p>
  </w:endnote>
  <w:endnote w:type="continuationSeparator" w:id="0">
    <w:p w14:paraId="0694A9CF" w14:textId="77777777" w:rsidR="009A4BAF" w:rsidRDefault="009A4BAF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78F3CCCD" w14:textId="77777777" w:rsidR="00FB71B4" w:rsidRDefault="005D4607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C04CD2F" w14:textId="77777777" w:rsidR="00FB71B4" w:rsidRPr="00771D16" w:rsidRDefault="005D4607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F404F88" w14:textId="77777777" w:rsidR="00FB71B4" w:rsidRPr="005C4CB6" w:rsidRDefault="005D4607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5C4CB6">
      <w:rPr>
        <w:rFonts w:ascii="Arial" w:hAnsi="Arial"/>
        <w:b/>
        <w:color w:val="003333"/>
        <w:sz w:val="22"/>
      </w:rPr>
      <w:t>www.caubr.org.br</w:t>
    </w:r>
    <w:r w:rsidRPr="005C4CB6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537AA098" w14:textId="77777777" w:rsidR="00FB71B4" w:rsidRPr="00760340" w:rsidRDefault="005D4607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BE03AA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226FBA3E" w14:textId="77777777" w:rsidR="00653E62" w:rsidRPr="001762CE" w:rsidRDefault="005D4607" w:rsidP="00653E62">
    <w:pPr>
      <w:pStyle w:val="Rodap"/>
      <w:framePr w:w="235.55pt" w:h="18.10pt" w:hRule="exact" w:wrap="around" w:vAnchor="text" w:hAnchor="page" w:x="195.15pt" w:y="0.05pt"/>
      <w:rPr>
        <w:rStyle w:val="Nmerodepgina"/>
        <w:rFonts w:ascii="Times New Roman" w:hAnsi="Times New Roman"/>
        <w:color w:val="296D7A"/>
        <w:sz w:val="18"/>
      </w:rPr>
    </w:pPr>
    <w:r>
      <w:rPr>
        <w:rStyle w:val="Nmerodepgina"/>
        <w:rFonts w:ascii="Times New Roman" w:hAnsi="Times New Roman"/>
        <w:color w:val="296D7A"/>
        <w:sz w:val="18"/>
      </w:rPr>
      <w:t xml:space="preserve">DELIBERAÇÃO PLENÁRIA </w:t>
    </w:r>
    <w:r w:rsidRPr="000E7236">
      <w:rPr>
        <w:rStyle w:val="Nmerodepgina"/>
        <w:rFonts w:ascii="Times New Roman" w:hAnsi="Times New Roman"/>
        <w:color w:val="296D7A"/>
        <w:sz w:val="18"/>
      </w:rPr>
      <w:t>DPOBR Nº 009</w:t>
    </w:r>
    <w:r w:rsidR="005D10CA">
      <w:rPr>
        <w:rStyle w:val="Nmerodepgina"/>
        <w:rFonts w:ascii="Times New Roman" w:hAnsi="Times New Roman"/>
        <w:color w:val="296D7A"/>
        <w:sz w:val="18"/>
      </w:rPr>
      <w:t>8</w:t>
    </w:r>
    <w:r w:rsidRPr="000E7236">
      <w:rPr>
        <w:rStyle w:val="Nmerodepgina"/>
        <w:rFonts w:ascii="Times New Roman" w:hAnsi="Times New Roman"/>
        <w:color w:val="296D7A"/>
        <w:sz w:val="18"/>
      </w:rPr>
      <w:t>-0</w:t>
    </w:r>
    <w:r w:rsidR="005D10CA">
      <w:rPr>
        <w:rStyle w:val="Nmerodepgina"/>
        <w:rFonts w:ascii="Times New Roman" w:hAnsi="Times New Roman"/>
        <w:color w:val="296D7A"/>
        <w:sz w:val="18"/>
      </w:rPr>
      <w:t>8</w:t>
    </w:r>
    <w:r w:rsidRPr="000E7236">
      <w:rPr>
        <w:rStyle w:val="Nmerodepgina"/>
        <w:rFonts w:ascii="Times New Roman" w:hAnsi="Times New Roman"/>
        <w:color w:val="296D7A"/>
        <w:sz w:val="18"/>
      </w:rPr>
      <w:t>/20</w:t>
    </w:r>
    <w:r w:rsidR="005D10CA">
      <w:rPr>
        <w:rStyle w:val="Nmerodepgina"/>
        <w:rFonts w:ascii="Times New Roman" w:hAnsi="Times New Roman"/>
        <w:color w:val="296D7A"/>
        <w:sz w:val="18"/>
      </w:rPr>
      <w:t>20</w:t>
    </w:r>
  </w:p>
  <w:p w14:paraId="3348A55B" w14:textId="77777777" w:rsidR="00FB71B4" w:rsidRDefault="005D4607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69C22809" wp14:editId="5886DB7A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20" name="Imagem 20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0435F327" w14:textId="77777777" w:rsidR="009A4BAF" w:rsidRDefault="009A4BAF">
      <w:pPr>
        <w:spacing w:after="0pt" w:line="12pt" w:lineRule="auto"/>
      </w:pPr>
      <w:r>
        <w:separator/>
      </w:r>
    </w:p>
  </w:footnote>
  <w:footnote w:type="continuationSeparator" w:id="0">
    <w:p w14:paraId="204FA0BD" w14:textId="77777777" w:rsidR="009A4BAF" w:rsidRDefault="009A4BAF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79BF488D" w14:textId="77777777" w:rsidR="00FB71B4" w:rsidRPr="009E4E5A" w:rsidRDefault="005D4607" w:rsidP="00FB71B4">
    <w:pPr>
      <w:pStyle w:val="Cabealho"/>
      <w:ind w:start="29.35pt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630D5563" wp14:editId="1191A2D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7" name="Imagem 17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1B21C158" wp14:editId="7903044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0DE0766F" w14:textId="77777777" w:rsidR="00FB71B4" w:rsidRPr="009E4E5A" w:rsidRDefault="005D4607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3C7807F" wp14:editId="179928E2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19" name="Imagem 19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3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1FD970DE"/>
    <w:multiLevelType w:val="hybridMultilevel"/>
    <w:tmpl w:val="D08630E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47D2008B"/>
    <w:multiLevelType w:val="hybridMultilevel"/>
    <w:tmpl w:val="D08630E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5E825D73"/>
    <w:multiLevelType w:val="multilevel"/>
    <w:tmpl w:val="0416001D"/>
    <w:lvl w:ilvl="0">
      <w:start w:val="1"/>
      <w:numFmt w:val="decimal"/>
      <w:lvlText w:val="%1)"/>
      <w:lvlJc w:val="start"/>
      <w:pPr>
        <w:ind w:start="18pt" w:hanging="18pt"/>
      </w:pPr>
      <w:rPr>
        <w:b w:val="0"/>
        <w:i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)"/>
      <w:lvlJc w:val="start"/>
      <w:pPr>
        <w:ind w:start="36pt" w:hanging="18pt"/>
      </w:pPr>
      <w:rPr>
        <w:vertAlign w:val="baseline"/>
      </w:rPr>
    </w:lvl>
    <w:lvl w:ilvl="2">
      <w:start w:val="1"/>
      <w:numFmt w:val="lowerRoman"/>
      <w:lvlText w:val="%3)"/>
      <w:lvlJc w:val="start"/>
      <w:pPr>
        <w:ind w:start="54pt" w:hanging="18pt"/>
      </w:pPr>
      <w:rPr>
        <w:vertAlign w:val="baseline"/>
      </w:rPr>
    </w:lvl>
    <w:lvl w:ilvl="3">
      <w:start w:val="1"/>
      <w:numFmt w:val="decimal"/>
      <w:lvlText w:val="(%4)"/>
      <w:lvlJc w:val="start"/>
      <w:pPr>
        <w:ind w:start="72pt" w:hanging="18pt"/>
      </w:pPr>
      <w:rPr>
        <w:vertAlign w:val="baseline"/>
      </w:rPr>
    </w:lvl>
    <w:lvl w:ilvl="4">
      <w:start w:val="1"/>
      <w:numFmt w:val="lowerLetter"/>
      <w:lvlText w:val="(%5)"/>
      <w:lvlJc w:val="start"/>
      <w:pPr>
        <w:ind w:start="90pt" w:hanging="18pt"/>
      </w:pPr>
      <w:rPr>
        <w:vertAlign w:val="baseline"/>
      </w:rPr>
    </w:lvl>
    <w:lvl w:ilvl="5">
      <w:start w:val="1"/>
      <w:numFmt w:val="lowerRoman"/>
      <w:lvlText w:val="(%6)"/>
      <w:lvlJc w:val="start"/>
      <w:pPr>
        <w:ind w:start="108pt" w:hanging="18pt"/>
      </w:pPr>
      <w:rPr>
        <w:vertAlign w:val="baseline"/>
      </w:rPr>
    </w:lvl>
    <w:lvl w:ilvl="6">
      <w:start w:val="1"/>
      <w:numFmt w:val="decimal"/>
      <w:lvlText w:val="%7."/>
      <w:lvlJc w:val="start"/>
      <w:pPr>
        <w:ind w:start="126pt" w:hanging="18pt"/>
      </w:pPr>
      <w:rPr>
        <w:vertAlign w:val="baseline"/>
      </w:rPr>
    </w:lvl>
    <w:lvl w:ilvl="7">
      <w:start w:val="1"/>
      <w:numFmt w:val="lowerLetter"/>
      <w:lvlText w:val="%8."/>
      <w:lvlJc w:val="start"/>
      <w:pPr>
        <w:ind w:start="144pt" w:hanging="18pt"/>
      </w:pPr>
      <w:rPr>
        <w:vertAlign w:val="baseline"/>
      </w:rPr>
    </w:lvl>
    <w:lvl w:ilvl="8">
      <w:start w:val="1"/>
      <w:numFmt w:val="lowerRoman"/>
      <w:lvlText w:val="%9."/>
      <w:lvlJc w:val="start"/>
      <w:pPr>
        <w:ind w:start="162pt" w:hanging="18pt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607"/>
    <w:rsid w:val="001716B8"/>
    <w:rsid w:val="001C38A9"/>
    <w:rsid w:val="002E31FD"/>
    <w:rsid w:val="00481B68"/>
    <w:rsid w:val="00593340"/>
    <w:rsid w:val="005D10CA"/>
    <w:rsid w:val="005D4607"/>
    <w:rsid w:val="007714D6"/>
    <w:rsid w:val="009A4BAF"/>
    <w:rsid w:val="00BE03AA"/>
    <w:rsid w:val="00CD35CE"/>
    <w:rsid w:val="00D6394F"/>
    <w:rsid w:val="00E7729F"/>
    <w:rsid w:val="00E9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77D2A1"/>
  <w15:docId w15:val="{4F86D036-4C7F-4288-ACF8-1EE872C0FC5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0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D4607"/>
    <w:pPr>
      <w:tabs>
        <w:tab w:val="center" w:pos="216pt"/>
        <w:tab w:val="end" w:pos="432pt"/>
      </w:tabs>
      <w:spacing w:after="0pt" w:line="12pt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5D4607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D4607"/>
    <w:pPr>
      <w:tabs>
        <w:tab w:val="center" w:pos="216pt"/>
        <w:tab w:val="end" w:pos="432pt"/>
      </w:tabs>
      <w:spacing w:after="0pt" w:line="12pt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5D4607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5D4607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68493907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786</Words>
  <Characters>4246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Lais Ramalho Maia</dc:creator>
  <cp:keywords/>
  <dc:description/>
  <cp:lastModifiedBy>Isabella Maria Oliveira Morato</cp:lastModifiedBy>
  <cp:revision>2</cp:revision>
  <dcterms:created xsi:type="dcterms:W3CDTF">2020-01-27T14:21:00Z</dcterms:created>
  <dcterms:modified xsi:type="dcterms:W3CDTF">2020-01-27T14:21:00Z</dcterms:modified>
</cp:coreProperties>
</file>