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sz w:val="21"/>
        </w:rPr>
      </w:pPr>
      <w:r>
        <w:rPr/>
        <mc:AlternateContent>
          <mc:Choice Requires="wps">
            <w:drawing>
              <wp:anchor distT="0" distB="0" distL="0" distR="0" allowOverlap="1" layoutInCell="1" locked="0" behindDoc="1" simplePos="0" relativeHeight="487153152">
                <wp:simplePos x="0" y="0"/>
                <wp:positionH relativeFrom="page">
                  <wp:posOffset>0</wp:posOffset>
                </wp:positionH>
                <wp:positionV relativeFrom="page">
                  <wp:posOffset>9881613</wp:posOffset>
                </wp:positionV>
                <wp:extent cx="7556500" cy="37846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556500" cy="378460"/>
                          <a:chExt cx="7556500" cy="378460"/>
                        </a:xfrm>
                      </wpg:grpSpPr>
                      <pic:pic>
                        <pic:nvPicPr>
                          <pic:cNvPr id="5" name="Image 5"/>
                          <pic:cNvPicPr/>
                        </pic:nvPicPr>
                        <pic:blipFill>
                          <a:blip r:embed="rId7" cstate="print"/>
                          <a:stretch>
                            <a:fillRect/>
                          </a:stretch>
                        </pic:blipFill>
                        <pic:spPr>
                          <a:xfrm>
                            <a:off x="0" y="0"/>
                            <a:ext cx="7555991" cy="377951"/>
                          </a:xfrm>
                          <a:prstGeom prst="rect">
                            <a:avLst/>
                          </a:prstGeom>
                        </pic:spPr>
                      </pic:pic>
                      <wps:wsp>
                        <wps:cNvPr id="6" name="Textbox 6"/>
                        <wps:cNvSpPr txBox="1"/>
                        <wps:spPr>
                          <a:xfrm>
                            <a:off x="7165845" y="65690"/>
                            <a:ext cx="76835" cy="128270"/>
                          </a:xfrm>
                          <a:prstGeom prst="rect">
                            <a:avLst/>
                          </a:prstGeom>
                        </wps:spPr>
                        <wps:txbx>
                          <w:txbxContent>
                            <w:p>
                              <w:pPr>
                                <w:spacing w:line="201" w:lineRule="exact" w:before="0"/>
                                <w:ind w:left="0" w:right="0" w:firstLine="0"/>
                                <w:jc w:val="left"/>
                                <w:rPr>
                                  <w:rFonts w:ascii="Arial"/>
                                  <w:sz w:val="18"/>
                                </w:rPr>
                              </w:pPr>
                              <w:r>
                                <w:rPr>
                                  <w:rFonts w:ascii="Arial"/>
                                  <w:color w:val="286C79"/>
                                  <w:w w:val="99"/>
                                  <w:sz w:val="18"/>
                                </w:rPr>
                                <w:t>1</w:t>
                              </w:r>
                            </w:p>
                          </w:txbxContent>
                        </wps:txbx>
                        <wps:bodyPr wrap="square" lIns="0" tIns="0" rIns="0" bIns="0" rtlCol="0">
                          <a:noAutofit/>
                        </wps:bodyPr>
                      </wps:wsp>
                    </wpg:wgp>
                  </a:graphicData>
                </a:graphic>
              </wp:anchor>
            </w:drawing>
          </mc:Choice>
          <mc:Fallback>
            <w:pict>
              <v:group style="position:absolute;margin-left:0pt;margin-top:778.079834pt;width:595pt;height:29.8pt;mso-position-horizontal-relative:page;mso-position-vertical-relative:page;z-index:-16163328" id="docshapegroup3" coordorigin="0,15562" coordsize="11900,596">
                <v:shape style="position:absolute;left:0;top:15561;width:11900;height:596" type="#_x0000_t75" id="docshape4" stroked="false">
                  <v:imagedata r:id="rId7" o:title=""/>
                </v:shape>
                <v:shape style="position:absolute;left:11284;top:15665;width:121;height:202" type="#_x0000_t202" id="docshape5" filled="false" stroked="false">
                  <v:textbox inset="0,0,0,0">
                    <w:txbxContent>
                      <w:p>
                        <w:pPr>
                          <w:spacing w:line="201" w:lineRule="exact" w:before="0"/>
                          <w:ind w:left="0" w:right="0" w:firstLine="0"/>
                          <w:jc w:val="left"/>
                          <w:rPr>
                            <w:rFonts w:ascii="Arial"/>
                            <w:sz w:val="18"/>
                          </w:rPr>
                        </w:pPr>
                        <w:r>
                          <w:rPr>
                            <w:rFonts w:ascii="Arial"/>
                            <w:color w:val="286C79"/>
                            <w:w w:val="99"/>
                            <w:sz w:val="18"/>
                          </w:rPr>
                          <w:t>1</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29664">
                <wp:simplePos x="0" y="0"/>
                <wp:positionH relativeFrom="page">
                  <wp:posOffset>7324824</wp:posOffset>
                </wp:positionH>
                <wp:positionV relativeFrom="page">
                  <wp:posOffset>4519562</wp:posOffset>
                </wp:positionV>
                <wp:extent cx="139065" cy="567880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39065" cy="5678805"/>
                        </a:xfrm>
                        <a:prstGeom prst="rect">
                          <a:avLst/>
                        </a:prstGeom>
                      </wps:spPr>
                      <wps:txbx>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wps:txbx>
                      <wps:bodyPr wrap="square" lIns="0" tIns="0" rIns="0" bIns="0" rtlCol="0" vert="vert270">
                        <a:noAutofit/>
                      </wps:bodyPr>
                    </wps:wsp>
                  </a:graphicData>
                </a:graphic>
              </wp:anchor>
            </w:drawing>
          </mc:Choice>
          <mc:Fallback>
            <w:pict>
              <v:shape style="position:absolute;margin-left:576.757813pt;margin-top:355.871063pt;width:10.95pt;height:447.15pt;mso-position-horizontal-relative:page;mso-position-vertical-relative:page;z-index:15729664" type="#_x0000_t202" id="docshape6" filled="false" stroked="false">
                <v:textbox inset="0,0,0,0" style="layout-flow:vertical;mso-layout-flow-alt:bottom-to-top">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v:textbox>
                <w10:wrap type="none"/>
              </v:shape>
            </w:pict>
          </mc:Fallback>
        </mc:AlternateContent>
      </w:r>
    </w:p>
    <w:tbl>
      <w:tblPr>
        <w:tblW w:w="0" w:type="auto"/>
        <w:jc w:val="left"/>
        <w:tblInd w:w="1067"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CellMar>
          <w:top w:w="0" w:type="dxa"/>
          <w:left w:w="0" w:type="dxa"/>
          <w:bottom w:w="0" w:type="dxa"/>
          <w:right w:w="0" w:type="dxa"/>
        </w:tblCellMar>
        <w:tblLook w:val="01E0"/>
      </w:tblPr>
      <w:tblGrid>
        <w:gridCol w:w="2126"/>
        <w:gridCol w:w="6945"/>
      </w:tblGrid>
      <w:tr>
        <w:trPr>
          <w:trHeight w:val="282" w:hRule="atLeast"/>
        </w:trPr>
        <w:tc>
          <w:tcPr>
            <w:tcW w:w="2126" w:type="dxa"/>
            <w:tcBorders>
              <w:left w:val="nil"/>
            </w:tcBorders>
            <w:shd w:val="clear" w:color="auto" w:fill="F1F1F1"/>
          </w:tcPr>
          <w:p>
            <w:pPr>
              <w:pStyle w:val="TableParagraph"/>
              <w:spacing w:line="252" w:lineRule="exact" w:before="10"/>
              <w:ind w:left="112"/>
              <w:rPr>
                <w:sz w:val="22"/>
              </w:rPr>
            </w:pPr>
            <w:r>
              <w:rPr>
                <w:spacing w:val="-2"/>
                <w:sz w:val="22"/>
              </w:rPr>
              <w:t>PROCESSO</w:t>
            </w:r>
          </w:p>
        </w:tc>
        <w:tc>
          <w:tcPr>
            <w:tcW w:w="6945" w:type="dxa"/>
            <w:tcBorders>
              <w:right w:val="nil"/>
            </w:tcBorders>
          </w:tcPr>
          <w:p>
            <w:pPr>
              <w:pStyle w:val="TableParagraph"/>
              <w:spacing w:line="252" w:lineRule="exact" w:before="10"/>
              <w:ind w:left="103"/>
              <w:rPr>
                <w:sz w:val="22"/>
              </w:rPr>
            </w:pPr>
            <w:r>
              <w:rPr>
                <w:sz w:val="22"/>
              </w:rPr>
              <w:t>PROTOCOLO</w:t>
            </w:r>
            <w:r>
              <w:rPr>
                <w:spacing w:val="-4"/>
                <w:sz w:val="22"/>
              </w:rPr>
              <w:t> </w:t>
            </w:r>
            <w:r>
              <w:rPr>
                <w:sz w:val="22"/>
              </w:rPr>
              <w:t>SICCAU</w:t>
            </w:r>
            <w:r>
              <w:rPr>
                <w:spacing w:val="-4"/>
                <w:sz w:val="22"/>
              </w:rPr>
              <w:t> </w:t>
            </w:r>
            <w:r>
              <w:rPr>
                <w:sz w:val="22"/>
              </w:rPr>
              <w:t>Nº</w:t>
            </w:r>
            <w:r>
              <w:rPr>
                <w:spacing w:val="-2"/>
                <w:sz w:val="22"/>
              </w:rPr>
              <w:t> 859236/2019</w:t>
            </w:r>
          </w:p>
        </w:tc>
      </w:tr>
      <w:tr>
        <w:trPr>
          <w:trHeight w:val="284" w:hRule="atLeast"/>
        </w:trPr>
        <w:tc>
          <w:tcPr>
            <w:tcW w:w="2126" w:type="dxa"/>
            <w:tcBorders>
              <w:left w:val="nil"/>
            </w:tcBorders>
            <w:shd w:val="clear" w:color="auto" w:fill="F1F1F1"/>
          </w:tcPr>
          <w:p>
            <w:pPr>
              <w:pStyle w:val="TableParagraph"/>
              <w:spacing w:before="10"/>
              <w:ind w:left="112"/>
              <w:rPr>
                <w:sz w:val="22"/>
              </w:rPr>
            </w:pPr>
            <w:r>
              <w:rPr>
                <w:spacing w:val="-2"/>
                <w:sz w:val="22"/>
              </w:rPr>
              <w:t>INTERESSADA</w:t>
            </w:r>
          </w:p>
        </w:tc>
        <w:tc>
          <w:tcPr>
            <w:tcW w:w="6945" w:type="dxa"/>
            <w:tcBorders>
              <w:right w:val="nil"/>
            </w:tcBorders>
          </w:tcPr>
          <w:p>
            <w:pPr>
              <w:pStyle w:val="TableParagraph"/>
              <w:spacing w:before="10"/>
              <w:ind w:left="103"/>
              <w:rPr>
                <w:sz w:val="22"/>
              </w:rPr>
            </w:pPr>
            <w:r>
              <w:rPr>
                <w:sz w:val="22"/>
              </w:rPr>
              <w:t>PRESIDÊNCIA</w:t>
            </w:r>
            <w:r>
              <w:rPr>
                <w:spacing w:val="-6"/>
                <w:sz w:val="22"/>
              </w:rPr>
              <w:t> </w:t>
            </w:r>
            <w:r>
              <w:rPr>
                <w:sz w:val="22"/>
              </w:rPr>
              <w:t>DO</w:t>
            </w:r>
            <w:r>
              <w:rPr>
                <w:spacing w:val="-6"/>
                <w:sz w:val="22"/>
              </w:rPr>
              <w:t> </w:t>
            </w:r>
            <w:r>
              <w:rPr>
                <w:spacing w:val="-2"/>
                <w:sz w:val="22"/>
              </w:rPr>
              <w:t>CAU/BR</w:t>
            </w:r>
          </w:p>
        </w:tc>
      </w:tr>
      <w:tr>
        <w:trPr>
          <w:trHeight w:val="505" w:hRule="atLeast"/>
        </w:trPr>
        <w:tc>
          <w:tcPr>
            <w:tcW w:w="2126" w:type="dxa"/>
            <w:tcBorders>
              <w:left w:val="nil"/>
            </w:tcBorders>
            <w:shd w:val="clear" w:color="auto" w:fill="F1F1F1"/>
          </w:tcPr>
          <w:p>
            <w:pPr>
              <w:pStyle w:val="TableParagraph"/>
              <w:spacing w:before="120"/>
              <w:ind w:left="112"/>
              <w:rPr>
                <w:sz w:val="22"/>
              </w:rPr>
            </w:pPr>
            <w:r>
              <w:rPr>
                <w:spacing w:val="-2"/>
                <w:sz w:val="22"/>
              </w:rPr>
              <w:t>ASSUNTO</w:t>
            </w:r>
          </w:p>
        </w:tc>
        <w:tc>
          <w:tcPr>
            <w:tcW w:w="6945" w:type="dxa"/>
            <w:tcBorders>
              <w:right w:val="nil"/>
            </w:tcBorders>
          </w:tcPr>
          <w:p>
            <w:pPr>
              <w:pStyle w:val="TableParagraph"/>
              <w:spacing w:line="246" w:lineRule="exact"/>
              <w:ind w:left="103"/>
              <w:rPr>
                <w:sz w:val="22"/>
              </w:rPr>
            </w:pPr>
            <w:r>
              <w:rPr>
                <w:sz w:val="22"/>
              </w:rPr>
              <w:t>ALTERAÇÃO</w:t>
            </w:r>
            <w:r>
              <w:rPr>
                <w:spacing w:val="-6"/>
                <w:sz w:val="22"/>
              </w:rPr>
              <w:t> </w:t>
            </w:r>
            <w:r>
              <w:rPr>
                <w:sz w:val="22"/>
              </w:rPr>
              <w:t>DA</w:t>
            </w:r>
            <w:r>
              <w:rPr>
                <w:spacing w:val="-4"/>
                <w:sz w:val="22"/>
              </w:rPr>
              <w:t> </w:t>
            </w:r>
            <w:r>
              <w:rPr>
                <w:sz w:val="22"/>
              </w:rPr>
              <w:t>RESOLUÇÃO</w:t>
            </w:r>
            <w:r>
              <w:rPr>
                <w:spacing w:val="-4"/>
                <w:sz w:val="22"/>
              </w:rPr>
              <w:t> </w:t>
            </w:r>
            <w:r>
              <w:rPr>
                <w:sz w:val="22"/>
              </w:rPr>
              <w:t>CAU/BR</w:t>
            </w:r>
            <w:r>
              <w:rPr>
                <w:spacing w:val="-4"/>
                <w:sz w:val="22"/>
              </w:rPr>
              <w:t> </w:t>
            </w:r>
            <w:r>
              <w:rPr>
                <w:sz w:val="22"/>
              </w:rPr>
              <w:t>Nº</w:t>
            </w:r>
            <w:r>
              <w:rPr>
                <w:spacing w:val="-2"/>
                <w:sz w:val="22"/>
              </w:rPr>
              <w:t> </w:t>
            </w:r>
            <w:r>
              <w:rPr>
                <w:sz w:val="22"/>
              </w:rPr>
              <w:t>91/2014</w:t>
            </w:r>
            <w:r>
              <w:rPr>
                <w:spacing w:val="-4"/>
                <w:sz w:val="22"/>
              </w:rPr>
              <w:t> </w:t>
            </w:r>
            <w:r>
              <w:rPr>
                <w:sz w:val="22"/>
              </w:rPr>
              <w:t>QUANTO</w:t>
            </w:r>
            <w:r>
              <w:rPr>
                <w:spacing w:val="-3"/>
                <w:sz w:val="22"/>
              </w:rPr>
              <w:t> </w:t>
            </w:r>
            <w:r>
              <w:rPr>
                <w:spacing w:val="-5"/>
                <w:sz w:val="22"/>
              </w:rPr>
              <w:t>AOS</w:t>
            </w:r>
          </w:p>
          <w:p>
            <w:pPr>
              <w:pStyle w:val="TableParagraph"/>
              <w:spacing w:line="240" w:lineRule="exact"/>
              <w:ind w:left="103"/>
              <w:rPr>
                <w:sz w:val="22"/>
              </w:rPr>
            </w:pPr>
            <w:r>
              <w:rPr>
                <w:sz w:val="22"/>
              </w:rPr>
              <w:t>RRTs</w:t>
            </w:r>
            <w:r>
              <w:rPr>
                <w:spacing w:val="-7"/>
                <w:sz w:val="22"/>
              </w:rPr>
              <w:t> </w:t>
            </w:r>
            <w:r>
              <w:rPr>
                <w:sz w:val="22"/>
              </w:rPr>
              <w:t>MÍNIMO</w:t>
            </w:r>
            <w:r>
              <w:rPr>
                <w:spacing w:val="-3"/>
                <w:sz w:val="22"/>
              </w:rPr>
              <w:t> </w:t>
            </w:r>
            <w:r>
              <w:rPr>
                <w:sz w:val="22"/>
              </w:rPr>
              <w:t>E</w:t>
            </w:r>
            <w:r>
              <w:rPr>
                <w:spacing w:val="-4"/>
                <w:sz w:val="22"/>
              </w:rPr>
              <w:t> </w:t>
            </w:r>
            <w:r>
              <w:rPr>
                <w:sz w:val="22"/>
              </w:rPr>
              <w:t>RETIFICADOR</w:t>
            </w:r>
            <w:r>
              <w:rPr>
                <w:spacing w:val="-3"/>
                <w:sz w:val="22"/>
              </w:rPr>
              <w:t> </w:t>
            </w:r>
            <w:r>
              <w:rPr>
                <w:sz w:val="22"/>
              </w:rPr>
              <w:t>E</w:t>
            </w:r>
            <w:r>
              <w:rPr>
                <w:spacing w:val="-4"/>
                <w:sz w:val="22"/>
              </w:rPr>
              <w:t> </w:t>
            </w:r>
            <w:r>
              <w:rPr>
                <w:sz w:val="22"/>
              </w:rPr>
              <w:t>PARA</w:t>
            </w:r>
            <w:r>
              <w:rPr>
                <w:spacing w:val="-3"/>
                <w:sz w:val="22"/>
              </w:rPr>
              <w:t> </w:t>
            </w:r>
            <w:r>
              <w:rPr>
                <w:sz w:val="22"/>
              </w:rPr>
              <w:t>CRIAÇÃO</w:t>
            </w:r>
            <w:r>
              <w:rPr>
                <w:spacing w:val="-3"/>
                <w:sz w:val="22"/>
              </w:rPr>
              <w:t> </w:t>
            </w:r>
            <w:r>
              <w:rPr>
                <w:sz w:val="22"/>
              </w:rPr>
              <w:t>DO</w:t>
            </w:r>
            <w:r>
              <w:rPr>
                <w:spacing w:val="-4"/>
                <w:sz w:val="22"/>
              </w:rPr>
              <w:t> </w:t>
            </w:r>
            <w:r>
              <w:rPr>
                <w:sz w:val="22"/>
              </w:rPr>
              <w:t>RRT </w:t>
            </w:r>
            <w:r>
              <w:rPr>
                <w:spacing w:val="-2"/>
                <w:sz w:val="22"/>
              </w:rPr>
              <w:t>SOCIAL</w:t>
            </w:r>
          </w:p>
        </w:tc>
      </w:tr>
    </w:tbl>
    <w:p>
      <w:pPr>
        <w:pStyle w:val="BodyText"/>
        <w:spacing w:before="5"/>
        <w:rPr>
          <w:sz w:val="8"/>
        </w:rPr>
      </w:pPr>
      <w:r>
        <w:rPr/>
        <mc:AlternateContent>
          <mc:Choice Requires="wps">
            <w:drawing>
              <wp:anchor distT="0" distB="0" distL="0" distR="0" allowOverlap="1" layoutInCell="1" locked="0" behindDoc="1" simplePos="0" relativeHeight="487587840">
                <wp:simplePos x="0" y="0"/>
                <wp:positionH relativeFrom="page">
                  <wp:posOffset>972311</wp:posOffset>
                </wp:positionH>
                <wp:positionV relativeFrom="paragraph">
                  <wp:posOffset>76834</wp:posOffset>
                </wp:positionV>
                <wp:extent cx="5797550" cy="186055"/>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5797550" cy="186055"/>
                          <a:chExt cx="5797550" cy="186055"/>
                        </a:xfrm>
                      </wpg:grpSpPr>
                      <wps:wsp>
                        <wps:cNvPr id="9" name="Graphic 9"/>
                        <wps:cNvSpPr/>
                        <wps:spPr>
                          <a:xfrm>
                            <a:off x="0" y="12191"/>
                            <a:ext cx="5797550" cy="161925"/>
                          </a:xfrm>
                          <a:custGeom>
                            <a:avLst/>
                            <a:gdLst/>
                            <a:ahLst/>
                            <a:cxnLst/>
                            <a:rect l="l" t="t" r="r" b="b"/>
                            <a:pathLst>
                              <a:path w="5797550" h="161925">
                                <a:moveTo>
                                  <a:pt x="5797295" y="0"/>
                                </a:moveTo>
                                <a:lnTo>
                                  <a:pt x="0" y="0"/>
                                </a:lnTo>
                                <a:lnTo>
                                  <a:pt x="0" y="161543"/>
                                </a:lnTo>
                                <a:lnTo>
                                  <a:pt x="5797295" y="161543"/>
                                </a:lnTo>
                                <a:lnTo>
                                  <a:pt x="5797295" y="0"/>
                                </a:lnTo>
                                <a:close/>
                              </a:path>
                            </a:pathLst>
                          </a:custGeom>
                          <a:solidFill>
                            <a:srgbClr val="F1F1F1"/>
                          </a:solidFill>
                        </wps:spPr>
                        <wps:bodyPr wrap="square" lIns="0" tIns="0" rIns="0" bIns="0" rtlCol="0">
                          <a:prstTxWarp prst="textNoShape">
                            <a:avLst/>
                          </a:prstTxWarp>
                          <a:noAutofit/>
                        </wps:bodyPr>
                      </wps:wsp>
                      <wps:wsp>
                        <wps:cNvPr id="10" name="Graphic 10"/>
                        <wps:cNvSpPr/>
                        <wps:spPr>
                          <a:xfrm>
                            <a:off x="0" y="4"/>
                            <a:ext cx="5797550" cy="186055"/>
                          </a:xfrm>
                          <a:custGeom>
                            <a:avLst/>
                            <a:gdLst/>
                            <a:ahLst/>
                            <a:cxnLst/>
                            <a:rect l="l" t="t" r="r" b="b"/>
                            <a:pathLst>
                              <a:path w="5797550" h="186055">
                                <a:moveTo>
                                  <a:pt x="5797296" y="173736"/>
                                </a:moveTo>
                                <a:lnTo>
                                  <a:pt x="0" y="173736"/>
                                </a:lnTo>
                                <a:lnTo>
                                  <a:pt x="0" y="185928"/>
                                </a:lnTo>
                                <a:lnTo>
                                  <a:pt x="5797296" y="185928"/>
                                </a:lnTo>
                                <a:lnTo>
                                  <a:pt x="5797296" y="173736"/>
                                </a:lnTo>
                                <a:close/>
                              </a:path>
                              <a:path w="5797550" h="186055">
                                <a:moveTo>
                                  <a:pt x="5797296" y="0"/>
                                </a:moveTo>
                                <a:lnTo>
                                  <a:pt x="0" y="0"/>
                                </a:lnTo>
                                <a:lnTo>
                                  <a:pt x="0" y="12192"/>
                                </a:lnTo>
                                <a:lnTo>
                                  <a:pt x="5797296" y="12192"/>
                                </a:lnTo>
                                <a:lnTo>
                                  <a:pt x="5797296" y="0"/>
                                </a:lnTo>
                                <a:close/>
                              </a:path>
                            </a:pathLst>
                          </a:custGeom>
                          <a:solidFill>
                            <a:srgbClr val="7E7E7E"/>
                          </a:solidFill>
                        </wps:spPr>
                        <wps:bodyPr wrap="square" lIns="0" tIns="0" rIns="0" bIns="0" rtlCol="0">
                          <a:prstTxWarp prst="textNoShape">
                            <a:avLst/>
                          </a:prstTxWarp>
                          <a:noAutofit/>
                        </wps:bodyPr>
                      </wps:wsp>
                      <wps:wsp>
                        <wps:cNvPr id="11" name="Textbox 11"/>
                        <wps:cNvSpPr txBox="1"/>
                        <wps:spPr>
                          <a:xfrm>
                            <a:off x="0" y="12191"/>
                            <a:ext cx="5797550" cy="161925"/>
                          </a:xfrm>
                          <a:prstGeom prst="rect">
                            <a:avLst/>
                          </a:prstGeom>
                        </wps:spPr>
                        <wps:txbx>
                          <w:txbxContent>
                            <w:p>
                              <w:pPr>
                                <w:spacing w:line="249" w:lineRule="exact" w:before="0"/>
                                <w:ind w:left="2035" w:right="2036" w:firstLine="0"/>
                                <w:jc w:val="center"/>
                                <w:rPr>
                                  <w:sz w:val="22"/>
                                </w:rPr>
                              </w:pPr>
                              <w:r>
                                <w:rPr>
                                  <w:sz w:val="22"/>
                                </w:rPr>
                                <w:t>DELIBERAÇÃO</w:t>
                              </w:r>
                              <w:r>
                                <w:rPr>
                                  <w:spacing w:val="-7"/>
                                  <w:sz w:val="22"/>
                                </w:rPr>
                                <w:t> </w:t>
                              </w:r>
                              <w:r>
                                <w:rPr>
                                  <w:sz w:val="22"/>
                                </w:rPr>
                                <w:t>PLENÁRIA</w:t>
                              </w:r>
                              <w:r>
                                <w:rPr>
                                  <w:spacing w:val="-7"/>
                                  <w:sz w:val="22"/>
                                </w:rPr>
                                <w:t> </w:t>
                              </w:r>
                              <w:r>
                                <w:rPr>
                                  <w:sz w:val="22"/>
                                </w:rPr>
                                <w:t>DPOBR</w:t>
                              </w:r>
                              <w:r>
                                <w:rPr>
                                  <w:spacing w:val="-5"/>
                                  <w:sz w:val="22"/>
                                </w:rPr>
                                <w:t> </w:t>
                              </w:r>
                              <w:r>
                                <w:rPr>
                                  <w:sz w:val="22"/>
                                </w:rPr>
                                <w:t>Nº</w:t>
                              </w:r>
                              <w:r>
                                <w:rPr>
                                  <w:spacing w:val="-4"/>
                                  <w:sz w:val="22"/>
                                </w:rPr>
                                <w:t> </w:t>
                              </w:r>
                              <w:r>
                                <w:rPr>
                                  <w:sz w:val="22"/>
                                </w:rPr>
                                <w:t>0091-</w:t>
                              </w:r>
                              <w:r>
                                <w:rPr>
                                  <w:spacing w:val="-2"/>
                                  <w:sz w:val="22"/>
                                </w:rPr>
                                <w:t>07/2019</w:t>
                              </w:r>
                            </w:p>
                          </w:txbxContent>
                        </wps:txbx>
                        <wps:bodyPr wrap="square" lIns="0" tIns="0" rIns="0" bIns="0" rtlCol="0">
                          <a:noAutofit/>
                        </wps:bodyPr>
                      </wps:wsp>
                    </wpg:wgp>
                  </a:graphicData>
                </a:graphic>
              </wp:anchor>
            </w:drawing>
          </mc:Choice>
          <mc:Fallback>
            <w:pict>
              <v:group style="position:absolute;margin-left:76.559998pt;margin-top:6.049999pt;width:456.5pt;height:14.65pt;mso-position-horizontal-relative:page;mso-position-vertical-relative:paragraph;z-index:-15728640;mso-wrap-distance-left:0;mso-wrap-distance-right:0" id="docshapegroup7" coordorigin="1531,121" coordsize="9130,293">
                <v:rect style="position:absolute;left:1531;top:140;width:9130;height:255" id="docshape8" filled="true" fillcolor="#f1f1f1" stroked="false">
                  <v:fill type="solid"/>
                </v:rect>
                <v:shape style="position:absolute;left:1531;top:121;width:9130;height:293" id="docshape9" coordorigin="1531,121" coordsize="9130,293" path="m10661,395l1531,395,1531,414,10661,414,10661,395xm10661,121l1531,121,1531,140,10661,140,10661,121xe" filled="true" fillcolor="#7e7e7e" stroked="false">
                  <v:path arrowok="t"/>
                  <v:fill type="solid"/>
                </v:shape>
                <v:shape style="position:absolute;left:1531;top:140;width:9130;height:255" type="#_x0000_t202" id="docshape10" filled="false" stroked="false">
                  <v:textbox inset="0,0,0,0">
                    <w:txbxContent>
                      <w:p>
                        <w:pPr>
                          <w:spacing w:line="249" w:lineRule="exact" w:before="0"/>
                          <w:ind w:left="2035" w:right="2036" w:firstLine="0"/>
                          <w:jc w:val="center"/>
                          <w:rPr>
                            <w:sz w:val="22"/>
                          </w:rPr>
                        </w:pPr>
                        <w:r>
                          <w:rPr>
                            <w:sz w:val="22"/>
                          </w:rPr>
                          <w:t>DELIBERAÇÃO</w:t>
                        </w:r>
                        <w:r>
                          <w:rPr>
                            <w:spacing w:val="-7"/>
                            <w:sz w:val="22"/>
                          </w:rPr>
                          <w:t> </w:t>
                        </w:r>
                        <w:r>
                          <w:rPr>
                            <w:sz w:val="22"/>
                          </w:rPr>
                          <w:t>PLENÁRIA</w:t>
                        </w:r>
                        <w:r>
                          <w:rPr>
                            <w:spacing w:val="-7"/>
                            <w:sz w:val="22"/>
                          </w:rPr>
                          <w:t> </w:t>
                        </w:r>
                        <w:r>
                          <w:rPr>
                            <w:sz w:val="22"/>
                          </w:rPr>
                          <w:t>DPOBR</w:t>
                        </w:r>
                        <w:r>
                          <w:rPr>
                            <w:spacing w:val="-5"/>
                            <w:sz w:val="22"/>
                          </w:rPr>
                          <w:t> </w:t>
                        </w:r>
                        <w:r>
                          <w:rPr>
                            <w:sz w:val="22"/>
                          </w:rPr>
                          <w:t>Nº</w:t>
                        </w:r>
                        <w:r>
                          <w:rPr>
                            <w:spacing w:val="-4"/>
                            <w:sz w:val="22"/>
                          </w:rPr>
                          <w:t> </w:t>
                        </w:r>
                        <w:r>
                          <w:rPr>
                            <w:sz w:val="22"/>
                          </w:rPr>
                          <w:t>0091-</w:t>
                        </w:r>
                        <w:r>
                          <w:rPr>
                            <w:spacing w:val="-2"/>
                            <w:sz w:val="22"/>
                          </w:rPr>
                          <w:t>07/2019</w:t>
                        </w:r>
                      </w:p>
                    </w:txbxContent>
                  </v:textbox>
                  <w10:wrap type="none"/>
                </v:shape>
                <w10:wrap type="topAndBottom"/>
              </v:group>
            </w:pict>
          </mc:Fallback>
        </mc:AlternateContent>
      </w:r>
    </w:p>
    <w:p>
      <w:pPr>
        <w:pStyle w:val="BodyText"/>
        <w:spacing w:before="114"/>
        <w:ind w:left="6162" w:right="484"/>
        <w:jc w:val="both"/>
      </w:pPr>
      <w:r>
        <w:rPr/>
        <w:t>Aprova o projeto de resolução que altera a Resolução CAU/BR nº 91, de 9 de outubro de 2014, que dispõe sobre o Registro de Responsabilidade Técnica (RRT), quanto ao RRT</w:t>
      </w:r>
      <w:r>
        <w:rPr>
          <w:spacing w:val="-3"/>
        </w:rPr>
        <w:t> </w:t>
      </w:r>
      <w:r>
        <w:rPr/>
        <w:t>Mínimo</w:t>
      </w:r>
      <w:r>
        <w:rPr>
          <w:spacing w:val="-5"/>
        </w:rPr>
        <w:t> </w:t>
      </w:r>
      <w:r>
        <w:rPr/>
        <w:t>e</w:t>
      </w:r>
      <w:r>
        <w:rPr>
          <w:spacing w:val="-5"/>
        </w:rPr>
        <w:t> </w:t>
      </w:r>
      <w:r>
        <w:rPr/>
        <w:t>RRT</w:t>
      </w:r>
      <w:r>
        <w:rPr>
          <w:spacing w:val="-3"/>
        </w:rPr>
        <w:t> </w:t>
      </w:r>
      <w:r>
        <w:rPr/>
        <w:t>Retificador,</w:t>
      </w:r>
      <w:r>
        <w:rPr>
          <w:spacing w:val="-5"/>
        </w:rPr>
        <w:t> </w:t>
      </w:r>
      <w:r>
        <w:rPr/>
        <w:t>cria</w:t>
      </w:r>
      <w:r>
        <w:rPr>
          <w:spacing w:val="-5"/>
        </w:rPr>
        <w:t> </w:t>
      </w:r>
      <w:r>
        <w:rPr/>
        <w:t>o</w:t>
      </w:r>
      <w:r>
        <w:rPr>
          <w:spacing w:val="-5"/>
        </w:rPr>
        <w:t> </w:t>
      </w:r>
      <w:r>
        <w:rPr/>
        <w:t>RRT Social e dá outras providências.</w:t>
      </w:r>
    </w:p>
    <w:p>
      <w:pPr>
        <w:pStyle w:val="BodyText"/>
      </w:pPr>
    </w:p>
    <w:p>
      <w:pPr>
        <w:pStyle w:val="BodyText"/>
        <w:spacing w:line="252" w:lineRule="exact"/>
        <w:ind w:left="1066" w:right="497"/>
        <w:jc w:val="center"/>
      </w:pPr>
      <w:r>
        <w:rPr/>
        <w:t>O</w:t>
      </w:r>
      <w:r>
        <w:rPr>
          <w:spacing w:val="8"/>
        </w:rPr>
        <w:t> </w:t>
      </w:r>
      <w:r>
        <w:rPr/>
        <w:t>PLENÁRIO</w:t>
      </w:r>
      <w:r>
        <w:rPr>
          <w:spacing w:val="9"/>
        </w:rPr>
        <w:t> </w:t>
      </w:r>
      <w:r>
        <w:rPr/>
        <w:t>DO</w:t>
      </w:r>
      <w:r>
        <w:rPr>
          <w:spacing w:val="8"/>
        </w:rPr>
        <w:t> </w:t>
      </w:r>
      <w:r>
        <w:rPr/>
        <w:t>CONSELHO</w:t>
      </w:r>
      <w:r>
        <w:rPr>
          <w:spacing w:val="9"/>
        </w:rPr>
        <w:t> </w:t>
      </w:r>
      <w:r>
        <w:rPr/>
        <w:t>DE</w:t>
      </w:r>
      <w:r>
        <w:rPr>
          <w:spacing w:val="8"/>
        </w:rPr>
        <w:t> </w:t>
      </w:r>
      <w:r>
        <w:rPr/>
        <w:t>ARQUITETURA</w:t>
      </w:r>
      <w:r>
        <w:rPr>
          <w:spacing w:val="9"/>
        </w:rPr>
        <w:t> </w:t>
      </w:r>
      <w:r>
        <w:rPr/>
        <w:t>E</w:t>
      </w:r>
      <w:r>
        <w:rPr>
          <w:spacing w:val="8"/>
        </w:rPr>
        <w:t> </w:t>
      </w:r>
      <w:r>
        <w:rPr/>
        <w:t>URBANISMO</w:t>
      </w:r>
      <w:r>
        <w:rPr>
          <w:spacing w:val="9"/>
        </w:rPr>
        <w:t> </w:t>
      </w:r>
      <w:r>
        <w:rPr/>
        <w:t>DO</w:t>
      </w:r>
      <w:r>
        <w:rPr>
          <w:spacing w:val="8"/>
        </w:rPr>
        <w:t> </w:t>
      </w:r>
      <w:r>
        <w:rPr/>
        <w:t>BRASIL</w:t>
      </w:r>
      <w:r>
        <w:rPr>
          <w:spacing w:val="11"/>
        </w:rPr>
        <w:t> </w:t>
      </w:r>
      <w:r>
        <w:rPr/>
        <w:t>-</w:t>
      </w:r>
      <w:r>
        <w:rPr>
          <w:spacing w:val="8"/>
        </w:rPr>
        <w:t> </w:t>
      </w:r>
      <w:r>
        <w:rPr/>
        <w:t>CAU/BR</w:t>
      </w:r>
      <w:r>
        <w:rPr>
          <w:spacing w:val="9"/>
        </w:rPr>
        <w:t> </w:t>
      </w:r>
      <w:r>
        <w:rPr>
          <w:spacing w:val="-5"/>
        </w:rPr>
        <w:t>no</w:t>
      </w:r>
    </w:p>
    <w:p>
      <w:pPr>
        <w:pStyle w:val="BodyText"/>
        <w:ind w:left="1060" w:right="485"/>
        <w:jc w:val="both"/>
      </w:pPr>
      <w:r>
        <w:rPr/>
        <w:t>exercício das competências e prerrogativas de que tratam os artigos 2°, 4° e 30 do Regimento Interno do CAU/BR, reunido ordinariamente em Brasília/DF nos dias 27 e 28 de junho de 2019, após análise do assunto em epígrafe, e</w:t>
      </w:r>
    </w:p>
    <w:p>
      <w:pPr>
        <w:pStyle w:val="BodyText"/>
      </w:pPr>
    </w:p>
    <w:p>
      <w:pPr>
        <w:pStyle w:val="BodyText"/>
        <w:ind w:left="1059" w:right="484"/>
        <w:jc w:val="both"/>
      </w:pPr>
      <w:r>
        <w:rPr/>
        <w:t>Considerando a necessidade de aperfeiçoamento e alteração das regras previstas na Resolução CAU/BR</w:t>
      </w:r>
      <w:r>
        <w:rPr>
          <w:spacing w:val="-3"/>
        </w:rPr>
        <w:t> </w:t>
      </w:r>
      <w:r>
        <w:rPr/>
        <w:t>nº</w:t>
      </w:r>
      <w:r>
        <w:rPr>
          <w:spacing w:val="-1"/>
        </w:rPr>
        <w:t> </w:t>
      </w:r>
      <w:r>
        <w:rPr/>
        <w:t>91,</w:t>
      </w:r>
      <w:r>
        <w:rPr>
          <w:spacing w:val="-2"/>
        </w:rPr>
        <w:t> </w:t>
      </w:r>
      <w:r>
        <w:rPr/>
        <w:t>de</w:t>
      </w:r>
      <w:r>
        <w:rPr>
          <w:spacing w:val="-2"/>
        </w:rPr>
        <w:t> </w:t>
      </w:r>
      <w:r>
        <w:rPr/>
        <w:t>9</w:t>
      </w:r>
      <w:r>
        <w:rPr>
          <w:spacing w:val="-2"/>
        </w:rPr>
        <w:t> </w:t>
      </w:r>
      <w:r>
        <w:rPr/>
        <w:t>de</w:t>
      </w:r>
      <w:r>
        <w:rPr>
          <w:spacing w:val="-2"/>
        </w:rPr>
        <w:t> </w:t>
      </w:r>
      <w:r>
        <w:rPr/>
        <w:t>outubro</w:t>
      </w:r>
      <w:r>
        <w:rPr>
          <w:spacing w:val="-2"/>
        </w:rPr>
        <w:t> </w:t>
      </w:r>
      <w:r>
        <w:rPr/>
        <w:t>de</w:t>
      </w:r>
      <w:r>
        <w:rPr>
          <w:spacing w:val="-2"/>
        </w:rPr>
        <w:t> </w:t>
      </w:r>
      <w:r>
        <w:rPr/>
        <w:t>2014,</w:t>
      </w:r>
      <w:r>
        <w:rPr>
          <w:spacing w:val="-2"/>
        </w:rPr>
        <w:t> </w:t>
      </w:r>
      <w:r>
        <w:rPr/>
        <w:t>acerca</w:t>
      </w:r>
      <w:r>
        <w:rPr>
          <w:spacing w:val="-2"/>
        </w:rPr>
        <w:t> </w:t>
      </w:r>
      <w:r>
        <w:rPr/>
        <w:t>do</w:t>
      </w:r>
      <w:r>
        <w:rPr>
          <w:spacing w:val="-2"/>
        </w:rPr>
        <w:t> </w:t>
      </w:r>
      <w:r>
        <w:rPr/>
        <w:t>Registro</w:t>
      </w:r>
      <w:r>
        <w:rPr>
          <w:spacing w:val="-2"/>
        </w:rPr>
        <w:t> </w:t>
      </w:r>
      <w:r>
        <w:rPr/>
        <w:t>de</w:t>
      </w:r>
      <w:r>
        <w:rPr>
          <w:spacing w:val="-2"/>
        </w:rPr>
        <w:t> </w:t>
      </w:r>
      <w:r>
        <w:rPr/>
        <w:t>Responsabilidade</w:t>
      </w:r>
      <w:r>
        <w:rPr>
          <w:spacing w:val="-3"/>
        </w:rPr>
        <w:t> </w:t>
      </w:r>
      <w:r>
        <w:rPr/>
        <w:t>Técnica</w:t>
      </w:r>
      <w:r>
        <w:rPr>
          <w:spacing w:val="-2"/>
        </w:rPr>
        <w:t> </w:t>
      </w:r>
      <w:r>
        <w:rPr/>
        <w:t>(RRT),</w:t>
      </w:r>
      <w:r>
        <w:rPr>
          <w:spacing w:val="-2"/>
        </w:rPr>
        <w:t> </w:t>
      </w:r>
      <w:r>
        <w:rPr/>
        <w:t>para criação do RRT Social, visando atender melhor os programas e projeto de Assistência Técnica de Habitação de Interesse Social (ATHIS), desenvolvidos pelos CAU/UF e CAU/BR junto aos órgãos públicos e instituições, sociedade e arquitetos e urbanistas do Brasil;</w:t>
      </w:r>
    </w:p>
    <w:p>
      <w:pPr>
        <w:pStyle w:val="BodyText"/>
        <w:spacing w:before="1"/>
      </w:pPr>
    </w:p>
    <w:p>
      <w:pPr>
        <w:pStyle w:val="BodyText"/>
        <w:spacing w:before="1"/>
        <w:ind w:left="1060" w:right="485"/>
        <w:jc w:val="both"/>
      </w:pPr>
      <w:r>
        <w:rPr/>
        <w:t>Considerando que os trâmites previstos na Resolução CAU/BR nº 104, de 26 de junho de 2015, sobre os procedimentos para aprovação dos atos administrativos de competência do CAU/BR, foram devidamente cumpridos com o envio do anteprojeto de resolução a todas as instâncias para contribuição e realizada a Consulta Pública nº 21/2019;</w:t>
      </w:r>
    </w:p>
    <w:p>
      <w:pPr>
        <w:pStyle w:val="BodyText"/>
        <w:spacing w:before="11"/>
        <w:rPr>
          <w:sz w:val="21"/>
        </w:rPr>
      </w:pPr>
    </w:p>
    <w:p>
      <w:pPr>
        <w:pStyle w:val="BodyText"/>
        <w:ind w:left="1059" w:right="484"/>
        <w:jc w:val="both"/>
      </w:pPr>
      <w:r>
        <w:rPr/>
        <w:t>Considerando as contribuições enviadas pelos CAU/UF, pela Coordenação Técnica do SICCAU e pelos profissionais e público em geral por meio da Consulta Pública realizada, contemplando ao todo 182 contribuições recebidas e analisadas pela Comissão de Exercício Profissional do CAU/BR; e</w:t>
      </w:r>
    </w:p>
    <w:p>
      <w:pPr>
        <w:pStyle w:val="BodyText"/>
        <w:spacing w:before="10"/>
        <w:rPr>
          <w:sz w:val="21"/>
        </w:rPr>
      </w:pPr>
    </w:p>
    <w:p>
      <w:pPr>
        <w:pStyle w:val="BodyText"/>
        <w:ind w:left="1060" w:right="485"/>
        <w:jc w:val="both"/>
      </w:pPr>
      <w:r>
        <w:rPr/>
        <w:t>Considerando a Deliberação nº 035/2019-CEP-CAU/BR, que aprova o texto final do projeto de resolução e encaminha para apreciação e aprovação do Plenário do CAU/BR.</w:t>
      </w:r>
    </w:p>
    <w:p>
      <w:pPr>
        <w:pStyle w:val="BodyText"/>
        <w:spacing w:before="4"/>
      </w:pPr>
    </w:p>
    <w:p>
      <w:pPr>
        <w:pStyle w:val="Heading2"/>
        <w:ind w:left="1060"/>
      </w:pPr>
      <w:r>
        <w:rPr>
          <w:spacing w:val="-2"/>
        </w:rPr>
        <w:t>DELIBEROU:</w:t>
      </w:r>
    </w:p>
    <w:p>
      <w:pPr>
        <w:pStyle w:val="BodyText"/>
        <w:spacing w:before="7"/>
        <w:rPr>
          <w:b/>
          <w:sz w:val="21"/>
        </w:rPr>
      </w:pPr>
    </w:p>
    <w:p>
      <w:pPr>
        <w:pStyle w:val="ListParagraph"/>
        <w:numPr>
          <w:ilvl w:val="0"/>
          <w:numId w:val="1"/>
        </w:numPr>
        <w:tabs>
          <w:tab w:pos="1227" w:val="left" w:leader="none"/>
        </w:tabs>
        <w:spacing w:line="240" w:lineRule="auto" w:before="0" w:after="0"/>
        <w:ind w:left="1060" w:right="487" w:firstLine="0"/>
        <w:jc w:val="both"/>
        <w:rPr>
          <w:sz w:val="22"/>
        </w:rPr>
      </w:pPr>
      <w:r>
        <w:rPr>
          <w:sz w:val="22"/>
        </w:rPr>
        <w:t>– Aprovar o projeto</w:t>
      </w:r>
      <w:r>
        <w:rPr>
          <w:spacing w:val="-2"/>
          <w:sz w:val="22"/>
        </w:rPr>
        <w:t> </w:t>
      </w:r>
      <w:r>
        <w:rPr>
          <w:sz w:val="22"/>
        </w:rPr>
        <w:t>de resolução, em</w:t>
      </w:r>
      <w:r>
        <w:rPr>
          <w:spacing w:val="-4"/>
          <w:sz w:val="22"/>
        </w:rPr>
        <w:t> </w:t>
      </w:r>
      <w:r>
        <w:rPr>
          <w:sz w:val="22"/>
        </w:rPr>
        <w:t>anexo, que altera a Resolução CAU/BR</w:t>
      </w:r>
      <w:r>
        <w:rPr>
          <w:spacing w:val="-1"/>
          <w:sz w:val="22"/>
        </w:rPr>
        <w:t> </w:t>
      </w:r>
      <w:r>
        <w:rPr>
          <w:sz w:val="22"/>
        </w:rPr>
        <w:t>nº</w:t>
      </w:r>
      <w:r>
        <w:rPr>
          <w:spacing w:val="-1"/>
          <w:sz w:val="22"/>
        </w:rPr>
        <w:t> </w:t>
      </w:r>
      <w:r>
        <w:rPr>
          <w:sz w:val="22"/>
        </w:rPr>
        <w:t>91, de 2014, quanto ao RRT Mínimo, RRT Retificador, cria o RRT Social e dá outras providências; e</w:t>
      </w:r>
    </w:p>
    <w:p>
      <w:pPr>
        <w:pStyle w:val="BodyText"/>
      </w:pPr>
    </w:p>
    <w:p>
      <w:pPr>
        <w:pStyle w:val="ListParagraph"/>
        <w:numPr>
          <w:ilvl w:val="0"/>
          <w:numId w:val="1"/>
        </w:numPr>
        <w:tabs>
          <w:tab w:pos="1225" w:val="left" w:leader="none"/>
        </w:tabs>
        <w:spacing w:line="484" w:lineRule="auto" w:before="0" w:after="0"/>
        <w:ind w:left="1060" w:right="2445" w:firstLine="0"/>
        <w:jc w:val="left"/>
        <w:rPr>
          <w:sz w:val="22"/>
        </w:rPr>
      </w:pPr>
      <w:r>
        <w:rPr>
          <w:sz w:val="22"/>
        </w:rPr>
        <w:t>-</w:t>
      </w:r>
      <w:r>
        <w:rPr>
          <w:spacing w:val="-7"/>
          <w:sz w:val="22"/>
        </w:rPr>
        <w:t> </w:t>
      </w:r>
      <w:r>
        <w:rPr>
          <w:sz w:val="22"/>
        </w:rPr>
        <w:t>Encaminhar</w:t>
      </w:r>
      <w:r>
        <w:rPr>
          <w:spacing w:val="-2"/>
          <w:sz w:val="22"/>
        </w:rPr>
        <w:t> </w:t>
      </w:r>
      <w:r>
        <w:rPr>
          <w:sz w:val="22"/>
        </w:rPr>
        <w:t>esta</w:t>
      </w:r>
      <w:r>
        <w:rPr>
          <w:spacing w:val="-5"/>
          <w:sz w:val="22"/>
        </w:rPr>
        <w:t> </w:t>
      </w:r>
      <w:r>
        <w:rPr>
          <w:sz w:val="22"/>
        </w:rPr>
        <w:t>deliberação</w:t>
      </w:r>
      <w:r>
        <w:rPr>
          <w:spacing w:val="-3"/>
          <w:sz w:val="22"/>
        </w:rPr>
        <w:t> </w:t>
      </w:r>
      <w:r>
        <w:rPr>
          <w:sz w:val="22"/>
        </w:rPr>
        <w:t>para</w:t>
      </w:r>
      <w:r>
        <w:rPr>
          <w:spacing w:val="-5"/>
          <w:sz w:val="22"/>
        </w:rPr>
        <w:t> </w:t>
      </w:r>
      <w:r>
        <w:rPr>
          <w:sz w:val="22"/>
        </w:rPr>
        <w:t>publicação</w:t>
      </w:r>
      <w:r>
        <w:rPr>
          <w:spacing w:val="-6"/>
          <w:sz w:val="22"/>
        </w:rPr>
        <w:t> </w:t>
      </w:r>
      <w:r>
        <w:rPr>
          <w:sz w:val="22"/>
        </w:rPr>
        <w:t>no</w:t>
      </w:r>
      <w:r>
        <w:rPr>
          <w:spacing w:val="-3"/>
          <w:sz w:val="22"/>
        </w:rPr>
        <w:t> </w:t>
      </w:r>
      <w:r>
        <w:rPr>
          <w:sz w:val="22"/>
        </w:rPr>
        <w:t>sítio</w:t>
      </w:r>
      <w:r>
        <w:rPr>
          <w:spacing w:val="-3"/>
          <w:sz w:val="22"/>
        </w:rPr>
        <w:t> </w:t>
      </w:r>
      <w:r>
        <w:rPr>
          <w:sz w:val="22"/>
        </w:rPr>
        <w:t>eletrônico</w:t>
      </w:r>
      <w:r>
        <w:rPr>
          <w:spacing w:val="-3"/>
          <w:sz w:val="22"/>
        </w:rPr>
        <w:t> </w:t>
      </w:r>
      <w:r>
        <w:rPr>
          <w:sz w:val="22"/>
        </w:rPr>
        <w:t>do</w:t>
      </w:r>
      <w:r>
        <w:rPr>
          <w:spacing w:val="-3"/>
          <w:sz w:val="22"/>
        </w:rPr>
        <w:t> </w:t>
      </w:r>
      <w:r>
        <w:rPr>
          <w:sz w:val="22"/>
        </w:rPr>
        <w:t>CAU/BR. Esta deliberação entra em vigor na data de sua publicação.</w:t>
      </w:r>
    </w:p>
    <w:p>
      <w:pPr>
        <w:pStyle w:val="BodyText"/>
        <w:spacing w:line="249" w:lineRule="exact"/>
        <w:ind w:left="1066" w:right="493"/>
        <w:jc w:val="center"/>
      </w:pPr>
      <w:r>
        <w:rPr/>
        <w:t>Brasília-DF,</w:t>
      </w:r>
      <w:r>
        <w:rPr>
          <w:spacing w:val="-2"/>
        </w:rPr>
        <w:t> </w:t>
      </w:r>
      <w:r>
        <w:rPr/>
        <w:t>27</w:t>
      </w:r>
      <w:r>
        <w:rPr>
          <w:spacing w:val="-1"/>
        </w:rPr>
        <w:t> </w:t>
      </w:r>
      <w:r>
        <w:rPr/>
        <w:t>de</w:t>
      </w:r>
      <w:r>
        <w:rPr>
          <w:spacing w:val="-4"/>
        </w:rPr>
        <w:t> </w:t>
      </w:r>
      <w:r>
        <w:rPr/>
        <w:t>junho</w:t>
      </w:r>
      <w:r>
        <w:rPr>
          <w:spacing w:val="-4"/>
        </w:rPr>
        <w:t> </w:t>
      </w:r>
      <w:r>
        <w:rPr/>
        <w:t>de</w:t>
      </w:r>
      <w:r>
        <w:rPr>
          <w:spacing w:val="-3"/>
        </w:rPr>
        <w:t> </w:t>
      </w:r>
      <w:r>
        <w:rPr>
          <w:spacing w:val="-2"/>
        </w:rPr>
        <w:t>2019.</w:t>
      </w:r>
    </w:p>
    <w:p>
      <w:pPr>
        <w:pStyle w:val="BodyText"/>
        <w:rPr>
          <w:sz w:val="24"/>
        </w:rPr>
      </w:pPr>
    </w:p>
    <w:p>
      <w:pPr>
        <w:pStyle w:val="BodyText"/>
        <w:spacing w:before="4"/>
        <w:rPr>
          <w:sz w:val="20"/>
        </w:rPr>
      </w:pPr>
    </w:p>
    <w:p>
      <w:pPr>
        <w:pStyle w:val="Heading3"/>
      </w:pPr>
      <w:r>
        <w:rPr/>
        <w:t>Luciano</w:t>
      </w:r>
      <w:r>
        <w:rPr>
          <w:b w:val="0"/>
          <w:spacing w:val="-3"/>
        </w:rPr>
        <w:t> </w:t>
      </w:r>
      <w:r>
        <w:rPr>
          <w:spacing w:val="-2"/>
        </w:rPr>
        <w:t>Guimarães</w:t>
      </w:r>
    </w:p>
    <w:p>
      <w:pPr>
        <w:pStyle w:val="BodyText"/>
        <w:spacing w:line="250" w:lineRule="exact"/>
        <w:ind w:left="1066" w:right="496"/>
        <w:jc w:val="center"/>
      </w:pPr>
      <w:r>
        <w:rPr/>
        <w:t>Presidente</w:t>
      </w:r>
      <w:r>
        <w:rPr>
          <w:spacing w:val="-4"/>
        </w:rPr>
        <w:t> </w:t>
      </w:r>
      <w:r>
        <w:rPr/>
        <w:t>do</w:t>
      </w:r>
      <w:r>
        <w:rPr>
          <w:spacing w:val="-3"/>
        </w:rPr>
        <w:t> </w:t>
      </w:r>
      <w:r>
        <w:rPr>
          <w:spacing w:val="-2"/>
        </w:rPr>
        <w:t>CAU/BR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0"/>
        <w:ind w:left="820" w:right="497" w:firstLine="0"/>
        <w:jc w:val="center"/>
        <w:rPr>
          <w:sz w:val="18"/>
        </w:rPr>
      </w:pPr>
      <w:r>
        <w:rPr>
          <w:color w:val="286C79"/>
          <w:sz w:val="18"/>
        </w:rPr>
        <w:t>DELIBERAÇÃO</w:t>
      </w:r>
      <w:r>
        <w:rPr>
          <w:color w:val="286C79"/>
          <w:spacing w:val="-10"/>
          <w:sz w:val="18"/>
        </w:rPr>
        <w:t> </w:t>
      </w:r>
      <w:r>
        <w:rPr>
          <w:color w:val="286C79"/>
          <w:sz w:val="18"/>
        </w:rPr>
        <w:t>PLENÁRIA</w:t>
      </w:r>
      <w:r>
        <w:rPr>
          <w:color w:val="286C79"/>
          <w:spacing w:val="-12"/>
          <w:sz w:val="18"/>
        </w:rPr>
        <w:t> </w:t>
      </w:r>
      <w:r>
        <w:rPr>
          <w:color w:val="286C79"/>
          <w:sz w:val="18"/>
        </w:rPr>
        <w:t>DPOBR</w:t>
      </w:r>
      <w:r>
        <w:rPr>
          <w:color w:val="286C79"/>
          <w:spacing w:val="-9"/>
          <w:sz w:val="18"/>
        </w:rPr>
        <w:t> </w:t>
      </w:r>
      <w:r>
        <w:rPr>
          <w:color w:val="286C79"/>
          <w:sz w:val="18"/>
        </w:rPr>
        <w:t>Nº</w:t>
      </w:r>
      <w:r>
        <w:rPr>
          <w:color w:val="286C79"/>
          <w:spacing w:val="-11"/>
          <w:sz w:val="18"/>
        </w:rPr>
        <w:t> </w:t>
      </w:r>
      <w:r>
        <w:rPr>
          <w:color w:val="286C79"/>
          <w:sz w:val="18"/>
        </w:rPr>
        <w:t>0091-</w:t>
      </w:r>
      <w:r>
        <w:rPr>
          <w:color w:val="286C79"/>
          <w:spacing w:val="-2"/>
          <w:sz w:val="18"/>
        </w:rPr>
        <w:t>07/2019</w:t>
      </w:r>
    </w:p>
    <w:p>
      <w:pPr>
        <w:spacing w:after="0"/>
        <w:jc w:val="center"/>
        <w:rPr>
          <w:sz w:val="18"/>
        </w:rPr>
        <w:sectPr>
          <w:headerReference w:type="default" r:id="rId5"/>
          <w:footerReference w:type="default" r:id="rId6"/>
          <w:type w:val="continuous"/>
          <w:pgSz w:w="11900" w:h="16840"/>
          <w:pgMar w:header="609" w:footer="247" w:top="1440" w:bottom="440" w:left="500" w:right="780"/>
          <w:pgNumType w:start="1"/>
        </w:sectPr>
      </w:pPr>
    </w:p>
    <w:p>
      <w:pPr>
        <w:pStyle w:val="BodyText"/>
        <w:spacing w:before="2"/>
        <w:rPr>
          <w:sz w:val="13"/>
        </w:rPr>
      </w:pPr>
      <w:r>
        <w:rPr/>
        <mc:AlternateContent>
          <mc:Choice Requires="wps">
            <w:drawing>
              <wp:anchor distT="0" distB="0" distL="0" distR="0" allowOverlap="1" layoutInCell="1" locked="0" behindDoc="1" simplePos="0" relativeHeight="487154688">
                <wp:simplePos x="0" y="0"/>
                <wp:positionH relativeFrom="page">
                  <wp:posOffset>0</wp:posOffset>
                </wp:positionH>
                <wp:positionV relativeFrom="page">
                  <wp:posOffset>9881613</wp:posOffset>
                </wp:positionV>
                <wp:extent cx="7556500" cy="37846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7556500" cy="378460"/>
                          <a:chExt cx="7556500" cy="378460"/>
                        </a:xfrm>
                      </wpg:grpSpPr>
                      <pic:pic>
                        <pic:nvPicPr>
                          <pic:cNvPr id="13" name="Image 13"/>
                          <pic:cNvPicPr/>
                        </pic:nvPicPr>
                        <pic:blipFill>
                          <a:blip r:embed="rId7" cstate="print"/>
                          <a:stretch>
                            <a:fillRect/>
                          </a:stretch>
                        </pic:blipFill>
                        <pic:spPr>
                          <a:xfrm>
                            <a:off x="0" y="0"/>
                            <a:ext cx="7555991" cy="377951"/>
                          </a:xfrm>
                          <a:prstGeom prst="rect">
                            <a:avLst/>
                          </a:prstGeom>
                        </pic:spPr>
                      </pic:pic>
                      <wps:wsp>
                        <wps:cNvPr id="14" name="Textbox 14"/>
                        <wps:cNvSpPr txBox="1"/>
                        <wps:spPr>
                          <a:xfrm>
                            <a:off x="7165844" y="65690"/>
                            <a:ext cx="76835" cy="128270"/>
                          </a:xfrm>
                          <a:prstGeom prst="rect">
                            <a:avLst/>
                          </a:prstGeom>
                        </wps:spPr>
                        <wps:txbx>
                          <w:txbxContent>
                            <w:p>
                              <w:pPr>
                                <w:spacing w:line="201" w:lineRule="exact" w:before="0"/>
                                <w:ind w:left="0" w:right="0" w:firstLine="0"/>
                                <w:jc w:val="left"/>
                                <w:rPr>
                                  <w:rFonts w:ascii="Arial"/>
                                  <w:sz w:val="18"/>
                                </w:rPr>
                              </w:pPr>
                              <w:r>
                                <w:rPr>
                                  <w:rFonts w:ascii="Arial"/>
                                  <w:color w:val="286C79"/>
                                  <w:w w:val="99"/>
                                  <w:sz w:val="18"/>
                                </w:rPr>
                                <w:t>2</w:t>
                              </w:r>
                            </w:p>
                          </w:txbxContent>
                        </wps:txbx>
                        <wps:bodyPr wrap="square" lIns="0" tIns="0" rIns="0" bIns="0" rtlCol="0">
                          <a:noAutofit/>
                        </wps:bodyPr>
                      </wps:wsp>
                    </wpg:wgp>
                  </a:graphicData>
                </a:graphic>
              </wp:anchor>
            </w:drawing>
          </mc:Choice>
          <mc:Fallback>
            <w:pict>
              <v:group style="position:absolute;margin-left:0pt;margin-top:778.079834pt;width:595pt;height:29.8pt;mso-position-horizontal-relative:page;mso-position-vertical-relative:page;z-index:-16161792" id="docshapegroup11" coordorigin="0,15562" coordsize="11900,596">
                <v:shape style="position:absolute;left:0;top:15561;width:11900;height:596" type="#_x0000_t75" id="docshape12" stroked="false">
                  <v:imagedata r:id="rId7" o:title=""/>
                </v:shape>
                <v:shape style="position:absolute;left:11284;top:15665;width:121;height:202" type="#_x0000_t202" id="docshape13" filled="false" stroked="false">
                  <v:textbox inset="0,0,0,0">
                    <w:txbxContent>
                      <w:p>
                        <w:pPr>
                          <w:spacing w:line="201" w:lineRule="exact" w:before="0"/>
                          <w:ind w:left="0" w:right="0" w:firstLine="0"/>
                          <w:jc w:val="left"/>
                          <w:rPr>
                            <w:rFonts w:ascii="Arial"/>
                            <w:sz w:val="18"/>
                          </w:rPr>
                        </w:pPr>
                        <w:r>
                          <w:rPr>
                            <w:rFonts w:ascii="Arial"/>
                            <w:color w:val="286C79"/>
                            <w:w w:val="99"/>
                            <w:sz w:val="18"/>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1200">
                <wp:simplePos x="0" y="0"/>
                <wp:positionH relativeFrom="page">
                  <wp:posOffset>7324824</wp:posOffset>
                </wp:positionH>
                <wp:positionV relativeFrom="page">
                  <wp:posOffset>4519562</wp:posOffset>
                </wp:positionV>
                <wp:extent cx="139065" cy="567880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39065" cy="5678805"/>
                        </a:xfrm>
                        <a:prstGeom prst="rect">
                          <a:avLst/>
                        </a:prstGeom>
                      </wps:spPr>
                      <wps:txbx>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wps:txbx>
                      <wps:bodyPr wrap="square" lIns="0" tIns="0" rIns="0" bIns="0" rtlCol="0" vert="vert270">
                        <a:noAutofit/>
                      </wps:bodyPr>
                    </wps:wsp>
                  </a:graphicData>
                </a:graphic>
              </wp:anchor>
            </w:drawing>
          </mc:Choice>
          <mc:Fallback>
            <w:pict>
              <v:shape style="position:absolute;margin-left:576.757813pt;margin-top:355.871063pt;width:10.95pt;height:447.15pt;mso-position-horizontal-relative:page;mso-position-vertical-relative:page;z-index:15731200" type="#_x0000_t202" id="docshape14" filled="false" stroked="false">
                <v:textbox inset="0,0,0,0" style="layout-flow:vertical;mso-layout-flow-alt:bottom-to-top">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v:textbox>
                <w10:wrap type="none"/>
              </v:shape>
            </w:pict>
          </mc:Fallback>
        </mc:AlternateContent>
      </w:r>
    </w:p>
    <w:p>
      <w:pPr>
        <w:pStyle w:val="BodyText"/>
        <w:spacing w:before="91"/>
        <w:ind w:left="1066" w:right="496"/>
        <w:jc w:val="center"/>
      </w:pPr>
      <w:r>
        <w:rPr/>
        <w:t>91ª</w:t>
      </w:r>
      <w:r>
        <w:rPr>
          <w:spacing w:val="-7"/>
        </w:rPr>
        <w:t> </w:t>
      </w:r>
      <w:r>
        <w:rPr/>
        <w:t>REUNIÃO</w:t>
      </w:r>
      <w:r>
        <w:rPr>
          <w:spacing w:val="-5"/>
        </w:rPr>
        <w:t> </w:t>
      </w:r>
      <w:r>
        <w:rPr/>
        <w:t>PLENÁRIA</w:t>
      </w:r>
      <w:r>
        <w:rPr>
          <w:spacing w:val="-5"/>
        </w:rPr>
        <w:t> </w:t>
      </w:r>
      <w:r>
        <w:rPr/>
        <w:t>ORDINÁRIA</w:t>
      </w:r>
      <w:r>
        <w:rPr>
          <w:spacing w:val="-3"/>
        </w:rPr>
        <w:t> </w:t>
      </w:r>
      <w:r>
        <w:rPr/>
        <w:t>DO</w:t>
      </w:r>
      <w:r>
        <w:rPr>
          <w:spacing w:val="-5"/>
        </w:rPr>
        <w:t> </w:t>
      </w:r>
      <w:r>
        <w:rPr>
          <w:spacing w:val="-2"/>
        </w:rPr>
        <w:t>CAU/BR</w:t>
      </w:r>
    </w:p>
    <w:p>
      <w:pPr>
        <w:pStyle w:val="BodyText"/>
        <w:spacing w:before="5"/>
      </w:pPr>
    </w:p>
    <w:p>
      <w:pPr>
        <w:pStyle w:val="Heading3"/>
        <w:spacing w:line="240" w:lineRule="auto" w:before="1"/>
        <w:ind w:right="492"/>
      </w:pPr>
      <w:r>
        <w:rPr/>
        <w:t>Folha</w:t>
      </w:r>
      <w:r>
        <w:rPr>
          <w:b w:val="0"/>
          <w:spacing w:val="-1"/>
        </w:rPr>
        <w:t> </w:t>
      </w:r>
      <w:r>
        <w:rPr/>
        <w:t>de</w:t>
      </w:r>
      <w:r>
        <w:rPr>
          <w:b w:val="0"/>
          <w:spacing w:val="-1"/>
        </w:rPr>
        <w:t> </w:t>
      </w:r>
      <w:r>
        <w:rPr>
          <w:spacing w:val="-2"/>
        </w:rPr>
        <w:t>Votação</w:t>
      </w:r>
    </w:p>
    <w:p>
      <w:pPr>
        <w:pStyle w:val="BodyText"/>
        <w:spacing w:before="5"/>
        <w:rPr>
          <w:b/>
          <w:sz w:val="10"/>
        </w:rPr>
      </w:pPr>
    </w:p>
    <w:tbl>
      <w:tblPr>
        <w:tblW w:w="0" w:type="auto"/>
        <w:jc w:val="left"/>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4"/>
        <w:gridCol w:w="3919"/>
        <w:gridCol w:w="1133"/>
        <w:gridCol w:w="1135"/>
        <w:gridCol w:w="1133"/>
        <w:gridCol w:w="1183"/>
      </w:tblGrid>
      <w:tr>
        <w:trPr>
          <w:trHeight w:val="253" w:hRule="atLeast"/>
        </w:trPr>
        <w:tc>
          <w:tcPr>
            <w:tcW w:w="1044" w:type="dxa"/>
            <w:vMerge w:val="restart"/>
          </w:tcPr>
          <w:p>
            <w:pPr>
              <w:pStyle w:val="TableParagraph"/>
              <w:spacing w:before="130"/>
              <w:ind w:left="400"/>
              <w:rPr>
                <w:b/>
                <w:sz w:val="22"/>
              </w:rPr>
            </w:pPr>
            <w:r>
              <w:rPr>
                <w:b/>
                <w:spacing w:val="-5"/>
                <w:sz w:val="22"/>
              </w:rPr>
              <w:t>UF</w:t>
            </w:r>
          </w:p>
        </w:tc>
        <w:tc>
          <w:tcPr>
            <w:tcW w:w="3919" w:type="dxa"/>
            <w:vMerge w:val="restart"/>
          </w:tcPr>
          <w:p>
            <w:pPr>
              <w:pStyle w:val="TableParagraph"/>
              <w:spacing w:before="130"/>
              <w:ind w:left="1386" w:right="1379"/>
              <w:jc w:val="center"/>
              <w:rPr>
                <w:b/>
                <w:sz w:val="22"/>
              </w:rPr>
            </w:pPr>
            <w:r>
              <w:rPr>
                <w:b/>
                <w:spacing w:val="-2"/>
                <w:sz w:val="22"/>
              </w:rPr>
              <w:t>Conselheiro</w:t>
            </w:r>
          </w:p>
        </w:tc>
        <w:tc>
          <w:tcPr>
            <w:tcW w:w="4584" w:type="dxa"/>
            <w:gridSpan w:val="4"/>
          </w:tcPr>
          <w:p>
            <w:pPr>
              <w:pStyle w:val="TableParagraph"/>
              <w:spacing w:line="233" w:lineRule="exact" w:before="1"/>
              <w:ind w:left="1891" w:right="1886"/>
              <w:jc w:val="center"/>
              <w:rPr>
                <w:b/>
                <w:sz w:val="22"/>
              </w:rPr>
            </w:pPr>
            <w:r>
              <w:rPr>
                <w:b/>
                <w:spacing w:val="-2"/>
                <w:sz w:val="22"/>
              </w:rPr>
              <w:t>Votação</w:t>
            </w:r>
          </w:p>
        </w:tc>
      </w:tr>
      <w:tr>
        <w:trPr>
          <w:trHeight w:val="253" w:hRule="atLeast"/>
        </w:trPr>
        <w:tc>
          <w:tcPr>
            <w:tcW w:w="1044" w:type="dxa"/>
            <w:vMerge/>
            <w:tcBorders>
              <w:top w:val="nil"/>
            </w:tcBorders>
          </w:tcPr>
          <w:p>
            <w:pPr>
              <w:rPr>
                <w:sz w:val="2"/>
                <w:szCs w:val="2"/>
              </w:rPr>
            </w:pPr>
          </w:p>
        </w:tc>
        <w:tc>
          <w:tcPr>
            <w:tcW w:w="3919" w:type="dxa"/>
            <w:vMerge/>
            <w:tcBorders>
              <w:top w:val="nil"/>
            </w:tcBorders>
          </w:tcPr>
          <w:p>
            <w:pPr>
              <w:rPr>
                <w:sz w:val="2"/>
                <w:szCs w:val="2"/>
              </w:rPr>
            </w:pPr>
          </w:p>
        </w:tc>
        <w:tc>
          <w:tcPr>
            <w:tcW w:w="1133" w:type="dxa"/>
          </w:tcPr>
          <w:p>
            <w:pPr>
              <w:pStyle w:val="TableParagraph"/>
              <w:spacing w:line="234" w:lineRule="exact"/>
              <w:ind w:left="299" w:right="295"/>
              <w:jc w:val="center"/>
              <w:rPr>
                <w:b/>
                <w:sz w:val="22"/>
              </w:rPr>
            </w:pPr>
            <w:r>
              <w:rPr>
                <w:b/>
                <w:spacing w:val="-5"/>
                <w:sz w:val="22"/>
              </w:rPr>
              <w:t>Sim</w:t>
            </w:r>
          </w:p>
        </w:tc>
        <w:tc>
          <w:tcPr>
            <w:tcW w:w="1135" w:type="dxa"/>
          </w:tcPr>
          <w:p>
            <w:pPr>
              <w:pStyle w:val="TableParagraph"/>
              <w:spacing w:line="234" w:lineRule="exact"/>
              <w:ind w:left="360" w:right="360"/>
              <w:jc w:val="center"/>
              <w:rPr>
                <w:b/>
                <w:sz w:val="22"/>
              </w:rPr>
            </w:pPr>
            <w:r>
              <w:rPr>
                <w:b/>
                <w:spacing w:val="-5"/>
                <w:sz w:val="22"/>
              </w:rPr>
              <w:t>Não</w:t>
            </w:r>
          </w:p>
        </w:tc>
        <w:tc>
          <w:tcPr>
            <w:tcW w:w="1133" w:type="dxa"/>
          </w:tcPr>
          <w:p>
            <w:pPr>
              <w:pStyle w:val="TableParagraph"/>
              <w:spacing w:line="234" w:lineRule="exact"/>
              <w:ind w:left="302" w:right="295"/>
              <w:jc w:val="center"/>
              <w:rPr>
                <w:b/>
                <w:sz w:val="22"/>
              </w:rPr>
            </w:pPr>
            <w:r>
              <w:rPr>
                <w:b/>
                <w:spacing w:val="-2"/>
                <w:sz w:val="22"/>
              </w:rPr>
              <w:t>Abst.</w:t>
            </w:r>
          </w:p>
        </w:tc>
        <w:tc>
          <w:tcPr>
            <w:tcW w:w="1183" w:type="dxa"/>
          </w:tcPr>
          <w:p>
            <w:pPr>
              <w:pStyle w:val="TableParagraph"/>
              <w:spacing w:line="234" w:lineRule="exact"/>
              <w:ind w:left="152" w:right="140"/>
              <w:jc w:val="center"/>
              <w:rPr>
                <w:b/>
                <w:sz w:val="22"/>
              </w:rPr>
            </w:pPr>
            <w:r>
              <w:rPr>
                <w:b/>
                <w:spacing w:val="-2"/>
                <w:sz w:val="22"/>
              </w:rPr>
              <w:t>Ausência</w:t>
            </w:r>
          </w:p>
        </w:tc>
      </w:tr>
      <w:tr>
        <w:trPr>
          <w:trHeight w:val="251" w:hRule="atLeast"/>
        </w:trPr>
        <w:tc>
          <w:tcPr>
            <w:tcW w:w="1044" w:type="dxa"/>
          </w:tcPr>
          <w:p>
            <w:pPr>
              <w:pStyle w:val="TableParagraph"/>
              <w:spacing w:line="232" w:lineRule="exact"/>
              <w:ind w:left="395"/>
              <w:rPr>
                <w:sz w:val="22"/>
              </w:rPr>
            </w:pPr>
            <w:r>
              <w:rPr>
                <w:spacing w:val="-5"/>
                <w:sz w:val="22"/>
              </w:rPr>
              <w:t>AC</w:t>
            </w:r>
          </w:p>
        </w:tc>
        <w:tc>
          <w:tcPr>
            <w:tcW w:w="3919" w:type="dxa"/>
          </w:tcPr>
          <w:p>
            <w:pPr>
              <w:pStyle w:val="TableParagraph"/>
              <w:spacing w:line="232" w:lineRule="exact"/>
              <w:ind w:left="105"/>
              <w:rPr>
                <w:sz w:val="22"/>
              </w:rPr>
            </w:pPr>
            <w:r>
              <w:rPr>
                <w:sz w:val="22"/>
              </w:rPr>
              <w:t>Joselia</w:t>
            </w:r>
            <w:r>
              <w:rPr>
                <w:spacing w:val="-4"/>
                <w:sz w:val="22"/>
              </w:rPr>
              <w:t> </w:t>
            </w:r>
            <w:r>
              <w:rPr>
                <w:sz w:val="22"/>
              </w:rPr>
              <w:t>da</w:t>
            </w:r>
            <w:r>
              <w:rPr>
                <w:spacing w:val="-2"/>
                <w:sz w:val="22"/>
              </w:rPr>
              <w:t> </w:t>
            </w:r>
            <w:r>
              <w:rPr>
                <w:sz w:val="22"/>
              </w:rPr>
              <w:t>Silva</w:t>
            </w:r>
            <w:r>
              <w:rPr>
                <w:spacing w:val="-1"/>
                <w:sz w:val="22"/>
              </w:rPr>
              <w:t> </w:t>
            </w:r>
            <w:r>
              <w:rPr>
                <w:spacing w:val="-4"/>
                <w:sz w:val="22"/>
              </w:rPr>
              <w:t>Alves</w:t>
            </w:r>
          </w:p>
        </w:tc>
        <w:tc>
          <w:tcPr>
            <w:tcW w:w="4584" w:type="dxa"/>
            <w:gridSpan w:val="4"/>
          </w:tcPr>
          <w:p>
            <w:pPr>
              <w:pStyle w:val="TableParagraph"/>
              <w:spacing w:line="232" w:lineRule="exact"/>
              <w:ind w:left="1382"/>
              <w:rPr>
                <w:sz w:val="22"/>
              </w:rPr>
            </w:pPr>
            <w:r>
              <w:rPr>
                <w:sz w:val="22"/>
              </w:rPr>
              <w:t>Ausência</w:t>
            </w:r>
            <w:r>
              <w:rPr>
                <w:spacing w:val="-4"/>
                <w:sz w:val="22"/>
              </w:rPr>
              <w:t> </w:t>
            </w:r>
            <w:r>
              <w:rPr>
                <w:spacing w:val="-2"/>
                <w:sz w:val="22"/>
              </w:rPr>
              <w:t>Justificada</w:t>
            </w:r>
          </w:p>
        </w:tc>
      </w:tr>
      <w:tr>
        <w:trPr>
          <w:trHeight w:val="253" w:hRule="atLeast"/>
        </w:trPr>
        <w:tc>
          <w:tcPr>
            <w:tcW w:w="1044" w:type="dxa"/>
          </w:tcPr>
          <w:p>
            <w:pPr>
              <w:pStyle w:val="TableParagraph"/>
              <w:spacing w:line="234" w:lineRule="exact"/>
              <w:ind w:left="400"/>
              <w:rPr>
                <w:sz w:val="22"/>
              </w:rPr>
            </w:pPr>
            <w:r>
              <w:rPr>
                <w:spacing w:val="-5"/>
                <w:sz w:val="22"/>
              </w:rPr>
              <w:t>AL</w:t>
            </w:r>
          </w:p>
        </w:tc>
        <w:tc>
          <w:tcPr>
            <w:tcW w:w="3919" w:type="dxa"/>
          </w:tcPr>
          <w:p>
            <w:pPr>
              <w:pStyle w:val="TableParagraph"/>
              <w:spacing w:line="234" w:lineRule="exact"/>
              <w:ind w:left="105"/>
              <w:rPr>
                <w:sz w:val="22"/>
              </w:rPr>
            </w:pPr>
            <w:r>
              <w:rPr>
                <w:sz w:val="22"/>
              </w:rPr>
              <w:t>Tânia</w:t>
            </w:r>
            <w:r>
              <w:rPr>
                <w:spacing w:val="-5"/>
                <w:sz w:val="22"/>
              </w:rPr>
              <w:t> </w:t>
            </w:r>
            <w:r>
              <w:rPr>
                <w:sz w:val="22"/>
              </w:rPr>
              <w:t>Maria</w:t>
            </w:r>
            <w:r>
              <w:rPr>
                <w:spacing w:val="-3"/>
                <w:sz w:val="22"/>
              </w:rPr>
              <w:t> </w:t>
            </w:r>
            <w:r>
              <w:rPr>
                <w:sz w:val="22"/>
              </w:rPr>
              <w:t>Marinho</w:t>
            </w:r>
            <w:r>
              <w:rPr>
                <w:spacing w:val="-2"/>
                <w:sz w:val="22"/>
              </w:rPr>
              <w:t> Gusmão</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369"/>
              <w:rPr>
                <w:sz w:val="22"/>
              </w:rPr>
            </w:pPr>
            <w:r>
              <w:rPr>
                <w:spacing w:val="-5"/>
                <w:sz w:val="22"/>
              </w:rPr>
              <w:t>AM</w:t>
            </w:r>
          </w:p>
        </w:tc>
        <w:tc>
          <w:tcPr>
            <w:tcW w:w="3919" w:type="dxa"/>
          </w:tcPr>
          <w:p>
            <w:pPr>
              <w:pStyle w:val="TableParagraph"/>
              <w:spacing w:line="232" w:lineRule="exact"/>
              <w:ind w:left="105"/>
              <w:rPr>
                <w:sz w:val="22"/>
              </w:rPr>
            </w:pPr>
            <w:r>
              <w:rPr>
                <w:sz w:val="22"/>
              </w:rPr>
              <w:t>Claudemir</w:t>
            </w:r>
            <w:r>
              <w:rPr>
                <w:spacing w:val="-4"/>
                <w:sz w:val="22"/>
              </w:rPr>
              <w:t> </w:t>
            </w:r>
            <w:r>
              <w:rPr>
                <w:sz w:val="22"/>
              </w:rPr>
              <w:t>José</w:t>
            </w:r>
            <w:r>
              <w:rPr>
                <w:spacing w:val="-1"/>
                <w:sz w:val="22"/>
              </w:rPr>
              <w:t> </w:t>
            </w:r>
            <w:r>
              <w:rPr>
                <w:spacing w:val="-2"/>
                <w:sz w:val="22"/>
              </w:rPr>
              <w:t>Andrade</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407"/>
              <w:rPr>
                <w:sz w:val="22"/>
              </w:rPr>
            </w:pPr>
            <w:r>
              <w:rPr>
                <w:spacing w:val="-5"/>
                <w:sz w:val="22"/>
              </w:rPr>
              <w:t>AP</w:t>
            </w:r>
          </w:p>
        </w:tc>
        <w:tc>
          <w:tcPr>
            <w:tcW w:w="3919" w:type="dxa"/>
          </w:tcPr>
          <w:p>
            <w:pPr>
              <w:pStyle w:val="TableParagraph"/>
              <w:spacing w:line="234" w:lineRule="exact"/>
              <w:ind w:left="105"/>
              <w:rPr>
                <w:sz w:val="22"/>
              </w:rPr>
            </w:pPr>
            <w:r>
              <w:rPr>
                <w:sz w:val="22"/>
              </w:rPr>
              <w:t>Humberto</w:t>
            </w:r>
            <w:r>
              <w:rPr>
                <w:spacing w:val="-4"/>
                <w:sz w:val="22"/>
              </w:rPr>
              <w:t> </w:t>
            </w:r>
            <w:r>
              <w:rPr>
                <w:sz w:val="22"/>
              </w:rPr>
              <w:t>Mauro</w:t>
            </w:r>
            <w:r>
              <w:rPr>
                <w:spacing w:val="-4"/>
                <w:sz w:val="22"/>
              </w:rPr>
              <w:t> </w:t>
            </w:r>
            <w:r>
              <w:rPr>
                <w:sz w:val="22"/>
              </w:rPr>
              <w:t>Andrade</w:t>
            </w:r>
            <w:r>
              <w:rPr>
                <w:spacing w:val="-8"/>
                <w:sz w:val="22"/>
              </w:rPr>
              <w:t> </w:t>
            </w:r>
            <w:r>
              <w:rPr>
                <w:spacing w:val="-4"/>
                <w:sz w:val="22"/>
              </w:rPr>
              <w:t>Cruz</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395"/>
              <w:rPr>
                <w:sz w:val="22"/>
              </w:rPr>
            </w:pPr>
            <w:r>
              <w:rPr>
                <w:spacing w:val="-5"/>
                <w:sz w:val="22"/>
              </w:rPr>
              <w:t>BA</w:t>
            </w:r>
          </w:p>
        </w:tc>
        <w:tc>
          <w:tcPr>
            <w:tcW w:w="3919" w:type="dxa"/>
          </w:tcPr>
          <w:p>
            <w:pPr>
              <w:pStyle w:val="TableParagraph"/>
              <w:spacing w:line="232" w:lineRule="exact"/>
              <w:ind w:left="105"/>
              <w:rPr>
                <w:sz w:val="22"/>
              </w:rPr>
            </w:pPr>
            <w:r>
              <w:rPr>
                <w:sz w:val="22"/>
              </w:rPr>
              <w:t>Guivaldo</w:t>
            </w:r>
            <w:r>
              <w:rPr>
                <w:spacing w:val="-5"/>
                <w:sz w:val="22"/>
              </w:rPr>
              <w:t> </w:t>
            </w:r>
            <w:r>
              <w:rPr>
                <w:sz w:val="22"/>
              </w:rPr>
              <w:t>D’Alexandria</w:t>
            </w:r>
            <w:r>
              <w:rPr>
                <w:spacing w:val="-5"/>
                <w:sz w:val="22"/>
              </w:rPr>
              <w:t> </w:t>
            </w:r>
            <w:r>
              <w:rPr>
                <w:spacing w:val="-2"/>
                <w:sz w:val="22"/>
              </w:rPr>
              <w:t>Baptista</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407"/>
              <w:rPr>
                <w:sz w:val="22"/>
              </w:rPr>
            </w:pPr>
            <w:r>
              <w:rPr>
                <w:spacing w:val="-5"/>
                <w:sz w:val="22"/>
              </w:rPr>
              <w:t>CE</w:t>
            </w:r>
          </w:p>
        </w:tc>
        <w:tc>
          <w:tcPr>
            <w:tcW w:w="3919" w:type="dxa"/>
          </w:tcPr>
          <w:p>
            <w:pPr>
              <w:pStyle w:val="TableParagraph"/>
              <w:spacing w:line="234" w:lineRule="exact"/>
              <w:ind w:left="105"/>
              <w:rPr>
                <w:sz w:val="22"/>
              </w:rPr>
            </w:pPr>
            <w:r>
              <w:rPr>
                <w:sz w:val="22"/>
              </w:rPr>
              <w:t>Antônio</w:t>
            </w:r>
            <w:r>
              <w:rPr>
                <w:spacing w:val="-3"/>
                <w:sz w:val="22"/>
              </w:rPr>
              <w:t> </w:t>
            </w:r>
            <w:r>
              <w:rPr>
                <w:sz w:val="22"/>
              </w:rPr>
              <w:t>Luciano</w:t>
            </w:r>
            <w:r>
              <w:rPr>
                <w:spacing w:val="-3"/>
                <w:sz w:val="22"/>
              </w:rPr>
              <w:t> </w:t>
            </w:r>
            <w:r>
              <w:rPr>
                <w:sz w:val="22"/>
              </w:rPr>
              <w:t>de</w:t>
            </w:r>
            <w:r>
              <w:rPr>
                <w:spacing w:val="-3"/>
                <w:sz w:val="22"/>
              </w:rPr>
              <w:t> </w:t>
            </w:r>
            <w:r>
              <w:rPr>
                <w:sz w:val="22"/>
              </w:rPr>
              <w:t>Lima</w:t>
            </w:r>
            <w:r>
              <w:rPr>
                <w:spacing w:val="-2"/>
                <w:sz w:val="22"/>
              </w:rPr>
              <w:t> Guimarães</w:t>
            </w:r>
          </w:p>
        </w:tc>
        <w:tc>
          <w:tcPr>
            <w:tcW w:w="1133" w:type="dxa"/>
          </w:tcPr>
          <w:p>
            <w:pPr>
              <w:pStyle w:val="TableParagraph"/>
              <w:spacing w:line="234" w:lineRule="exact"/>
              <w:ind w:left="1"/>
              <w:jc w:val="center"/>
              <w:rPr>
                <w:sz w:val="22"/>
              </w:rPr>
            </w:pPr>
            <w:r>
              <w:rPr>
                <w:w w:val="100"/>
                <w:sz w:val="22"/>
              </w:rPr>
              <w:t>-</w:t>
            </w:r>
          </w:p>
        </w:tc>
        <w:tc>
          <w:tcPr>
            <w:tcW w:w="1135" w:type="dxa"/>
          </w:tcPr>
          <w:p>
            <w:pPr>
              <w:pStyle w:val="TableParagraph"/>
              <w:spacing w:line="234" w:lineRule="exact"/>
              <w:ind w:left="4"/>
              <w:jc w:val="center"/>
              <w:rPr>
                <w:sz w:val="22"/>
              </w:rPr>
            </w:pPr>
            <w:r>
              <w:rPr>
                <w:w w:val="100"/>
                <w:sz w:val="22"/>
              </w:rPr>
              <w:t>-</w:t>
            </w:r>
          </w:p>
        </w:tc>
        <w:tc>
          <w:tcPr>
            <w:tcW w:w="1133" w:type="dxa"/>
          </w:tcPr>
          <w:p>
            <w:pPr>
              <w:pStyle w:val="TableParagraph"/>
              <w:spacing w:line="234" w:lineRule="exact"/>
              <w:ind w:left="1"/>
              <w:jc w:val="center"/>
              <w:rPr>
                <w:sz w:val="22"/>
              </w:rPr>
            </w:pPr>
            <w:r>
              <w:rPr>
                <w:w w:val="100"/>
                <w:sz w:val="22"/>
              </w:rPr>
              <w:t>-</w:t>
            </w:r>
          </w:p>
        </w:tc>
        <w:tc>
          <w:tcPr>
            <w:tcW w:w="1183" w:type="dxa"/>
          </w:tcPr>
          <w:p>
            <w:pPr>
              <w:pStyle w:val="TableParagraph"/>
              <w:spacing w:line="234" w:lineRule="exact"/>
              <w:ind w:left="8"/>
              <w:jc w:val="center"/>
              <w:rPr>
                <w:sz w:val="22"/>
              </w:rPr>
            </w:pPr>
            <w:r>
              <w:rPr>
                <w:w w:val="100"/>
                <w:sz w:val="22"/>
              </w:rPr>
              <w:t>-</w:t>
            </w:r>
          </w:p>
        </w:tc>
      </w:tr>
      <w:tr>
        <w:trPr>
          <w:trHeight w:val="253" w:hRule="atLeast"/>
        </w:trPr>
        <w:tc>
          <w:tcPr>
            <w:tcW w:w="1044" w:type="dxa"/>
          </w:tcPr>
          <w:p>
            <w:pPr>
              <w:pStyle w:val="TableParagraph"/>
              <w:spacing w:line="234" w:lineRule="exact"/>
              <w:ind w:left="407"/>
              <w:rPr>
                <w:sz w:val="22"/>
              </w:rPr>
            </w:pPr>
            <w:r>
              <w:rPr>
                <w:spacing w:val="-5"/>
                <w:sz w:val="22"/>
              </w:rPr>
              <w:t>DF</w:t>
            </w:r>
          </w:p>
        </w:tc>
        <w:tc>
          <w:tcPr>
            <w:tcW w:w="3919" w:type="dxa"/>
          </w:tcPr>
          <w:p>
            <w:pPr>
              <w:pStyle w:val="TableParagraph"/>
              <w:spacing w:line="234" w:lineRule="exact"/>
              <w:ind w:left="105"/>
              <w:rPr>
                <w:sz w:val="22"/>
              </w:rPr>
            </w:pPr>
            <w:r>
              <w:rPr>
                <w:sz w:val="22"/>
              </w:rPr>
              <w:t>Luis</w:t>
            </w:r>
            <w:r>
              <w:rPr>
                <w:spacing w:val="-3"/>
                <w:sz w:val="22"/>
              </w:rPr>
              <w:t> </w:t>
            </w:r>
            <w:r>
              <w:rPr>
                <w:sz w:val="22"/>
              </w:rPr>
              <w:t>Fernando</w:t>
            </w:r>
            <w:r>
              <w:rPr>
                <w:spacing w:val="-2"/>
                <w:sz w:val="22"/>
              </w:rPr>
              <w:t> Zeferino</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19"/>
              <w:rPr>
                <w:sz w:val="22"/>
              </w:rPr>
            </w:pPr>
            <w:r>
              <w:rPr>
                <w:spacing w:val="-5"/>
                <w:sz w:val="22"/>
              </w:rPr>
              <w:t>ES</w:t>
            </w:r>
          </w:p>
        </w:tc>
        <w:tc>
          <w:tcPr>
            <w:tcW w:w="3919" w:type="dxa"/>
          </w:tcPr>
          <w:p>
            <w:pPr>
              <w:pStyle w:val="TableParagraph"/>
              <w:spacing w:line="232" w:lineRule="exact"/>
              <w:ind w:left="105"/>
              <w:rPr>
                <w:sz w:val="22"/>
              </w:rPr>
            </w:pPr>
            <w:r>
              <w:rPr>
                <w:sz w:val="22"/>
              </w:rPr>
              <w:t>Eduardo</w:t>
            </w:r>
            <w:r>
              <w:rPr>
                <w:spacing w:val="-9"/>
                <w:sz w:val="22"/>
              </w:rPr>
              <w:t> </w:t>
            </w:r>
            <w:r>
              <w:rPr>
                <w:sz w:val="22"/>
              </w:rPr>
              <w:t>Pasquinelli</w:t>
            </w:r>
            <w:r>
              <w:rPr>
                <w:spacing w:val="-2"/>
                <w:sz w:val="22"/>
              </w:rPr>
              <w:t> </w:t>
            </w:r>
            <w:r>
              <w:rPr>
                <w:spacing w:val="-4"/>
                <w:sz w:val="22"/>
              </w:rPr>
              <w:t>Rocio</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388"/>
              <w:rPr>
                <w:sz w:val="22"/>
              </w:rPr>
            </w:pPr>
            <w:r>
              <w:rPr>
                <w:spacing w:val="-5"/>
                <w:sz w:val="22"/>
              </w:rPr>
              <w:t>GO</w:t>
            </w:r>
          </w:p>
        </w:tc>
        <w:tc>
          <w:tcPr>
            <w:tcW w:w="3919" w:type="dxa"/>
          </w:tcPr>
          <w:p>
            <w:pPr>
              <w:pStyle w:val="TableParagraph"/>
              <w:spacing w:line="234" w:lineRule="exact"/>
              <w:ind w:left="105"/>
              <w:rPr>
                <w:sz w:val="22"/>
              </w:rPr>
            </w:pPr>
            <w:r>
              <w:rPr>
                <w:sz w:val="22"/>
              </w:rPr>
              <w:t>Maria</w:t>
            </w:r>
            <w:r>
              <w:rPr>
                <w:spacing w:val="-3"/>
                <w:sz w:val="22"/>
              </w:rPr>
              <w:t> </w:t>
            </w:r>
            <w:r>
              <w:rPr>
                <w:sz w:val="22"/>
              </w:rPr>
              <w:t>Eliana</w:t>
            </w:r>
            <w:r>
              <w:rPr>
                <w:spacing w:val="-3"/>
                <w:sz w:val="22"/>
              </w:rPr>
              <w:t> </w:t>
            </w:r>
            <w:r>
              <w:rPr>
                <w:sz w:val="22"/>
              </w:rPr>
              <w:t>Jubé</w:t>
            </w:r>
            <w:r>
              <w:rPr>
                <w:spacing w:val="-2"/>
                <w:sz w:val="22"/>
              </w:rPr>
              <w:t> Ribeiro</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369"/>
              <w:rPr>
                <w:sz w:val="22"/>
              </w:rPr>
            </w:pPr>
            <w:r>
              <w:rPr>
                <w:spacing w:val="-5"/>
                <w:sz w:val="22"/>
              </w:rPr>
              <w:t>MA</w:t>
            </w:r>
          </w:p>
        </w:tc>
        <w:tc>
          <w:tcPr>
            <w:tcW w:w="3919" w:type="dxa"/>
          </w:tcPr>
          <w:p>
            <w:pPr>
              <w:pStyle w:val="TableParagraph"/>
              <w:spacing w:line="232" w:lineRule="exact"/>
              <w:ind w:left="105"/>
              <w:rPr>
                <w:sz w:val="22"/>
              </w:rPr>
            </w:pPr>
            <w:r>
              <w:rPr>
                <w:sz w:val="22"/>
              </w:rPr>
              <w:t>Emerson</w:t>
            </w:r>
            <w:r>
              <w:rPr>
                <w:spacing w:val="-4"/>
                <w:sz w:val="22"/>
              </w:rPr>
              <w:t> </w:t>
            </w:r>
            <w:r>
              <w:rPr>
                <w:sz w:val="22"/>
              </w:rPr>
              <w:t>do</w:t>
            </w:r>
            <w:r>
              <w:rPr>
                <w:spacing w:val="-3"/>
                <w:sz w:val="22"/>
              </w:rPr>
              <w:t> </w:t>
            </w:r>
            <w:r>
              <w:rPr>
                <w:sz w:val="22"/>
              </w:rPr>
              <w:t>Nascimento</w:t>
            </w:r>
            <w:r>
              <w:rPr>
                <w:spacing w:val="-3"/>
                <w:sz w:val="22"/>
              </w:rPr>
              <w:t> </w:t>
            </w:r>
            <w:r>
              <w:rPr>
                <w:spacing w:val="-4"/>
                <w:sz w:val="22"/>
              </w:rPr>
              <w:t>Fraga</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369"/>
              <w:rPr>
                <w:sz w:val="22"/>
              </w:rPr>
            </w:pPr>
            <w:r>
              <w:rPr>
                <w:spacing w:val="-5"/>
                <w:sz w:val="22"/>
              </w:rPr>
              <w:t>MG</w:t>
            </w:r>
          </w:p>
        </w:tc>
        <w:tc>
          <w:tcPr>
            <w:tcW w:w="3919" w:type="dxa"/>
          </w:tcPr>
          <w:p>
            <w:pPr>
              <w:pStyle w:val="TableParagraph"/>
              <w:spacing w:line="234" w:lineRule="exact"/>
              <w:ind w:left="105"/>
              <w:rPr>
                <w:sz w:val="22"/>
              </w:rPr>
            </w:pPr>
            <w:r>
              <w:rPr>
                <w:sz w:val="22"/>
              </w:rPr>
              <w:t>José</w:t>
            </w:r>
            <w:r>
              <w:rPr>
                <w:spacing w:val="-5"/>
                <w:sz w:val="22"/>
              </w:rPr>
              <w:t> </w:t>
            </w:r>
            <w:r>
              <w:rPr>
                <w:sz w:val="22"/>
              </w:rPr>
              <w:t>Antonio</w:t>
            </w:r>
            <w:r>
              <w:rPr>
                <w:spacing w:val="-3"/>
                <w:sz w:val="22"/>
              </w:rPr>
              <w:t> </w:t>
            </w:r>
            <w:r>
              <w:rPr>
                <w:sz w:val="22"/>
              </w:rPr>
              <w:t>Assis</w:t>
            </w:r>
            <w:r>
              <w:rPr>
                <w:spacing w:val="-3"/>
                <w:sz w:val="22"/>
              </w:rPr>
              <w:t> </w:t>
            </w:r>
            <w:r>
              <w:rPr>
                <w:sz w:val="22"/>
              </w:rPr>
              <w:t>de</w:t>
            </w:r>
            <w:r>
              <w:rPr>
                <w:spacing w:val="-2"/>
                <w:sz w:val="22"/>
              </w:rPr>
              <w:t> Godoy</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388"/>
              <w:rPr>
                <w:sz w:val="22"/>
              </w:rPr>
            </w:pPr>
            <w:r>
              <w:rPr>
                <w:spacing w:val="-5"/>
                <w:sz w:val="22"/>
              </w:rPr>
              <w:t>MS</w:t>
            </w:r>
          </w:p>
        </w:tc>
        <w:tc>
          <w:tcPr>
            <w:tcW w:w="3919" w:type="dxa"/>
          </w:tcPr>
          <w:p>
            <w:pPr>
              <w:pStyle w:val="TableParagraph"/>
              <w:spacing w:line="232" w:lineRule="exact"/>
              <w:ind w:left="105"/>
              <w:rPr>
                <w:sz w:val="22"/>
              </w:rPr>
            </w:pPr>
            <w:r>
              <w:rPr>
                <w:sz w:val="22"/>
              </w:rPr>
              <w:t>Osvaldo</w:t>
            </w:r>
            <w:r>
              <w:rPr>
                <w:spacing w:val="-4"/>
                <w:sz w:val="22"/>
              </w:rPr>
              <w:t> </w:t>
            </w:r>
            <w:r>
              <w:rPr>
                <w:sz w:val="22"/>
              </w:rPr>
              <w:t>Abrão</w:t>
            </w:r>
            <w:r>
              <w:rPr>
                <w:spacing w:val="-5"/>
                <w:sz w:val="22"/>
              </w:rPr>
              <w:t> </w:t>
            </w:r>
            <w:r>
              <w:rPr>
                <w:sz w:val="22"/>
              </w:rPr>
              <w:t>de</w:t>
            </w:r>
            <w:r>
              <w:rPr>
                <w:spacing w:val="-1"/>
                <w:sz w:val="22"/>
              </w:rPr>
              <w:t> </w:t>
            </w:r>
            <w:r>
              <w:rPr>
                <w:spacing w:val="-4"/>
                <w:sz w:val="22"/>
              </w:rPr>
              <w:t>Souza</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381"/>
              <w:rPr>
                <w:sz w:val="22"/>
              </w:rPr>
            </w:pPr>
            <w:r>
              <w:rPr>
                <w:spacing w:val="-5"/>
                <w:sz w:val="22"/>
              </w:rPr>
              <w:t>MT</w:t>
            </w:r>
          </w:p>
        </w:tc>
        <w:tc>
          <w:tcPr>
            <w:tcW w:w="3919" w:type="dxa"/>
          </w:tcPr>
          <w:p>
            <w:pPr>
              <w:pStyle w:val="TableParagraph"/>
              <w:spacing w:line="234" w:lineRule="exact"/>
              <w:ind w:left="105"/>
              <w:rPr>
                <w:sz w:val="22"/>
              </w:rPr>
            </w:pPr>
            <w:r>
              <w:rPr>
                <w:sz w:val="22"/>
              </w:rPr>
              <w:t>Wilson</w:t>
            </w:r>
            <w:r>
              <w:rPr>
                <w:spacing w:val="-4"/>
                <w:sz w:val="22"/>
              </w:rPr>
              <w:t> </w:t>
            </w:r>
            <w:r>
              <w:rPr>
                <w:sz w:val="22"/>
              </w:rPr>
              <w:t>Fernando</w:t>
            </w:r>
            <w:r>
              <w:rPr>
                <w:spacing w:val="-6"/>
                <w:sz w:val="22"/>
              </w:rPr>
              <w:t> </w:t>
            </w:r>
            <w:r>
              <w:rPr>
                <w:sz w:val="22"/>
              </w:rPr>
              <w:t>Vargas</w:t>
            </w:r>
            <w:r>
              <w:rPr>
                <w:spacing w:val="-4"/>
                <w:sz w:val="22"/>
              </w:rPr>
              <w:t> </w:t>
            </w:r>
            <w:r>
              <w:rPr>
                <w:sz w:val="22"/>
              </w:rPr>
              <w:t>de</w:t>
            </w:r>
            <w:r>
              <w:rPr>
                <w:spacing w:val="-3"/>
                <w:sz w:val="22"/>
              </w:rPr>
              <w:t> </w:t>
            </w:r>
            <w:r>
              <w:rPr>
                <w:spacing w:val="-2"/>
                <w:sz w:val="22"/>
              </w:rPr>
              <w:t>Andrade</w:t>
            </w:r>
          </w:p>
        </w:tc>
        <w:tc>
          <w:tcPr>
            <w:tcW w:w="1133" w:type="dxa"/>
          </w:tcPr>
          <w:p>
            <w:pPr>
              <w:pStyle w:val="TableParagraph"/>
              <w:rPr>
                <w:sz w:val="18"/>
              </w:rPr>
            </w:pP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spacing w:line="234" w:lineRule="exact"/>
              <w:ind w:left="8"/>
              <w:jc w:val="center"/>
              <w:rPr>
                <w:sz w:val="22"/>
              </w:rPr>
            </w:pPr>
            <w:r>
              <w:rPr>
                <w:w w:val="100"/>
                <w:sz w:val="22"/>
              </w:rPr>
              <w:t>X</w:t>
            </w:r>
          </w:p>
        </w:tc>
      </w:tr>
      <w:tr>
        <w:trPr>
          <w:trHeight w:val="253" w:hRule="atLeast"/>
        </w:trPr>
        <w:tc>
          <w:tcPr>
            <w:tcW w:w="1044" w:type="dxa"/>
          </w:tcPr>
          <w:p>
            <w:pPr>
              <w:pStyle w:val="TableParagraph"/>
              <w:spacing w:line="234" w:lineRule="exact"/>
              <w:ind w:left="407"/>
              <w:rPr>
                <w:sz w:val="22"/>
              </w:rPr>
            </w:pPr>
            <w:r>
              <w:rPr>
                <w:spacing w:val="-5"/>
                <w:sz w:val="22"/>
              </w:rPr>
              <w:t>PA</w:t>
            </w:r>
          </w:p>
        </w:tc>
        <w:tc>
          <w:tcPr>
            <w:tcW w:w="3919" w:type="dxa"/>
          </w:tcPr>
          <w:p>
            <w:pPr>
              <w:pStyle w:val="TableParagraph"/>
              <w:spacing w:line="234" w:lineRule="exact"/>
              <w:ind w:left="105"/>
              <w:rPr>
                <w:sz w:val="22"/>
              </w:rPr>
            </w:pPr>
            <w:r>
              <w:rPr>
                <w:sz w:val="22"/>
              </w:rPr>
              <w:t>Juliano</w:t>
            </w:r>
            <w:r>
              <w:rPr>
                <w:spacing w:val="-5"/>
                <w:sz w:val="22"/>
              </w:rPr>
              <w:t> </w:t>
            </w:r>
            <w:r>
              <w:rPr>
                <w:sz w:val="22"/>
              </w:rPr>
              <w:t>Pamplona</w:t>
            </w:r>
            <w:r>
              <w:rPr>
                <w:spacing w:val="-4"/>
                <w:sz w:val="22"/>
              </w:rPr>
              <w:t> </w:t>
            </w:r>
            <w:r>
              <w:rPr>
                <w:sz w:val="22"/>
              </w:rPr>
              <w:t>Ximenes</w:t>
            </w:r>
            <w:r>
              <w:rPr>
                <w:spacing w:val="-5"/>
                <w:sz w:val="22"/>
              </w:rPr>
              <w:t> </w:t>
            </w:r>
            <w:r>
              <w:rPr>
                <w:spacing w:val="-2"/>
                <w:sz w:val="22"/>
              </w:rPr>
              <w:t>Ponte</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12"/>
              <w:rPr>
                <w:sz w:val="22"/>
              </w:rPr>
            </w:pPr>
            <w:r>
              <w:rPr>
                <w:spacing w:val="-5"/>
                <w:sz w:val="22"/>
              </w:rPr>
              <w:t>PB</w:t>
            </w:r>
          </w:p>
        </w:tc>
        <w:tc>
          <w:tcPr>
            <w:tcW w:w="3919" w:type="dxa"/>
          </w:tcPr>
          <w:p>
            <w:pPr>
              <w:pStyle w:val="TableParagraph"/>
              <w:spacing w:line="232" w:lineRule="exact"/>
              <w:ind w:left="105"/>
              <w:rPr>
                <w:sz w:val="22"/>
              </w:rPr>
            </w:pPr>
            <w:r>
              <w:rPr>
                <w:sz w:val="22"/>
              </w:rPr>
              <w:t>Cristina</w:t>
            </w:r>
            <w:r>
              <w:rPr>
                <w:spacing w:val="-4"/>
                <w:sz w:val="22"/>
              </w:rPr>
              <w:t> </w:t>
            </w:r>
            <w:r>
              <w:rPr>
                <w:sz w:val="22"/>
              </w:rPr>
              <w:t>Evelise</w:t>
            </w:r>
            <w:r>
              <w:rPr>
                <w:spacing w:val="-6"/>
                <w:sz w:val="22"/>
              </w:rPr>
              <w:t> </w:t>
            </w:r>
            <w:r>
              <w:rPr>
                <w:sz w:val="22"/>
              </w:rPr>
              <w:t>Vieira</w:t>
            </w:r>
            <w:r>
              <w:rPr>
                <w:spacing w:val="-3"/>
                <w:sz w:val="22"/>
              </w:rPr>
              <w:t> </w:t>
            </w:r>
            <w:r>
              <w:rPr>
                <w:spacing w:val="-2"/>
                <w:sz w:val="22"/>
              </w:rPr>
              <w:t>Alexandre</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419"/>
              <w:rPr>
                <w:sz w:val="22"/>
              </w:rPr>
            </w:pPr>
            <w:r>
              <w:rPr>
                <w:spacing w:val="-5"/>
                <w:sz w:val="22"/>
              </w:rPr>
              <w:t>PE</w:t>
            </w:r>
          </w:p>
        </w:tc>
        <w:tc>
          <w:tcPr>
            <w:tcW w:w="3919" w:type="dxa"/>
          </w:tcPr>
          <w:p>
            <w:pPr>
              <w:pStyle w:val="TableParagraph"/>
              <w:spacing w:line="234" w:lineRule="exact"/>
              <w:ind w:left="105"/>
              <w:rPr>
                <w:sz w:val="22"/>
              </w:rPr>
            </w:pPr>
            <w:r>
              <w:rPr>
                <w:sz w:val="22"/>
              </w:rPr>
              <w:t>Roberto</w:t>
            </w:r>
            <w:r>
              <w:rPr>
                <w:spacing w:val="-4"/>
                <w:sz w:val="22"/>
              </w:rPr>
              <w:t> </w:t>
            </w:r>
            <w:r>
              <w:rPr>
                <w:sz w:val="22"/>
              </w:rPr>
              <w:t>Salomão</w:t>
            </w:r>
            <w:r>
              <w:rPr>
                <w:spacing w:val="-3"/>
                <w:sz w:val="22"/>
              </w:rPr>
              <w:t> </w:t>
            </w:r>
            <w:r>
              <w:rPr>
                <w:sz w:val="22"/>
              </w:rPr>
              <w:t>do</w:t>
            </w:r>
            <w:r>
              <w:rPr>
                <w:spacing w:val="-3"/>
                <w:sz w:val="22"/>
              </w:rPr>
              <w:t> </w:t>
            </w:r>
            <w:r>
              <w:rPr>
                <w:sz w:val="22"/>
              </w:rPr>
              <w:t>Amaral</w:t>
            </w:r>
            <w:r>
              <w:rPr>
                <w:spacing w:val="-2"/>
                <w:sz w:val="22"/>
              </w:rPr>
              <w:t> </w:t>
            </w:r>
            <w:r>
              <w:rPr>
                <w:sz w:val="22"/>
              </w:rPr>
              <w:t>e</w:t>
            </w:r>
            <w:r>
              <w:rPr>
                <w:spacing w:val="-4"/>
                <w:sz w:val="22"/>
              </w:rPr>
              <w:t> Melo</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48"/>
              <w:rPr>
                <w:sz w:val="22"/>
              </w:rPr>
            </w:pPr>
            <w:r>
              <w:rPr>
                <w:spacing w:val="-5"/>
                <w:sz w:val="22"/>
              </w:rPr>
              <w:t>PI</w:t>
            </w:r>
          </w:p>
        </w:tc>
        <w:tc>
          <w:tcPr>
            <w:tcW w:w="3919" w:type="dxa"/>
          </w:tcPr>
          <w:p>
            <w:pPr>
              <w:pStyle w:val="TableParagraph"/>
              <w:spacing w:line="232" w:lineRule="exact"/>
              <w:ind w:left="105"/>
              <w:rPr>
                <w:sz w:val="22"/>
              </w:rPr>
            </w:pPr>
            <w:r>
              <w:rPr>
                <w:sz w:val="22"/>
              </w:rPr>
              <w:t>José</w:t>
            </w:r>
            <w:r>
              <w:rPr>
                <w:spacing w:val="-3"/>
                <w:sz w:val="22"/>
              </w:rPr>
              <w:t> </w:t>
            </w:r>
            <w:r>
              <w:rPr>
                <w:sz w:val="22"/>
              </w:rPr>
              <w:t>Gerardo</w:t>
            </w:r>
            <w:r>
              <w:rPr>
                <w:spacing w:val="-2"/>
                <w:sz w:val="22"/>
              </w:rPr>
              <w:t> </w:t>
            </w:r>
            <w:r>
              <w:rPr>
                <w:sz w:val="22"/>
              </w:rPr>
              <w:t>da</w:t>
            </w:r>
            <w:r>
              <w:rPr>
                <w:spacing w:val="-4"/>
                <w:sz w:val="22"/>
              </w:rPr>
              <w:t> </w:t>
            </w:r>
            <w:r>
              <w:rPr>
                <w:sz w:val="22"/>
              </w:rPr>
              <w:t>Fonseca</w:t>
            </w:r>
            <w:r>
              <w:rPr>
                <w:spacing w:val="-2"/>
                <w:sz w:val="22"/>
              </w:rPr>
              <w:t> Soares</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412"/>
              <w:rPr>
                <w:sz w:val="22"/>
              </w:rPr>
            </w:pPr>
            <w:r>
              <w:rPr>
                <w:spacing w:val="-5"/>
                <w:sz w:val="22"/>
              </w:rPr>
              <w:t>PR</w:t>
            </w:r>
          </w:p>
        </w:tc>
        <w:tc>
          <w:tcPr>
            <w:tcW w:w="3919" w:type="dxa"/>
          </w:tcPr>
          <w:p>
            <w:pPr>
              <w:pStyle w:val="TableParagraph"/>
              <w:spacing w:line="234" w:lineRule="exact"/>
              <w:ind w:left="105"/>
              <w:rPr>
                <w:sz w:val="22"/>
              </w:rPr>
            </w:pPr>
            <w:r>
              <w:rPr>
                <w:sz w:val="22"/>
              </w:rPr>
              <w:t>Jeferson</w:t>
            </w:r>
            <w:r>
              <w:rPr>
                <w:spacing w:val="-4"/>
                <w:sz w:val="22"/>
              </w:rPr>
              <w:t> </w:t>
            </w:r>
            <w:r>
              <w:rPr>
                <w:sz w:val="22"/>
              </w:rPr>
              <w:t>Dantas</w:t>
            </w:r>
            <w:r>
              <w:rPr>
                <w:spacing w:val="-4"/>
                <w:sz w:val="22"/>
              </w:rPr>
              <w:t> </w:t>
            </w:r>
            <w:r>
              <w:rPr>
                <w:spacing w:val="-2"/>
                <w:sz w:val="22"/>
              </w:rPr>
              <w:t>Navolar</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31"/>
              <w:rPr>
                <w:sz w:val="22"/>
              </w:rPr>
            </w:pPr>
            <w:r>
              <w:rPr>
                <w:spacing w:val="-5"/>
                <w:sz w:val="22"/>
              </w:rPr>
              <w:t>RJ</w:t>
            </w:r>
          </w:p>
        </w:tc>
        <w:tc>
          <w:tcPr>
            <w:tcW w:w="3919" w:type="dxa"/>
          </w:tcPr>
          <w:p>
            <w:pPr>
              <w:pStyle w:val="TableParagraph"/>
              <w:spacing w:line="232" w:lineRule="exact"/>
              <w:ind w:left="105"/>
              <w:rPr>
                <w:sz w:val="22"/>
              </w:rPr>
            </w:pPr>
            <w:r>
              <w:rPr>
                <w:sz w:val="22"/>
              </w:rPr>
              <w:t>Carlos</w:t>
            </w:r>
            <w:r>
              <w:rPr>
                <w:spacing w:val="-3"/>
                <w:sz w:val="22"/>
              </w:rPr>
              <w:t> </w:t>
            </w:r>
            <w:r>
              <w:rPr>
                <w:sz w:val="22"/>
              </w:rPr>
              <w:t>Fernando</w:t>
            </w:r>
            <w:r>
              <w:rPr>
                <w:spacing w:val="-4"/>
                <w:sz w:val="22"/>
              </w:rPr>
              <w:t> </w:t>
            </w:r>
            <w:r>
              <w:rPr>
                <w:sz w:val="22"/>
              </w:rPr>
              <w:t>de</w:t>
            </w:r>
            <w:r>
              <w:rPr>
                <w:spacing w:val="-2"/>
                <w:sz w:val="22"/>
              </w:rPr>
              <w:t> </w:t>
            </w:r>
            <w:r>
              <w:rPr>
                <w:sz w:val="22"/>
              </w:rPr>
              <w:t>Souza</w:t>
            </w:r>
            <w:r>
              <w:rPr>
                <w:spacing w:val="-4"/>
                <w:sz w:val="22"/>
              </w:rPr>
              <w:t> </w:t>
            </w:r>
            <w:r>
              <w:rPr>
                <w:sz w:val="22"/>
              </w:rPr>
              <w:t>Leão</w:t>
            </w:r>
            <w:r>
              <w:rPr>
                <w:spacing w:val="-2"/>
                <w:sz w:val="22"/>
              </w:rPr>
              <w:t> Andrade</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395"/>
              <w:rPr>
                <w:sz w:val="22"/>
              </w:rPr>
            </w:pPr>
            <w:r>
              <w:rPr>
                <w:spacing w:val="-5"/>
                <w:sz w:val="22"/>
              </w:rPr>
              <w:t>RN</w:t>
            </w:r>
          </w:p>
        </w:tc>
        <w:tc>
          <w:tcPr>
            <w:tcW w:w="3919" w:type="dxa"/>
          </w:tcPr>
          <w:p>
            <w:pPr>
              <w:pStyle w:val="TableParagraph"/>
              <w:spacing w:line="234" w:lineRule="exact"/>
              <w:ind w:left="105"/>
              <w:rPr>
                <w:sz w:val="22"/>
              </w:rPr>
            </w:pPr>
            <w:r>
              <w:rPr>
                <w:sz w:val="22"/>
              </w:rPr>
              <w:t>Patrícia</w:t>
            </w:r>
            <w:r>
              <w:rPr>
                <w:spacing w:val="-2"/>
                <w:sz w:val="22"/>
              </w:rPr>
              <w:t> </w:t>
            </w:r>
            <w:r>
              <w:rPr>
                <w:sz w:val="22"/>
              </w:rPr>
              <w:t>Silva</w:t>
            </w:r>
            <w:r>
              <w:rPr>
                <w:spacing w:val="-2"/>
                <w:sz w:val="22"/>
              </w:rPr>
              <w:t> </w:t>
            </w:r>
            <w:r>
              <w:rPr>
                <w:sz w:val="22"/>
              </w:rPr>
              <w:t>Luz</w:t>
            </w:r>
            <w:r>
              <w:rPr>
                <w:spacing w:val="-4"/>
                <w:sz w:val="22"/>
              </w:rPr>
              <w:t> </w:t>
            </w:r>
            <w:r>
              <w:rPr>
                <w:sz w:val="22"/>
              </w:rPr>
              <w:t>de</w:t>
            </w:r>
            <w:r>
              <w:rPr>
                <w:spacing w:val="-1"/>
                <w:sz w:val="22"/>
              </w:rPr>
              <w:t> </w:t>
            </w:r>
            <w:r>
              <w:rPr>
                <w:spacing w:val="-2"/>
                <w:sz w:val="22"/>
              </w:rPr>
              <w:t>Macedo</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395"/>
              <w:rPr>
                <w:sz w:val="22"/>
              </w:rPr>
            </w:pPr>
            <w:r>
              <w:rPr>
                <w:spacing w:val="-5"/>
                <w:sz w:val="22"/>
              </w:rPr>
              <w:t>RO</w:t>
            </w:r>
          </w:p>
        </w:tc>
        <w:tc>
          <w:tcPr>
            <w:tcW w:w="3919" w:type="dxa"/>
          </w:tcPr>
          <w:p>
            <w:pPr>
              <w:pStyle w:val="TableParagraph"/>
              <w:spacing w:line="234" w:lineRule="exact"/>
              <w:ind w:left="105"/>
              <w:rPr>
                <w:sz w:val="22"/>
              </w:rPr>
            </w:pPr>
            <w:r>
              <w:rPr>
                <w:sz w:val="22"/>
              </w:rPr>
              <w:t>Roseana</w:t>
            </w:r>
            <w:r>
              <w:rPr>
                <w:spacing w:val="-4"/>
                <w:sz w:val="22"/>
              </w:rPr>
              <w:t> </w:t>
            </w:r>
            <w:r>
              <w:rPr>
                <w:sz w:val="22"/>
              </w:rPr>
              <w:t>de</w:t>
            </w:r>
            <w:r>
              <w:rPr>
                <w:spacing w:val="-1"/>
                <w:sz w:val="22"/>
              </w:rPr>
              <w:t> </w:t>
            </w:r>
            <w:r>
              <w:rPr>
                <w:sz w:val="22"/>
              </w:rPr>
              <w:t>Almeida</w:t>
            </w:r>
            <w:r>
              <w:rPr>
                <w:spacing w:val="-3"/>
                <w:sz w:val="22"/>
              </w:rPr>
              <w:t> </w:t>
            </w:r>
            <w:r>
              <w:rPr>
                <w:spacing w:val="-2"/>
                <w:sz w:val="22"/>
              </w:rPr>
              <w:t>Vasconcelos</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00"/>
              <w:rPr>
                <w:sz w:val="22"/>
              </w:rPr>
            </w:pPr>
            <w:r>
              <w:rPr>
                <w:spacing w:val="-5"/>
                <w:sz w:val="22"/>
              </w:rPr>
              <w:t>RR</w:t>
            </w:r>
          </w:p>
        </w:tc>
        <w:tc>
          <w:tcPr>
            <w:tcW w:w="3919" w:type="dxa"/>
          </w:tcPr>
          <w:p>
            <w:pPr>
              <w:pStyle w:val="TableParagraph"/>
              <w:spacing w:line="232" w:lineRule="exact"/>
              <w:ind w:left="105"/>
              <w:rPr>
                <w:sz w:val="22"/>
              </w:rPr>
            </w:pPr>
            <w:r>
              <w:rPr>
                <w:sz w:val="22"/>
              </w:rPr>
              <w:t>Nikson</w:t>
            </w:r>
            <w:r>
              <w:rPr>
                <w:spacing w:val="-2"/>
                <w:sz w:val="22"/>
              </w:rPr>
              <w:t> </w:t>
            </w:r>
            <w:r>
              <w:rPr>
                <w:sz w:val="22"/>
              </w:rPr>
              <w:t>Dias</w:t>
            </w:r>
            <w:r>
              <w:rPr>
                <w:spacing w:val="-2"/>
                <w:sz w:val="22"/>
              </w:rPr>
              <w:t> </w:t>
            </w:r>
            <w:r>
              <w:rPr>
                <w:sz w:val="22"/>
              </w:rPr>
              <w:t>de</w:t>
            </w:r>
            <w:r>
              <w:rPr>
                <w:spacing w:val="-2"/>
                <w:sz w:val="22"/>
              </w:rPr>
              <w:t> Oliveira</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412"/>
              <w:rPr>
                <w:sz w:val="22"/>
              </w:rPr>
            </w:pPr>
            <w:r>
              <w:rPr>
                <w:spacing w:val="-5"/>
                <w:sz w:val="22"/>
              </w:rPr>
              <w:t>RS</w:t>
            </w:r>
          </w:p>
        </w:tc>
        <w:tc>
          <w:tcPr>
            <w:tcW w:w="3919" w:type="dxa"/>
          </w:tcPr>
          <w:p>
            <w:pPr>
              <w:pStyle w:val="TableParagraph"/>
              <w:spacing w:line="234" w:lineRule="exact"/>
              <w:ind w:left="105"/>
              <w:rPr>
                <w:sz w:val="22"/>
              </w:rPr>
            </w:pPr>
            <w:r>
              <w:rPr>
                <w:sz w:val="22"/>
              </w:rPr>
              <w:t>Ednezer</w:t>
            </w:r>
            <w:r>
              <w:rPr>
                <w:spacing w:val="-4"/>
                <w:sz w:val="22"/>
              </w:rPr>
              <w:t> </w:t>
            </w:r>
            <w:r>
              <w:rPr>
                <w:sz w:val="22"/>
              </w:rPr>
              <w:t>Rodrigues</w:t>
            </w:r>
            <w:r>
              <w:rPr>
                <w:spacing w:val="-3"/>
                <w:sz w:val="22"/>
              </w:rPr>
              <w:t> </w:t>
            </w:r>
            <w:r>
              <w:rPr>
                <w:spacing w:val="-2"/>
                <w:sz w:val="22"/>
              </w:rPr>
              <w:t>Flores</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12"/>
              <w:rPr>
                <w:sz w:val="22"/>
              </w:rPr>
            </w:pPr>
            <w:r>
              <w:rPr>
                <w:spacing w:val="-5"/>
                <w:sz w:val="22"/>
              </w:rPr>
              <w:t>SC</w:t>
            </w:r>
          </w:p>
        </w:tc>
        <w:tc>
          <w:tcPr>
            <w:tcW w:w="3919" w:type="dxa"/>
          </w:tcPr>
          <w:p>
            <w:pPr>
              <w:pStyle w:val="TableParagraph"/>
              <w:spacing w:line="232" w:lineRule="exact"/>
              <w:ind w:left="105"/>
              <w:rPr>
                <w:sz w:val="22"/>
              </w:rPr>
            </w:pPr>
            <w:r>
              <w:rPr>
                <w:sz w:val="22"/>
              </w:rPr>
              <w:t>Giovani</w:t>
            </w:r>
            <w:r>
              <w:rPr>
                <w:spacing w:val="-2"/>
                <w:sz w:val="22"/>
              </w:rPr>
              <w:t> Bonetti</w:t>
            </w:r>
          </w:p>
        </w:tc>
        <w:tc>
          <w:tcPr>
            <w:tcW w:w="1133" w:type="dxa"/>
          </w:tcPr>
          <w:p>
            <w:pPr>
              <w:pStyle w:val="TableParagraph"/>
              <w:spacing w:line="232"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419"/>
              <w:rPr>
                <w:sz w:val="22"/>
              </w:rPr>
            </w:pPr>
            <w:r>
              <w:rPr>
                <w:spacing w:val="-5"/>
                <w:sz w:val="22"/>
              </w:rPr>
              <w:t>SE</w:t>
            </w:r>
          </w:p>
        </w:tc>
        <w:tc>
          <w:tcPr>
            <w:tcW w:w="3919" w:type="dxa"/>
          </w:tcPr>
          <w:p>
            <w:pPr>
              <w:pStyle w:val="TableParagraph"/>
              <w:spacing w:line="234" w:lineRule="exact"/>
              <w:ind w:left="105"/>
              <w:rPr>
                <w:sz w:val="22"/>
              </w:rPr>
            </w:pPr>
            <w:r>
              <w:rPr>
                <w:sz w:val="22"/>
              </w:rPr>
              <w:t>Fernando</w:t>
            </w:r>
            <w:r>
              <w:rPr>
                <w:spacing w:val="-4"/>
                <w:sz w:val="22"/>
              </w:rPr>
              <w:t> </w:t>
            </w:r>
            <w:r>
              <w:rPr>
                <w:sz w:val="22"/>
              </w:rPr>
              <w:t>Márcio</w:t>
            </w:r>
            <w:r>
              <w:rPr>
                <w:spacing w:val="-3"/>
                <w:sz w:val="22"/>
              </w:rPr>
              <w:t> </w:t>
            </w:r>
            <w:r>
              <w:rPr>
                <w:sz w:val="22"/>
              </w:rPr>
              <w:t>de</w:t>
            </w:r>
            <w:r>
              <w:rPr>
                <w:spacing w:val="-3"/>
                <w:sz w:val="22"/>
              </w:rPr>
              <w:t> </w:t>
            </w:r>
            <w:r>
              <w:rPr>
                <w:spacing w:val="-2"/>
                <w:sz w:val="22"/>
              </w:rPr>
              <w:t>Oliveira</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1" w:hRule="atLeast"/>
        </w:trPr>
        <w:tc>
          <w:tcPr>
            <w:tcW w:w="1044" w:type="dxa"/>
          </w:tcPr>
          <w:p>
            <w:pPr>
              <w:pStyle w:val="TableParagraph"/>
              <w:spacing w:line="232" w:lineRule="exact"/>
              <w:ind w:left="424"/>
              <w:rPr>
                <w:sz w:val="22"/>
              </w:rPr>
            </w:pPr>
            <w:r>
              <w:rPr>
                <w:spacing w:val="-5"/>
                <w:sz w:val="22"/>
              </w:rPr>
              <w:t>SP</w:t>
            </w:r>
          </w:p>
        </w:tc>
        <w:tc>
          <w:tcPr>
            <w:tcW w:w="3919" w:type="dxa"/>
          </w:tcPr>
          <w:p>
            <w:pPr>
              <w:pStyle w:val="TableParagraph"/>
              <w:spacing w:line="232" w:lineRule="exact"/>
              <w:ind w:left="105"/>
              <w:rPr>
                <w:sz w:val="22"/>
              </w:rPr>
            </w:pPr>
            <w:r>
              <w:rPr>
                <w:sz w:val="22"/>
              </w:rPr>
              <w:t>Helena</w:t>
            </w:r>
            <w:r>
              <w:rPr>
                <w:spacing w:val="-6"/>
                <w:sz w:val="22"/>
              </w:rPr>
              <w:t> </w:t>
            </w:r>
            <w:r>
              <w:rPr>
                <w:sz w:val="22"/>
              </w:rPr>
              <w:t>Aparecida</w:t>
            </w:r>
            <w:r>
              <w:rPr>
                <w:spacing w:val="-4"/>
                <w:sz w:val="22"/>
              </w:rPr>
              <w:t> </w:t>
            </w:r>
            <w:r>
              <w:rPr>
                <w:sz w:val="22"/>
              </w:rPr>
              <w:t>Ayoub</w:t>
            </w:r>
            <w:r>
              <w:rPr>
                <w:spacing w:val="-3"/>
                <w:sz w:val="22"/>
              </w:rPr>
              <w:t> </w:t>
            </w:r>
            <w:r>
              <w:rPr>
                <w:spacing w:val="-2"/>
                <w:sz w:val="22"/>
              </w:rPr>
              <w:t>Silva</w:t>
            </w:r>
          </w:p>
        </w:tc>
        <w:tc>
          <w:tcPr>
            <w:tcW w:w="4584" w:type="dxa"/>
            <w:gridSpan w:val="4"/>
          </w:tcPr>
          <w:p>
            <w:pPr>
              <w:pStyle w:val="TableParagraph"/>
              <w:spacing w:line="232" w:lineRule="exact"/>
              <w:ind w:left="1382"/>
              <w:rPr>
                <w:sz w:val="22"/>
              </w:rPr>
            </w:pPr>
            <w:r>
              <w:rPr>
                <w:sz w:val="22"/>
              </w:rPr>
              <w:t>Ausência</w:t>
            </w:r>
            <w:r>
              <w:rPr>
                <w:spacing w:val="-4"/>
                <w:sz w:val="22"/>
              </w:rPr>
              <w:t> </w:t>
            </w:r>
            <w:r>
              <w:rPr>
                <w:spacing w:val="-2"/>
                <w:sz w:val="22"/>
              </w:rPr>
              <w:t>Justificada</w:t>
            </w:r>
          </w:p>
        </w:tc>
      </w:tr>
      <w:tr>
        <w:trPr>
          <w:trHeight w:val="253" w:hRule="atLeast"/>
        </w:trPr>
        <w:tc>
          <w:tcPr>
            <w:tcW w:w="1044" w:type="dxa"/>
          </w:tcPr>
          <w:p>
            <w:pPr>
              <w:pStyle w:val="TableParagraph"/>
              <w:spacing w:line="234" w:lineRule="exact"/>
              <w:ind w:left="400"/>
              <w:rPr>
                <w:sz w:val="22"/>
              </w:rPr>
            </w:pPr>
            <w:r>
              <w:rPr>
                <w:spacing w:val="-5"/>
                <w:sz w:val="22"/>
              </w:rPr>
              <w:t>TO</w:t>
            </w:r>
          </w:p>
        </w:tc>
        <w:tc>
          <w:tcPr>
            <w:tcW w:w="3919" w:type="dxa"/>
          </w:tcPr>
          <w:p>
            <w:pPr>
              <w:pStyle w:val="TableParagraph"/>
              <w:spacing w:line="234" w:lineRule="exact"/>
              <w:ind w:left="105"/>
              <w:rPr>
                <w:sz w:val="22"/>
              </w:rPr>
            </w:pPr>
            <w:r>
              <w:rPr>
                <w:sz w:val="22"/>
              </w:rPr>
              <w:t>Matozalém</w:t>
            </w:r>
            <w:r>
              <w:rPr>
                <w:spacing w:val="-6"/>
                <w:sz w:val="22"/>
              </w:rPr>
              <w:t> </w:t>
            </w:r>
            <w:r>
              <w:rPr>
                <w:sz w:val="22"/>
              </w:rPr>
              <w:t>Sousa</w:t>
            </w:r>
            <w:r>
              <w:rPr>
                <w:spacing w:val="-1"/>
                <w:sz w:val="22"/>
              </w:rPr>
              <w:t> </w:t>
            </w:r>
            <w:r>
              <w:rPr>
                <w:spacing w:val="-2"/>
                <w:sz w:val="22"/>
              </w:rPr>
              <w:t>Santana</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r>
        <w:trPr>
          <w:trHeight w:val="253" w:hRule="atLeast"/>
        </w:trPr>
        <w:tc>
          <w:tcPr>
            <w:tcW w:w="1044" w:type="dxa"/>
          </w:tcPr>
          <w:p>
            <w:pPr>
              <w:pStyle w:val="TableParagraph"/>
              <w:spacing w:line="234" w:lineRule="exact"/>
              <w:ind w:left="381"/>
              <w:rPr>
                <w:sz w:val="22"/>
              </w:rPr>
            </w:pPr>
            <w:r>
              <w:rPr>
                <w:spacing w:val="-5"/>
                <w:sz w:val="22"/>
              </w:rPr>
              <w:t>IES</w:t>
            </w:r>
          </w:p>
        </w:tc>
        <w:tc>
          <w:tcPr>
            <w:tcW w:w="3919" w:type="dxa"/>
          </w:tcPr>
          <w:p>
            <w:pPr>
              <w:pStyle w:val="TableParagraph"/>
              <w:spacing w:line="234" w:lineRule="exact"/>
              <w:ind w:left="105"/>
              <w:rPr>
                <w:sz w:val="22"/>
              </w:rPr>
            </w:pPr>
            <w:r>
              <w:rPr>
                <w:sz w:val="22"/>
              </w:rPr>
              <w:t>Andrea</w:t>
            </w:r>
            <w:r>
              <w:rPr>
                <w:spacing w:val="-4"/>
                <w:sz w:val="22"/>
              </w:rPr>
              <w:t> </w:t>
            </w:r>
            <w:r>
              <w:rPr>
                <w:sz w:val="22"/>
              </w:rPr>
              <w:t>Lúcia</w:t>
            </w:r>
            <w:r>
              <w:rPr>
                <w:spacing w:val="-3"/>
                <w:sz w:val="22"/>
              </w:rPr>
              <w:t> </w:t>
            </w:r>
            <w:r>
              <w:rPr>
                <w:sz w:val="22"/>
              </w:rPr>
              <w:t>Vilella</w:t>
            </w:r>
            <w:r>
              <w:rPr>
                <w:spacing w:val="-3"/>
                <w:sz w:val="22"/>
              </w:rPr>
              <w:t> </w:t>
            </w:r>
            <w:r>
              <w:rPr>
                <w:spacing w:val="-2"/>
                <w:sz w:val="22"/>
              </w:rPr>
              <w:t>Arruda</w:t>
            </w:r>
          </w:p>
        </w:tc>
        <w:tc>
          <w:tcPr>
            <w:tcW w:w="1133" w:type="dxa"/>
          </w:tcPr>
          <w:p>
            <w:pPr>
              <w:pStyle w:val="TableParagraph"/>
              <w:spacing w:line="234" w:lineRule="exact"/>
              <w:ind w:left="5"/>
              <w:jc w:val="center"/>
              <w:rPr>
                <w:sz w:val="22"/>
              </w:rPr>
            </w:pPr>
            <w:r>
              <w:rPr>
                <w:w w:val="100"/>
                <w:sz w:val="22"/>
              </w:rPr>
              <w:t>X</w:t>
            </w:r>
          </w:p>
        </w:tc>
        <w:tc>
          <w:tcPr>
            <w:tcW w:w="1135" w:type="dxa"/>
          </w:tcPr>
          <w:p>
            <w:pPr>
              <w:pStyle w:val="TableParagraph"/>
              <w:rPr>
                <w:sz w:val="18"/>
              </w:rPr>
            </w:pPr>
          </w:p>
        </w:tc>
        <w:tc>
          <w:tcPr>
            <w:tcW w:w="1133" w:type="dxa"/>
          </w:tcPr>
          <w:p>
            <w:pPr>
              <w:pStyle w:val="TableParagraph"/>
              <w:rPr>
                <w:sz w:val="18"/>
              </w:rPr>
            </w:pPr>
          </w:p>
        </w:tc>
        <w:tc>
          <w:tcPr>
            <w:tcW w:w="1183" w:type="dxa"/>
          </w:tcPr>
          <w:p>
            <w:pPr>
              <w:pStyle w:val="TableParagraph"/>
              <w:rPr>
                <w:sz w:val="18"/>
              </w:rPr>
            </w:pPr>
          </w:p>
        </w:tc>
      </w:tr>
    </w:tbl>
    <w:p>
      <w:pPr>
        <w:pStyle w:val="BodyText"/>
        <w:spacing w:before="11"/>
        <w:rPr>
          <w:b/>
          <w:sz w:val="21"/>
        </w:rPr>
      </w:pPr>
      <w:r>
        <w:rPr/>
        <mc:AlternateContent>
          <mc:Choice Requires="wps">
            <w:drawing>
              <wp:anchor distT="0" distB="0" distL="0" distR="0" allowOverlap="1" layoutInCell="1" locked="0" behindDoc="1" simplePos="0" relativeHeight="487589376">
                <wp:simplePos x="0" y="0"/>
                <wp:positionH relativeFrom="page">
                  <wp:posOffset>918972</wp:posOffset>
                </wp:positionH>
                <wp:positionV relativeFrom="paragraph">
                  <wp:posOffset>175767</wp:posOffset>
                </wp:positionV>
                <wp:extent cx="6068695" cy="2583180"/>
                <wp:effectExtent l="0" t="0" r="0" b="0"/>
                <wp:wrapTopAndBottom/>
                <wp:docPr id="16" name="Group 16"/>
                <wp:cNvGraphicFramePr>
                  <a:graphicFrameLocks/>
                </wp:cNvGraphicFramePr>
                <a:graphic>
                  <a:graphicData uri="http://schemas.microsoft.com/office/word/2010/wordprocessingGroup">
                    <wpg:wgp>
                      <wpg:cNvPr id="16" name="Group 16"/>
                      <wpg:cNvGrpSpPr/>
                      <wpg:grpSpPr>
                        <a:xfrm>
                          <a:off x="0" y="0"/>
                          <a:ext cx="6068695" cy="2583180"/>
                          <a:chExt cx="6068695" cy="2583180"/>
                        </a:xfrm>
                      </wpg:grpSpPr>
                      <wps:wsp>
                        <wps:cNvPr id="17" name="Graphic 17"/>
                        <wps:cNvSpPr/>
                        <wps:spPr>
                          <a:xfrm>
                            <a:off x="6095" y="6099"/>
                            <a:ext cx="6055360" cy="2571115"/>
                          </a:xfrm>
                          <a:custGeom>
                            <a:avLst/>
                            <a:gdLst/>
                            <a:ahLst/>
                            <a:cxnLst/>
                            <a:rect l="l" t="t" r="r" b="b"/>
                            <a:pathLst>
                              <a:path w="6055360" h="2571115">
                                <a:moveTo>
                                  <a:pt x="6054851" y="0"/>
                                </a:moveTo>
                                <a:lnTo>
                                  <a:pt x="0" y="0"/>
                                </a:lnTo>
                                <a:lnTo>
                                  <a:pt x="0" y="2570987"/>
                                </a:lnTo>
                                <a:lnTo>
                                  <a:pt x="6054851" y="2570987"/>
                                </a:lnTo>
                                <a:lnTo>
                                  <a:pt x="6054851" y="0"/>
                                </a:lnTo>
                                <a:close/>
                              </a:path>
                            </a:pathLst>
                          </a:custGeom>
                          <a:solidFill>
                            <a:srgbClr val="D9D9FF"/>
                          </a:solidFill>
                        </wps:spPr>
                        <wps:bodyPr wrap="square" lIns="0" tIns="0" rIns="0" bIns="0" rtlCol="0">
                          <a:prstTxWarp prst="textNoShape">
                            <a:avLst/>
                          </a:prstTxWarp>
                          <a:noAutofit/>
                        </wps:bodyPr>
                      </wps:wsp>
                      <wps:wsp>
                        <wps:cNvPr id="18" name="Graphic 18"/>
                        <wps:cNvSpPr/>
                        <wps:spPr>
                          <a:xfrm>
                            <a:off x="0" y="4"/>
                            <a:ext cx="6068695" cy="2583180"/>
                          </a:xfrm>
                          <a:custGeom>
                            <a:avLst/>
                            <a:gdLst/>
                            <a:ahLst/>
                            <a:cxnLst/>
                            <a:rect l="l" t="t" r="r" b="b"/>
                            <a:pathLst>
                              <a:path w="6068695" h="2583180">
                                <a:moveTo>
                                  <a:pt x="6068568" y="0"/>
                                </a:moveTo>
                                <a:lnTo>
                                  <a:pt x="6062472" y="0"/>
                                </a:lnTo>
                                <a:lnTo>
                                  <a:pt x="6062472" y="6096"/>
                                </a:lnTo>
                                <a:lnTo>
                                  <a:pt x="6062472" y="2577084"/>
                                </a:lnTo>
                                <a:lnTo>
                                  <a:pt x="6096" y="2577084"/>
                                </a:lnTo>
                                <a:lnTo>
                                  <a:pt x="6096" y="6096"/>
                                </a:lnTo>
                                <a:lnTo>
                                  <a:pt x="12192" y="6096"/>
                                </a:lnTo>
                                <a:lnTo>
                                  <a:pt x="665988" y="6096"/>
                                </a:lnTo>
                                <a:lnTo>
                                  <a:pt x="6062472" y="6096"/>
                                </a:lnTo>
                                <a:lnTo>
                                  <a:pt x="6062472" y="0"/>
                                </a:lnTo>
                                <a:lnTo>
                                  <a:pt x="0" y="0"/>
                                </a:lnTo>
                                <a:lnTo>
                                  <a:pt x="0" y="6096"/>
                                </a:lnTo>
                                <a:lnTo>
                                  <a:pt x="0" y="2577084"/>
                                </a:lnTo>
                                <a:lnTo>
                                  <a:pt x="0" y="2583180"/>
                                </a:lnTo>
                                <a:lnTo>
                                  <a:pt x="6096" y="2583180"/>
                                </a:lnTo>
                                <a:lnTo>
                                  <a:pt x="6062472" y="2583180"/>
                                </a:lnTo>
                                <a:lnTo>
                                  <a:pt x="6068568" y="2583180"/>
                                </a:lnTo>
                                <a:lnTo>
                                  <a:pt x="6068568" y="2577084"/>
                                </a:lnTo>
                                <a:lnTo>
                                  <a:pt x="6068568" y="6096"/>
                                </a:lnTo>
                                <a:lnTo>
                                  <a:pt x="6068568" y="0"/>
                                </a:lnTo>
                                <a:close/>
                              </a:path>
                            </a:pathLst>
                          </a:custGeom>
                          <a:solidFill>
                            <a:srgbClr val="000000"/>
                          </a:solidFill>
                        </wps:spPr>
                        <wps:bodyPr wrap="square" lIns="0" tIns="0" rIns="0" bIns="0" rtlCol="0">
                          <a:prstTxWarp prst="textNoShape">
                            <a:avLst/>
                          </a:prstTxWarp>
                          <a:noAutofit/>
                        </wps:bodyPr>
                      </wps:wsp>
                      <wps:wsp>
                        <wps:cNvPr id="19" name="Textbox 19"/>
                        <wps:cNvSpPr txBox="1"/>
                        <wps:spPr>
                          <a:xfrm>
                            <a:off x="71559" y="10701"/>
                            <a:ext cx="5939790" cy="2242185"/>
                          </a:xfrm>
                          <a:prstGeom prst="rect">
                            <a:avLst/>
                          </a:prstGeom>
                        </wps:spPr>
                        <wps:txbx>
                          <w:txbxContent>
                            <w:p>
                              <w:pPr>
                                <w:spacing w:line="244" w:lineRule="exact" w:before="0"/>
                                <w:ind w:left="0" w:right="0" w:firstLine="0"/>
                                <w:jc w:val="both"/>
                                <w:rPr>
                                  <w:b/>
                                  <w:sz w:val="22"/>
                                </w:rPr>
                              </w:pPr>
                              <w:r>
                                <w:rPr>
                                  <w:b/>
                                  <w:sz w:val="22"/>
                                </w:rPr>
                                <w:t>Histórico</w:t>
                              </w:r>
                              <w:r>
                                <w:rPr>
                                  <w:spacing w:val="-5"/>
                                  <w:sz w:val="22"/>
                                </w:rPr>
                                <w:t> </w:t>
                              </w:r>
                              <w:r>
                                <w:rPr>
                                  <w:b/>
                                  <w:sz w:val="22"/>
                                </w:rPr>
                                <w:t>da</w:t>
                              </w:r>
                              <w:r>
                                <w:rPr>
                                  <w:spacing w:val="-1"/>
                                  <w:sz w:val="22"/>
                                </w:rPr>
                                <w:t> </w:t>
                              </w:r>
                              <w:r>
                                <w:rPr>
                                  <w:b/>
                                  <w:spacing w:val="-2"/>
                                  <w:sz w:val="22"/>
                                </w:rPr>
                                <w:t>votação:</w:t>
                              </w:r>
                            </w:p>
                            <w:p>
                              <w:pPr>
                                <w:spacing w:line="240" w:lineRule="auto" w:before="0"/>
                                <w:rPr>
                                  <w:b/>
                                  <w:sz w:val="22"/>
                                </w:rPr>
                              </w:pPr>
                            </w:p>
                            <w:p>
                              <w:pPr>
                                <w:spacing w:line="480" w:lineRule="auto" w:before="0"/>
                                <w:ind w:left="0" w:right="5535" w:firstLine="0"/>
                                <w:jc w:val="both"/>
                                <w:rPr>
                                  <w:b/>
                                  <w:sz w:val="22"/>
                                </w:rPr>
                              </w:pPr>
                              <w:r>
                                <w:rPr>
                                  <w:b/>
                                  <w:sz w:val="22"/>
                                </w:rPr>
                                <w:t>Reunião</w:t>
                              </w:r>
                              <w:r>
                                <w:rPr>
                                  <w:spacing w:val="-10"/>
                                  <w:sz w:val="22"/>
                                </w:rPr>
                                <w:t> </w:t>
                              </w:r>
                              <w:r>
                                <w:rPr>
                                  <w:b/>
                                  <w:sz w:val="22"/>
                                </w:rPr>
                                <w:t>Plenária</w:t>
                              </w:r>
                              <w:r>
                                <w:rPr>
                                  <w:spacing w:val="-10"/>
                                  <w:sz w:val="22"/>
                                </w:rPr>
                                <w:t> </w:t>
                              </w:r>
                              <w:r>
                                <w:rPr>
                                  <w:b/>
                                  <w:sz w:val="22"/>
                                </w:rPr>
                                <w:t>Ordinária</w:t>
                              </w:r>
                              <w:r>
                                <w:rPr>
                                  <w:spacing w:val="-7"/>
                                  <w:sz w:val="22"/>
                                </w:rPr>
                                <w:t> </w:t>
                              </w:r>
                              <w:r>
                                <w:rPr>
                                  <w:b/>
                                  <w:sz w:val="22"/>
                                </w:rPr>
                                <w:t>Nº</w:t>
                              </w:r>
                              <w:r>
                                <w:rPr>
                                  <w:spacing w:val="-8"/>
                                  <w:sz w:val="22"/>
                                </w:rPr>
                                <w:t> </w:t>
                              </w:r>
                              <w:r>
                                <w:rPr>
                                  <w:b/>
                                  <w:sz w:val="22"/>
                                </w:rPr>
                                <w:t>091/2019</w:t>
                              </w:r>
                              <w:r>
                                <w:rPr>
                                  <w:sz w:val="22"/>
                                </w:rPr>
                                <w:t> </w:t>
                              </w:r>
                              <w:r>
                                <w:rPr>
                                  <w:b/>
                                  <w:sz w:val="22"/>
                                </w:rPr>
                                <w:t>Data:</w:t>
                              </w:r>
                              <w:r>
                                <w:rPr>
                                  <w:sz w:val="22"/>
                                </w:rPr>
                                <w:t> </w:t>
                              </w:r>
                              <w:r>
                                <w:rPr>
                                  <w:b/>
                                  <w:sz w:val="22"/>
                                </w:rPr>
                                <w:t>27/06/2019</w:t>
                              </w:r>
                            </w:p>
                            <w:p>
                              <w:pPr>
                                <w:spacing w:line="240" w:lineRule="auto" w:before="0"/>
                                <w:ind w:left="0" w:right="18" w:firstLine="0"/>
                                <w:jc w:val="both"/>
                                <w:rPr>
                                  <w:sz w:val="22"/>
                                </w:rPr>
                              </w:pPr>
                              <w:r>
                                <w:rPr>
                                  <w:b/>
                                  <w:sz w:val="22"/>
                                </w:rPr>
                                <w:t>Matéria</w:t>
                              </w:r>
                              <w:r>
                                <w:rPr>
                                  <w:sz w:val="22"/>
                                </w:rPr>
                                <w:t> </w:t>
                              </w:r>
                              <w:r>
                                <w:rPr>
                                  <w:b/>
                                  <w:sz w:val="22"/>
                                </w:rPr>
                                <w:t>em</w:t>
                              </w:r>
                              <w:r>
                                <w:rPr>
                                  <w:sz w:val="22"/>
                                </w:rPr>
                                <w:t> </w:t>
                              </w:r>
                              <w:r>
                                <w:rPr>
                                  <w:b/>
                                  <w:sz w:val="22"/>
                                </w:rPr>
                                <w:t>votação:</w:t>
                              </w:r>
                              <w:r>
                                <w:rPr>
                                  <w:sz w:val="22"/>
                                </w:rPr>
                                <w:t> 6.7. Projeto de Deliberação Plenária que aprova o Projeto de Resolução que altera</w:t>
                              </w:r>
                              <w:r>
                                <w:rPr>
                                  <w:spacing w:val="40"/>
                                  <w:sz w:val="22"/>
                                </w:rPr>
                                <w:t> </w:t>
                              </w:r>
                              <w:r>
                                <w:rPr>
                                  <w:sz w:val="22"/>
                                </w:rPr>
                                <w:t>a Resolução CAU/BR nº 91/2014, quanto às regras do RRT Mínimo, cria o RRT Social e dá outras </w:t>
                              </w:r>
                              <w:r>
                                <w:rPr>
                                  <w:spacing w:val="-2"/>
                                  <w:sz w:val="22"/>
                                </w:rPr>
                                <w:t>providências.</w:t>
                              </w:r>
                            </w:p>
                            <w:p>
                              <w:pPr>
                                <w:spacing w:line="240" w:lineRule="auto" w:before="6"/>
                                <w:rPr>
                                  <w:sz w:val="21"/>
                                </w:rPr>
                              </w:pPr>
                            </w:p>
                            <w:p>
                              <w:pPr>
                                <w:spacing w:before="0"/>
                                <w:ind w:left="0" w:right="0" w:firstLine="0"/>
                                <w:jc w:val="both"/>
                                <w:rPr>
                                  <w:sz w:val="22"/>
                                </w:rPr>
                              </w:pPr>
                              <w:r>
                                <w:rPr>
                                  <w:b/>
                                  <w:sz w:val="22"/>
                                </w:rPr>
                                <w:t>Resultado</w:t>
                              </w:r>
                              <w:r>
                                <w:rPr>
                                  <w:spacing w:val="-4"/>
                                  <w:sz w:val="22"/>
                                </w:rPr>
                                <w:t> </w:t>
                              </w:r>
                              <w:r>
                                <w:rPr>
                                  <w:b/>
                                  <w:sz w:val="22"/>
                                </w:rPr>
                                <w:t>da</w:t>
                              </w:r>
                              <w:r>
                                <w:rPr>
                                  <w:spacing w:val="-2"/>
                                  <w:sz w:val="22"/>
                                </w:rPr>
                                <w:t> </w:t>
                              </w:r>
                              <w:r>
                                <w:rPr>
                                  <w:b/>
                                  <w:sz w:val="22"/>
                                </w:rPr>
                                <w:t>votação:</w:t>
                              </w:r>
                              <w:r>
                                <w:rPr>
                                  <w:spacing w:val="-1"/>
                                  <w:sz w:val="22"/>
                                </w:rPr>
                                <w:t> </w:t>
                              </w:r>
                              <w:r>
                                <w:rPr>
                                  <w:b/>
                                  <w:sz w:val="22"/>
                                </w:rPr>
                                <w:t>Sim</w:t>
                              </w:r>
                              <w:r>
                                <w:rPr>
                                  <w:sz w:val="22"/>
                                </w:rPr>
                                <w:t> (24)</w:t>
                              </w:r>
                              <w:r>
                                <w:rPr>
                                  <w:spacing w:val="52"/>
                                  <w:sz w:val="22"/>
                                </w:rPr>
                                <w:t>  </w:t>
                              </w:r>
                              <w:r>
                                <w:rPr>
                                  <w:b/>
                                  <w:sz w:val="22"/>
                                </w:rPr>
                                <w:t>Não</w:t>
                              </w:r>
                              <w:r>
                                <w:rPr>
                                  <w:spacing w:val="-5"/>
                                  <w:sz w:val="22"/>
                                </w:rPr>
                                <w:t> </w:t>
                              </w:r>
                              <w:r>
                                <w:rPr>
                                  <w:sz w:val="22"/>
                                </w:rPr>
                                <w:t>(0)</w:t>
                              </w:r>
                              <w:r>
                                <w:rPr>
                                  <w:spacing w:val="52"/>
                                  <w:sz w:val="22"/>
                                </w:rPr>
                                <w:t>  </w:t>
                              </w:r>
                              <w:r>
                                <w:rPr>
                                  <w:b/>
                                  <w:sz w:val="22"/>
                                </w:rPr>
                                <w:t>Abstenções</w:t>
                              </w:r>
                              <w:r>
                                <w:rPr>
                                  <w:spacing w:val="-3"/>
                                  <w:sz w:val="22"/>
                                </w:rPr>
                                <w:t> </w:t>
                              </w:r>
                              <w:r>
                                <w:rPr>
                                  <w:sz w:val="22"/>
                                </w:rPr>
                                <w:t>(0)</w:t>
                              </w:r>
                              <w:r>
                                <w:rPr>
                                  <w:spacing w:val="76"/>
                                  <w:w w:val="150"/>
                                  <w:sz w:val="22"/>
                                </w:rPr>
                                <w:t> </w:t>
                              </w:r>
                              <w:r>
                                <w:rPr>
                                  <w:b/>
                                  <w:sz w:val="22"/>
                                </w:rPr>
                                <w:t>Ausências</w:t>
                              </w:r>
                              <w:r>
                                <w:rPr>
                                  <w:spacing w:val="-3"/>
                                  <w:sz w:val="22"/>
                                </w:rPr>
                                <w:t> </w:t>
                              </w:r>
                              <w:r>
                                <w:rPr>
                                  <w:sz w:val="22"/>
                                </w:rPr>
                                <w:t>(03)</w:t>
                              </w:r>
                              <w:r>
                                <w:rPr>
                                  <w:spacing w:val="76"/>
                                  <w:w w:val="150"/>
                                  <w:sz w:val="22"/>
                                </w:rPr>
                                <w:t> </w:t>
                              </w:r>
                              <w:r>
                                <w:rPr>
                                  <w:b/>
                                  <w:sz w:val="22"/>
                                </w:rPr>
                                <w:t>Total</w:t>
                              </w:r>
                              <w:r>
                                <w:rPr>
                                  <w:spacing w:val="-3"/>
                                  <w:sz w:val="22"/>
                                </w:rPr>
                                <w:t> </w:t>
                              </w:r>
                              <w:r>
                                <w:rPr>
                                  <w:spacing w:val="-4"/>
                                  <w:sz w:val="22"/>
                                </w:rPr>
                                <w:t>(27)</w:t>
                              </w:r>
                            </w:p>
                            <w:p>
                              <w:pPr>
                                <w:spacing w:line="240" w:lineRule="auto" w:before="0"/>
                                <w:rPr>
                                  <w:sz w:val="22"/>
                                </w:rPr>
                              </w:pPr>
                            </w:p>
                            <w:p>
                              <w:pPr>
                                <w:spacing w:before="1"/>
                                <w:ind w:left="0" w:right="0" w:firstLine="0"/>
                                <w:jc w:val="left"/>
                                <w:rPr>
                                  <w:sz w:val="22"/>
                                </w:rPr>
                              </w:pPr>
                              <w:r>
                                <w:rPr>
                                  <w:b/>
                                  <w:sz w:val="22"/>
                                </w:rPr>
                                <w:t>Ocorrências</w:t>
                              </w:r>
                              <w:r>
                                <w:rPr>
                                  <w:sz w:val="22"/>
                                </w:rPr>
                                <w:t>:</w:t>
                              </w:r>
                              <w:r>
                                <w:rPr>
                                  <w:spacing w:val="-1"/>
                                  <w:sz w:val="22"/>
                                </w:rPr>
                                <w:t> </w:t>
                              </w:r>
                              <w:r>
                                <w:rPr>
                                  <w:sz w:val="22"/>
                                </w:rPr>
                                <w:t>O</w:t>
                              </w:r>
                              <w:r>
                                <w:rPr>
                                  <w:spacing w:val="-3"/>
                                  <w:sz w:val="22"/>
                                </w:rPr>
                                <w:t> </w:t>
                              </w:r>
                              <w:r>
                                <w:rPr>
                                  <w:sz w:val="22"/>
                                </w:rPr>
                                <w:t>conselheiro</w:t>
                              </w:r>
                              <w:r>
                                <w:rPr>
                                  <w:spacing w:val="-2"/>
                                  <w:sz w:val="22"/>
                                </w:rPr>
                                <w:t> </w:t>
                              </w:r>
                              <w:r>
                                <w:rPr>
                                  <w:sz w:val="22"/>
                                </w:rPr>
                                <w:t>do</w:t>
                              </w:r>
                              <w:r>
                                <w:rPr>
                                  <w:spacing w:val="-2"/>
                                  <w:sz w:val="22"/>
                                </w:rPr>
                                <w:t> </w:t>
                              </w:r>
                              <w:r>
                                <w:rPr>
                                  <w:sz w:val="22"/>
                                </w:rPr>
                                <w:t>Estado</w:t>
                              </w:r>
                              <w:r>
                                <w:rPr>
                                  <w:spacing w:val="-2"/>
                                  <w:sz w:val="22"/>
                                </w:rPr>
                                <w:t> </w:t>
                              </w:r>
                              <w:r>
                                <w:rPr>
                                  <w:sz w:val="22"/>
                                </w:rPr>
                                <w:t>de</w:t>
                              </w:r>
                              <w:r>
                                <w:rPr>
                                  <w:spacing w:val="-2"/>
                                  <w:sz w:val="22"/>
                                </w:rPr>
                                <w:t> </w:t>
                              </w:r>
                              <w:r>
                                <w:rPr>
                                  <w:sz w:val="22"/>
                                </w:rPr>
                                <w:t>Sergipe,</w:t>
                              </w:r>
                              <w:r>
                                <w:rPr>
                                  <w:spacing w:val="-2"/>
                                  <w:sz w:val="22"/>
                                </w:rPr>
                                <w:t> </w:t>
                              </w:r>
                              <w:r>
                                <w:rPr>
                                  <w:sz w:val="22"/>
                                </w:rPr>
                                <w:t>Fernando</w:t>
                              </w:r>
                              <w:r>
                                <w:rPr>
                                  <w:spacing w:val="-5"/>
                                  <w:sz w:val="22"/>
                                </w:rPr>
                                <w:t> </w:t>
                              </w:r>
                              <w:r>
                                <w:rPr>
                                  <w:sz w:val="22"/>
                                </w:rPr>
                                <w:t>Márcio</w:t>
                              </w:r>
                              <w:r>
                                <w:rPr>
                                  <w:spacing w:val="-5"/>
                                  <w:sz w:val="22"/>
                                </w:rPr>
                                <w:t> </w:t>
                              </w:r>
                              <w:r>
                                <w:rPr>
                                  <w:sz w:val="22"/>
                                </w:rPr>
                                <w:t>de</w:t>
                              </w:r>
                              <w:r>
                                <w:rPr>
                                  <w:spacing w:val="-2"/>
                                  <w:sz w:val="22"/>
                                </w:rPr>
                                <w:t> </w:t>
                              </w:r>
                              <w:r>
                                <w:rPr>
                                  <w:sz w:val="22"/>
                                </w:rPr>
                                <w:t>Oliveira,</w:t>
                              </w:r>
                              <w:r>
                                <w:rPr>
                                  <w:spacing w:val="-5"/>
                                  <w:sz w:val="22"/>
                                </w:rPr>
                                <w:t> </w:t>
                              </w:r>
                              <w:r>
                                <w:rPr>
                                  <w:sz w:val="22"/>
                                </w:rPr>
                                <w:t>declarou-se</w:t>
                              </w:r>
                              <w:r>
                                <w:rPr>
                                  <w:spacing w:val="-2"/>
                                  <w:sz w:val="22"/>
                                </w:rPr>
                                <w:t> </w:t>
                              </w:r>
                              <w:r>
                                <w:rPr>
                                  <w:sz w:val="22"/>
                                </w:rPr>
                                <w:t>a</w:t>
                              </w:r>
                              <w:r>
                                <w:rPr>
                                  <w:spacing w:val="-2"/>
                                  <w:sz w:val="22"/>
                                </w:rPr>
                                <w:t> </w:t>
                              </w:r>
                              <w:r>
                                <w:rPr>
                                  <w:sz w:val="22"/>
                                </w:rPr>
                                <w:t>favor</w:t>
                              </w:r>
                              <w:r>
                                <w:rPr>
                                  <w:spacing w:val="-1"/>
                                  <w:sz w:val="22"/>
                                </w:rPr>
                                <w:t> </w:t>
                              </w:r>
                              <w:r>
                                <w:rPr>
                                  <w:sz w:val="22"/>
                                </w:rPr>
                                <w:t>da </w:t>
                              </w:r>
                              <w:r>
                                <w:rPr>
                                  <w:spacing w:val="-2"/>
                                  <w:sz w:val="22"/>
                                </w:rPr>
                                <w:t>matéria.</w:t>
                              </w:r>
                            </w:p>
                          </w:txbxContent>
                        </wps:txbx>
                        <wps:bodyPr wrap="square" lIns="0" tIns="0" rIns="0" bIns="0" rtlCol="0">
                          <a:noAutofit/>
                        </wps:bodyPr>
                      </wps:wsp>
                      <wps:wsp>
                        <wps:cNvPr id="20" name="Textbox 20"/>
                        <wps:cNvSpPr txBox="1"/>
                        <wps:spPr>
                          <a:xfrm>
                            <a:off x="71627" y="2417096"/>
                            <a:ext cx="673735" cy="155575"/>
                          </a:xfrm>
                          <a:prstGeom prst="rect">
                            <a:avLst/>
                          </a:prstGeom>
                        </wps:spPr>
                        <wps:txbx>
                          <w:txbxContent>
                            <w:p>
                              <w:pPr>
                                <w:spacing w:line="244" w:lineRule="exact" w:before="0"/>
                                <w:ind w:left="0" w:right="0" w:firstLine="0"/>
                                <w:jc w:val="left"/>
                                <w:rPr>
                                  <w:b/>
                                  <w:sz w:val="22"/>
                                </w:rPr>
                              </w:pPr>
                              <w:r>
                                <w:rPr>
                                  <w:b/>
                                  <w:spacing w:val="-2"/>
                                  <w:sz w:val="22"/>
                                </w:rPr>
                                <w:t>Secretário:</w:t>
                              </w:r>
                            </w:p>
                          </w:txbxContent>
                        </wps:txbx>
                        <wps:bodyPr wrap="square" lIns="0" tIns="0" rIns="0" bIns="0" rtlCol="0">
                          <a:noAutofit/>
                        </wps:bodyPr>
                      </wps:wsp>
                      <wps:wsp>
                        <wps:cNvPr id="21" name="Textbox 21"/>
                        <wps:cNvSpPr txBox="1"/>
                        <wps:spPr>
                          <a:xfrm>
                            <a:off x="1990341" y="2417096"/>
                            <a:ext cx="2182495" cy="155575"/>
                          </a:xfrm>
                          <a:prstGeom prst="rect">
                            <a:avLst/>
                          </a:prstGeom>
                        </wps:spPr>
                        <wps:txbx>
                          <w:txbxContent>
                            <w:p>
                              <w:pPr>
                                <w:spacing w:line="244" w:lineRule="exact" w:before="0"/>
                                <w:ind w:left="0" w:right="0" w:firstLine="0"/>
                                <w:jc w:val="left"/>
                                <w:rPr>
                                  <w:sz w:val="22"/>
                                </w:rPr>
                              </w:pPr>
                              <w:r>
                                <w:rPr>
                                  <w:b/>
                                  <w:sz w:val="22"/>
                                </w:rPr>
                                <w:t>Condutor</w:t>
                              </w:r>
                              <w:r>
                                <w:rPr>
                                  <w:spacing w:val="-4"/>
                                  <w:sz w:val="22"/>
                                </w:rPr>
                                <w:t> </w:t>
                              </w:r>
                              <w:r>
                                <w:rPr>
                                  <w:b/>
                                  <w:sz w:val="22"/>
                                </w:rPr>
                                <w:t>dos</w:t>
                              </w:r>
                              <w:r>
                                <w:rPr>
                                  <w:spacing w:val="-5"/>
                                  <w:sz w:val="22"/>
                                </w:rPr>
                                <w:t> </w:t>
                              </w:r>
                              <w:r>
                                <w:rPr>
                                  <w:b/>
                                  <w:sz w:val="22"/>
                                </w:rPr>
                                <w:t>trabalhos</w:t>
                              </w:r>
                              <w:r>
                                <w:rPr>
                                  <w:spacing w:val="-5"/>
                                  <w:sz w:val="22"/>
                                </w:rPr>
                                <w:t> </w:t>
                              </w:r>
                              <w:r>
                                <w:rPr>
                                  <w:spacing w:val="-2"/>
                                  <w:sz w:val="22"/>
                                </w:rPr>
                                <w:t>(Presidente):</w:t>
                              </w:r>
                            </w:p>
                          </w:txbxContent>
                        </wps:txbx>
                        <wps:bodyPr wrap="square" lIns="0" tIns="0" rIns="0" bIns="0" rtlCol="0">
                          <a:noAutofit/>
                        </wps:bodyPr>
                      </wps:wsp>
                    </wpg:wgp>
                  </a:graphicData>
                </a:graphic>
              </wp:anchor>
            </w:drawing>
          </mc:Choice>
          <mc:Fallback>
            <w:pict>
              <v:group style="position:absolute;margin-left:72.360001pt;margin-top:13.839991pt;width:477.85pt;height:203.4pt;mso-position-horizontal-relative:page;mso-position-vertical-relative:paragraph;z-index:-15727104;mso-wrap-distance-left:0;mso-wrap-distance-right:0" id="docshapegroup15" coordorigin="1447,277" coordsize="9557,4068">
                <v:rect style="position:absolute;left:1456;top:286;width:9536;height:4049" id="docshape16" filled="true" fillcolor="#d9d9ff" stroked="false">
                  <v:fill type="solid"/>
                </v:rect>
                <v:shape style="position:absolute;left:1447;top:276;width:9557;height:4068" id="docshape17" coordorigin="1447,277" coordsize="9557,4068" path="m11004,277l10994,277,10994,286,10994,4335,1457,4335,1457,286,1466,286,2496,286,10994,286,10994,277,1447,277,1447,286,1447,4335,1447,4345,1457,4345,10994,4345,11004,4345,11004,4335,11004,286,11004,277xe" filled="true" fillcolor="#000000" stroked="false">
                  <v:path arrowok="t"/>
                  <v:fill type="solid"/>
                </v:shape>
                <v:shape style="position:absolute;left:1559;top:293;width:9354;height:3531" type="#_x0000_t202" id="docshape18" filled="false" stroked="false">
                  <v:textbox inset="0,0,0,0">
                    <w:txbxContent>
                      <w:p>
                        <w:pPr>
                          <w:spacing w:line="244" w:lineRule="exact" w:before="0"/>
                          <w:ind w:left="0" w:right="0" w:firstLine="0"/>
                          <w:jc w:val="both"/>
                          <w:rPr>
                            <w:b/>
                            <w:sz w:val="22"/>
                          </w:rPr>
                        </w:pPr>
                        <w:r>
                          <w:rPr>
                            <w:b/>
                            <w:sz w:val="22"/>
                          </w:rPr>
                          <w:t>Histórico</w:t>
                        </w:r>
                        <w:r>
                          <w:rPr>
                            <w:spacing w:val="-5"/>
                            <w:sz w:val="22"/>
                          </w:rPr>
                          <w:t> </w:t>
                        </w:r>
                        <w:r>
                          <w:rPr>
                            <w:b/>
                            <w:sz w:val="22"/>
                          </w:rPr>
                          <w:t>da</w:t>
                        </w:r>
                        <w:r>
                          <w:rPr>
                            <w:spacing w:val="-1"/>
                            <w:sz w:val="22"/>
                          </w:rPr>
                          <w:t> </w:t>
                        </w:r>
                        <w:r>
                          <w:rPr>
                            <w:b/>
                            <w:spacing w:val="-2"/>
                            <w:sz w:val="22"/>
                          </w:rPr>
                          <w:t>votação:</w:t>
                        </w:r>
                      </w:p>
                      <w:p>
                        <w:pPr>
                          <w:spacing w:line="240" w:lineRule="auto" w:before="0"/>
                          <w:rPr>
                            <w:b/>
                            <w:sz w:val="22"/>
                          </w:rPr>
                        </w:pPr>
                      </w:p>
                      <w:p>
                        <w:pPr>
                          <w:spacing w:line="480" w:lineRule="auto" w:before="0"/>
                          <w:ind w:left="0" w:right="5535" w:firstLine="0"/>
                          <w:jc w:val="both"/>
                          <w:rPr>
                            <w:b/>
                            <w:sz w:val="22"/>
                          </w:rPr>
                        </w:pPr>
                        <w:r>
                          <w:rPr>
                            <w:b/>
                            <w:sz w:val="22"/>
                          </w:rPr>
                          <w:t>Reunião</w:t>
                        </w:r>
                        <w:r>
                          <w:rPr>
                            <w:spacing w:val="-10"/>
                            <w:sz w:val="22"/>
                          </w:rPr>
                          <w:t> </w:t>
                        </w:r>
                        <w:r>
                          <w:rPr>
                            <w:b/>
                            <w:sz w:val="22"/>
                          </w:rPr>
                          <w:t>Plenária</w:t>
                        </w:r>
                        <w:r>
                          <w:rPr>
                            <w:spacing w:val="-10"/>
                            <w:sz w:val="22"/>
                          </w:rPr>
                          <w:t> </w:t>
                        </w:r>
                        <w:r>
                          <w:rPr>
                            <w:b/>
                            <w:sz w:val="22"/>
                          </w:rPr>
                          <w:t>Ordinária</w:t>
                        </w:r>
                        <w:r>
                          <w:rPr>
                            <w:spacing w:val="-7"/>
                            <w:sz w:val="22"/>
                          </w:rPr>
                          <w:t> </w:t>
                        </w:r>
                        <w:r>
                          <w:rPr>
                            <w:b/>
                            <w:sz w:val="22"/>
                          </w:rPr>
                          <w:t>Nº</w:t>
                        </w:r>
                        <w:r>
                          <w:rPr>
                            <w:spacing w:val="-8"/>
                            <w:sz w:val="22"/>
                          </w:rPr>
                          <w:t> </w:t>
                        </w:r>
                        <w:r>
                          <w:rPr>
                            <w:b/>
                            <w:sz w:val="22"/>
                          </w:rPr>
                          <w:t>091/2019</w:t>
                        </w:r>
                        <w:r>
                          <w:rPr>
                            <w:sz w:val="22"/>
                          </w:rPr>
                          <w:t> </w:t>
                        </w:r>
                        <w:r>
                          <w:rPr>
                            <w:b/>
                            <w:sz w:val="22"/>
                          </w:rPr>
                          <w:t>Data:</w:t>
                        </w:r>
                        <w:r>
                          <w:rPr>
                            <w:sz w:val="22"/>
                          </w:rPr>
                          <w:t> </w:t>
                        </w:r>
                        <w:r>
                          <w:rPr>
                            <w:b/>
                            <w:sz w:val="22"/>
                          </w:rPr>
                          <w:t>27/06/2019</w:t>
                        </w:r>
                      </w:p>
                      <w:p>
                        <w:pPr>
                          <w:spacing w:line="240" w:lineRule="auto" w:before="0"/>
                          <w:ind w:left="0" w:right="18" w:firstLine="0"/>
                          <w:jc w:val="both"/>
                          <w:rPr>
                            <w:sz w:val="22"/>
                          </w:rPr>
                        </w:pPr>
                        <w:r>
                          <w:rPr>
                            <w:b/>
                            <w:sz w:val="22"/>
                          </w:rPr>
                          <w:t>Matéria</w:t>
                        </w:r>
                        <w:r>
                          <w:rPr>
                            <w:sz w:val="22"/>
                          </w:rPr>
                          <w:t> </w:t>
                        </w:r>
                        <w:r>
                          <w:rPr>
                            <w:b/>
                            <w:sz w:val="22"/>
                          </w:rPr>
                          <w:t>em</w:t>
                        </w:r>
                        <w:r>
                          <w:rPr>
                            <w:sz w:val="22"/>
                          </w:rPr>
                          <w:t> </w:t>
                        </w:r>
                        <w:r>
                          <w:rPr>
                            <w:b/>
                            <w:sz w:val="22"/>
                          </w:rPr>
                          <w:t>votação:</w:t>
                        </w:r>
                        <w:r>
                          <w:rPr>
                            <w:sz w:val="22"/>
                          </w:rPr>
                          <w:t> 6.7. Projeto de Deliberação Plenária que aprova o Projeto de Resolução que altera</w:t>
                        </w:r>
                        <w:r>
                          <w:rPr>
                            <w:spacing w:val="40"/>
                            <w:sz w:val="22"/>
                          </w:rPr>
                          <w:t> </w:t>
                        </w:r>
                        <w:r>
                          <w:rPr>
                            <w:sz w:val="22"/>
                          </w:rPr>
                          <w:t>a Resolução CAU/BR nº 91/2014, quanto às regras do RRT Mínimo, cria o RRT Social e dá outras </w:t>
                        </w:r>
                        <w:r>
                          <w:rPr>
                            <w:spacing w:val="-2"/>
                            <w:sz w:val="22"/>
                          </w:rPr>
                          <w:t>providências.</w:t>
                        </w:r>
                      </w:p>
                      <w:p>
                        <w:pPr>
                          <w:spacing w:line="240" w:lineRule="auto" w:before="6"/>
                          <w:rPr>
                            <w:sz w:val="21"/>
                          </w:rPr>
                        </w:pPr>
                      </w:p>
                      <w:p>
                        <w:pPr>
                          <w:spacing w:before="0"/>
                          <w:ind w:left="0" w:right="0" w:firstLine="0"/>
                          <w:jc w:val="both"/>
                          <w:rPr>
                            <w:sz w:val="22"/>
                          </w:rPr>
                        </w:pPr>
                        <w:r>
                          <w:rPr>
                            <w:b/>
                            <w:sz w:val="22"/>
                          </w:rPr>
                          <w:t>Resultado</w:t>
                        </w:r>
                        <w:r>
                          <w:rPr>
                            <w:spacing w:val="-4"/>
                            <w:sz w:val="22"/>
                          </w:rPr>
                          <w:t> </w:t>
                        </w:r>
                        <w:r>
                          <w:rPr>
                            <w:b/>
                            <w:sz w:val="22"/>
                          </w:rPr>
                          <w:t>da</w:t>
                        </w:r>
                        <w:r>
                          <w:rPr>
                            <w:spacing w:val="-2"/>
                            <w:sz w:val="22"/>
                          </w:rPr>
                          <w:t> </w:t>
                        </w:r>
                        <w:r>
                          <w:rPr>
                            <w:b/>
                            <w:sz w:val="22"/>
                          </w:rPr>
                          <w:t>votação:</w:t>
                        </w:r>
                        <w:r>
                          <w:rPr>
                            <w:spacing w:val="-1"/>
                            <w:sz w:val="22"/>
                          </w:rPr>
                          <w:t> </w:t>
                        </w:r>
                        <w:r>
                          <w:rPr>
                            <w:b/>
                            <w:sz w:val="22"/>
                          </w:rPr>
                          <w:t>Sim</w:t>
                        </w:r>
                        <w:r>
                          <w:rPr>
                            <w:sz w:val="22"/>
                          </w:rPr>
                          <w:t> (24)</w:t>
                        </w:r>
                        <w:r>
                          <w:rPr>
                            <w:spacing w:val="52"/>
                            <w:sz w:val="22"/>
                          </w:rPr>
                          <w:t>  </w:t>
                        </w:r>
                        <w:r>
                          <w:rPr>
                            <w:b/>
                            <w:sz w:val="22"/>
                          </w:rPr>
                          <w:t>Não</w:t>
                        </w:r>
                        <w:r>
                          <w:rPr>
                            <w:spacing w:val="-5"/>
                            <w:sz w:val="22"/>
                          </w:rPr>
                          <w:t> </w:t>
                        </w:r>
                        <w:r>
                          <w:rPr>
                            <w:sz w:val="22"/>
                          </w:rPr>
                          <w:t>(0)</w:t>
                        </w:r>
                        <w:r>
                          <w:rPr>
                            <w:spacing w:val="52"/>
                            <w:sz w:val="22"/>
                          </w:rPr>
                          <w:t>  </w:t>
                        </w:r>
                        <w:r>
                          <w:rPr>
                            <w:b/>
                            <w:sz w:val="22"/>
                          </w:rPr>
                          <w:t>Abstenções</w:t>
                        </w:r>
                        <w:r>
                          <w:rPr>
                            <w:spacing w:val="-3"/>
                            <w:sz w:val="22"/>
                          </w:rPr>
                          <w:t> </w:t>
                        </w:r>
                        <w:r>
                          <w:rPr>
                            <w:sz w:val="22"/>
                          </w:rPr>
                          <w:t>(0)</w:t>
                        </w:r>
                        <w:r>
                          <w:rPr>
                            <w:spacing w:val="76"/>
                            <w:w w:val="150"/>
                            <w:sz w:val="22"/>
                          </w:rPr>
                          <w:t> </w:t>
                        </w:r>
                        <w:r>
                          <w:rPr>
                            <w:b/>
                            <w:sz w:val="22"/>
                          </w:rPr>
                          <w:t>Ausências</w:t>
                        </w:r>
                        <w:r>
                          <w:rPr>
                            <w:spacing w:val="-3"/>
                            <w:sz w:val="22"/>
                          </w:rPr>
                          <w:t> </w:t>
                        </w:r>
                        <w:r>
                          <w:rPr>
                            <w:sz w:val="22"/>
                          </w:rPr>
                          <w:t>(03)</w:t>
                        </w:r>
                        <w:r>
                          <w:rPr>
                            <w:spacing w:val="76"/>
                            <w:w w:val="150"/>
                            <w:sz w:val="22"/>
                          </w:rPr>
                          <w:t> </w:t>
                        </w:r>
                        <w:r>
                          <w:rPr>
                            <w:b/>
                            <w:sz w:val="22"/>
                          </w:rPr>
                          <w:t>Total</w:t>
                        </w:r>
                        <w:r>
                          <w:rPr>
                            <w:spacing w:val="-3"/>
                            <w:sz w:val="22"/>
                          </w:rPr>
                          <w:t> </w:t>
                        </w:r>
                        <w:r>
                          <w:rPr>
                            <w:spacing w:val="-4"/>
                            <w:sz w:val="22"/>
                          </w:rPr>
                          <w:t>(27)</w:t>
                        </w:r>
                      </w:p>
                      <w:p>
                        <w:pPr>
                          <w:spacing w:line="240" w:lineRule="auto" w:before="0"/>
                          <w:rPr>
                            <w:sz w:val="22"/>
                          </w:rPr>
                        </w:pPr>
                      </w:p>
                      <w:p>
                        <w:pPr>
                          <w:spacing w:before="1"/>
                          <w:ind w:left="0" w:right="0" w:firstLine="0"/>
                          <w:jc w:val="left"/>
                          <w:rPr>
                            <w:sz w:val="22"/>
                          </w:rPr>
                        </w:pPr>
                        <w:r>
                          <w:rPr>
                            <w:b/>
                            <w:sz w:val="22"/>
                          </w:rPr>
                          <w:t>Ocorrências</w:t>
                        </w:r>
                        <w:r>
                          <w:rPr>
                            <w:sz w:val="22"/>
                          </w:rPr>
                          <w:t>:</w:t>
                        </w:r>
                        <w:r>
                          <w:rPr>
                            <w:spacing w:val="-1"/>
                            <w:sz w:val="22"/>
                          </w:rPr>
                          <w:t> </w:t>
                        </w:r>
                        <w:r>
                          <w:rPr>
                            <w:sz w:val="22"/>
                          </w:rPr>
                          <w:t>O</w:t>
                        </w:r>
                        <w:r>
                          <w:rPr>
                            <w:spacing w:val="-3"/>
                            <w:sz w:val="22"/>
                          </w:rPr>
                          <w:t> </w:t>
                        </w:r>
                        <w:r>
                          <w:rPr>
                            <w:sz w:val="22"/>
                          </w:rPr>
                          <w:t>conselheiro</w:t>
                        </w:r>
                        <w:r>
                          <w:rPr>
                            <w:spacing w:val="-2"/>
                            <w:sz w:val="22"/>
                          </w:rPr>
                          <w:t> </w:t>
                        </w:r>
                        <w:r>
                          <w:rPr>
                            <w:sz w:val="22"/>
                          </w:rPr>
                          <w:t>do</w:t>
                        </w:r>
                        <w:r>
                          <w:rPr>
                            <w:spacing w:val="-2"/>
                            <w:sz w:val="22"/>
                          </w:rPr>
                          <w:t> </w:t>
                        </w:r>
                        <w:r>
                          <w:rPr>
                            <w:sz w:val="22"/>
                          </w:rPr>
                          <w:t>Estado</w:t>
                        </w:r>
                        <w:r>
                          <w:rPr>
                            <w:spacing w:val="-2"/>
                            <w:sz w:val="22"/>
                          </w:rPr>
                          <w:t> </w:t>
                        </w:r>
                        <w:r>
                          <w:rPr>
                            <w:sz w:val="22"/>
                          </w:rPr>
                          <w:t>de</w:t>
                        </w:r>
                        <w:r>
                          <w:rPr>
                            <w:spacing w:val="-2"/>
                            <w:sz w:val="22"/>
                          </w:rPr>
                          <w:t> </w:t>
                        </w:r>
                        <w:r>
                          <w:rPr>
                            <w:sz w:val="22"/>
                          </w:rPr>
                          <w:t>Sergipe,</w:t>
                        </w:r>
                        <w:r>
                          <w:rPr>
                            <w:spacing w:val="-2"/>
                            <w:sz w:val="22"/>
                          </w:rPr>
                          <w:t> </w:t>
                        </w:r>
                        <w:r>
                          <w:rPr>
                            <w:sz w:val="22"/>
                          </w:rPr>
                          <w:t>Fernando</w:t>
                        </w:r>
                        <w:r>
                          <w:rPr>
                            <w:spacing w:val="-5"/>
                            <w:sz w:val="22"/>
                          </w:rPr>
                          <w:t> </w:t>
                        </w:r>
                        <w:r>
                          <w:rPr>
                            <w:sz w:val="22"/>
                          </w:rPr>
                          <w:t>Márcio</w:t>
                        </w:r>
                        <w:r>
                          <w:rPr>
                            <w:spacing w:val="-5"/>
                            <w:sz w:val="22"/>
                          </w:rPr>
                          <w:t> </w:t>
                        </w:r>
                        <w:r>
                          <w:rPr>
                            <w:sz w:val="22"/>
                          </w:rPr>
                          <w:t>de</w:t>
                        </w:r>
                        <w:r>
                          <w:rPr>
                            <w:spacing w:val="-2"/>
                            <w:sz w:val="22"/>
                          </w:rPr>
                          <w:t> </w:t>
                        </w:r>
                        <w:r>
                          <w:rPr>
                            <w:sz w:val="22"/>
                          </w:rPr>
                          <w:t>Oliveira,</w:t>
                        </w:r>
                        <w:r>
                          <w:rPr>
                            <w:spacing w:val="-5"/>
                            <w:sz w:val="22"/>
                          </w:rPr>
                          <w:t> </w:t>
                        </w:r>
                        <w:r>
                          <w:rPr>
                            <w:sz w:val="22"/>
                          </w:rPr>
                          <w:t>declarou-se</w:t>
                        </w:r>
                        <w:r>
                          <w:rPr>
                            <w:spacing w:val="-2"/>
                            <w:sz w:val="22"/>
                          </w:rPr>
                          <w:t> </w:t>
                        </w:r>
                        <w:r>
                          <w:rPr>
                            <w:sz w:val="22"/>
                          </w:rPr>
                          <w:t>a</w:t>
                        </w:r>
                        <w:r>
                          <w:rPr>
                            <w:spacing w:val="-2"/>
                            <w:sz w:val="22"/>
                          </w:rPr>
                          <w:t> </w:t>
                        </w:r>
                        <w:r>
                          <w:rPr>
                            <w:sz w:val="22"/>
                          </w:rPr>
                          <w:t>favor</w:t>
                        </w:r>
                        <w:r>
                          <w:rPr>
                            <w:spacing w:val="-1"/>
                            <w:sz w:val="22"/>
                          </w:rPr>
                          <w:t> </w:t>
                        </w:r>
                        <w:r>
                          <w:rPr>
                            <w:sz w:val="22"/>
                          </w:rPr>
                          <w:t>da </w:t>
                        </w:r>
                        <w:r>
                          <w:rPr>
                            <w:spacing w:val="-2"/>
                            <w:sz w:val="22"/>
                          </w:rPr>
                          <w:t>matéria.</w:t>
                        </w:r>
                      </w:p>
                    </w:txbxContent>
                  </v:textbox>
                  <w10:wrap type="none"/>
                </v:shape>
                <v:shape style="position:absolute;left:1560;top:4083;width:1061;height:245" type="#_x0000_t202" id="docshape19" filled="false" stroked="false">
                  <v:textbox inset="0,0,0,0">
                    <w:txbxContent>
                      <w:p>
                        <w:pPr>
                          <w:spacing w:line="244" w:lineRule="exact" w:before="0"/>
                          <w:ind w:left="0" w:right="0" w:firstLine="0"/>
                          <w:jc w:val="left"/>
                          <w:rPr>
                            <w:b/>
                            <w:sz w:val="22"/>
                          </w:rPr>
                        </w:pPr>
                        <w:r>
                          <w:rPr>
                            <w:b/>
                            <w:spacing w:val="-2"/>
                            <w:sz w:val="22"/>
                          </w:rPr>
                          <w:t>Secretário:</w:t>
                        </w:r>
                      </w:p>
                    </w:txbxContent>
                  </v:textbox>
                  <w10:wrap type="none"/>
                </v:shape>
                <v:shape style="position:absolute;left:4581;top:4083;width:3437;height:245" type="#_x0000_t202" id="docshape20" filled="false" stroked="false">
                  <v:textbox inset="0,0,0,0">
                    <w:txbxContent>
                      <w:p>
                        <w:pPr>
                          <w:spacing w:line="244" w:lineRule="exact" w:before="0"/>
                          <w:ind w:left="0" w:right="0" w:firstLine="0"/>
                          <w:jc w:val="left"/>
                          <w:rPr>
                            <w:sz w:val="22"/>
                          </w:rPr>
                        </w:pPr>
                        <w:r>
                          <w:rPr>
                            <w:b/>
                            <w:sz w:val="22"/>
                          </w:rPr>
                          <w:t>Condutor</w:t>
                        </w:r>
                        <w:r>
                          <w:rPr>
                            <w:spacing w:val="-4"/>
                            <w:sz w:val="22"/>
                          </w:rPr>
                          <w:t> </w:t>
                        </w:r>
                        <w:r>
                          <w:rPr>
                            <w:b/>
                            <w:sz w:val="22"/>
                          </w:rPr>
                          <w:t>dos</w:t>
                        </w:r>
                        <w:r>
                          <w:rPr>
                            <w:spacing w:val="-5"/>
                            <w:sz w:val="22"/>
                          </w:rPr>
                          <w:t> </w:t>
                        </w:r>
                        <w:r>
                          <w:rPr>
                            <w:b/>
                            <w:sz w:val="22"/>
                          </w:rPr>
                          <w:t>trabalhos</w:t>
                        </w:r>
                        <w:r>
                          <w:rPr>
                            <w:spacing w:val="-5"/>
                            <w:sz w:val="22"/>
                          </w:rPr>
                          <w:t> </w:t>
                        </w:r>
                        <w:r>
                          <w:rPr>
                            <w:spacing w:val="-2"/>
                            <w:sz w:val="22"/>
                          </w:rPr>
                          <w:t>(Presidente):</w:t>
                        </w:r>
                      </w:p>
                    </w:txbxContent>
                  </v:textbox>
                  <w10:wrap type="none"/>
                </v:shape>
                <w10:wrap type="topAndBottom"/>
              </v:group>
            </w:pict>
          </mc:Fallback>
        </mc:AlternateContent>
      </w:r>
    </w:p>
    <w:p>
      <w:pPr>
        <w:pStyle w:val="BodyText"/>
        <w:rPr>
          <w:b/>
          <w:sz w:val="24"/>
        </w:rPr>
      </w:pPr>
    </w:p>
    <w:p>
      <w:pPr>
        <w:pStyle w:val="BodyText"/>
        <w:rPr>
          <w:b/>
          <w:sz w:val="24"/>
        </w:rPr>
      </w:pPr>
    </w:p>
    <w:p>
      <w:pPr>
        <w:pStyle w:val="BodyText"/>
        <w:rPr>
          <w:b/>
          <w:sz w:val="24"/>
        </w:rPr>
      </w:pPr>
    </w:p>
    <w:p>
      <w:pPr>
        <w:pStyle w:val="BodyText"/>
        <w:rPr>
          <w:b/>
          <w:sz w:val="24"/>
        </w:rPr>
      </w:pPr>
    </w:p>
    <w:p>
      <w:pPr>
        <w:spacing w:before="201"/>
        <w:ind w:left="820" w:right="497" w:firstLine="0"/>
        <w:jc w:val="center"/>
        <w:rPr>
          <w:sz w:val="18"/>
        </w:rPr>
      </w:pPr>
      <w:r>
        <w:rPr>
          <w:color w:val="286C79"/>
          <w:sz w:val="18"/>
        </w:rPr>
        <w:t>DELIBERAÇÃO</w:t>
      </w:r>
      <w:r>
        <w:rPr>
          <w:color w:val="286C79"/>
          <w:spacing w:val="-10"/>
          <w:sz w:val="18"/>
        </w:rPr>
        <w:t> </w:t>
      </w:r>
      <w:r>
        <w:rPr>
          <w:color w:val="286C79"/>
          <w:sz w:val="18"/>
        </w:rPr>
        <w:t>PLENÁRIA</w:t>
      </w:r>
      <w:r>
        <w:rPr>
          <w:color w:val="286C79"/>
          <w:spacing w:val="-12"/>
          <w:sz w:val="18"/>
        </w:rPr>
        <w:t> </w:t>
      </w:r>
      <w:r>
        <w:rPr>
          <w:color w:val="286C79"/>
          <w:sz w:val="18"/>
        </w:rPr>
        <w:t>DPOBR</w:t>
      </w:r>
      <w:r>
        <w:rPr>
          <w:color w:val="286C79"/>
          <w:spacing w:val="-9"/>
          <w:sz w:val="18"/>
        </w:rPr>
        <w:t> </w:t>
      </w:r>
      <w:r>
        <w:rPr>
          <w:color w:val="286C79"/>
          <w:sz w:val="18"/>
        </w:rPr>
        <w:t>Nº</w:t>
      </w:r>
      <w:r>
        <w:rPr>
          <w:color w:val="286C79"/>
          <w:spacing w:val="-11"/>
          <w:sz w:val="18"/>
        </w:rPr>
        <w:t> </w:t>
      </w:r>
      <w:r>
        <w:rPr>
          <w:color w:val="286C79"/>
          <w:sz w:val="18"/>
        </w:rPr>
        <w:t>0091-</w:t>
      </w:r>
      <w:r>
        <w:rPr>
          <w:color w:val="286C79"/>
          <w:spacing w:val="-2"/>
          <w:sz w:val="18"/>
        </w:rPr>
        <w:t>07/2019</w:t>
      </w:r>
    </w:p>
    <w:p>
      <w:pPr>
        <w:spacing w:after="0"/>
        <w:jc w:val="center"/>
        <w:rPr>
          <w:sz w:val="18"/>
        </w:rPr>
        <w:sectPr>
          <w:pgSz w:w="11900" w:h="16840"/>
          <w:pgMar w:header="609" w:footer="247" w:top="1440" w:bottom="440" w:left="500" w:right="780"/>
        </w:sectPr>
      </w:pPr>
    </w:p>
    <w:p>
      <w:pPr>
        <w:pStyle w:val="BodyText"/>
        <w:spacing w:before="7"/>
        <w:rPr>
          <w:sz w:val="13"/>
        </w:rPr>
      </w:pPr>
      <w:r>
        <w:rPr/>
        <mc:AlternateContent>
          <mc:Choice Requires="wps">
            <w:drawing>
              <wp:anchor distT="0" distB="0" distL="0" distR="0" allowOverlap="1" layoutInCell="1" locked="0" behindDoc="1" simplePos="0" relativeHeight="487155712">
                <wp:simplePos x="0" y="0"/>
                <wp:positionH relativeFrom="page">
                  <wp:posOffset>0</wp:posOffset>
                </wp:positionH>
                <wp:positionV relativeFrom="page">
                  <wp:posOffset>9881613</wp:posOffset>
                </wp:positionV>
                <wp:extent cx="7556500" cy="37846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7556500" cy="378460"/>
                          <a:chExt cx="7556500" cy="378460"/>
                        </a:xfrm>
                      </wpg:grpSpPr>
                      <pic:pic>
                        <pic:nvPicPr>
                          <pic:cNvPr id="23" name="Image 23"/>
                          <pic:cNvPicPr/>
                        </pic:nvPicPr>
                        <pic:blipFill>
                          <a:blip r:embed="rId7" cstate="print"/>
                          <a:stretch>
                            <a:fillRect/>
                          </a:stretch>
                        </pic:blipFill>
                        <pic:spPr>
                          <a:xfrm>
                            <a:off x="0" y="0"/>
                            <a:ext cx="7555991" cy="377951"/>
                          </a:xfrm>
                          <a:prstGeom prst="rect">
                            <a:avLst/>
                          </a:prstGeom>
                        </pic:spPr>
                      </pic:pic>
                      <wps:wsp>
                        <wps:cNvPr id="24" name="Textbox 24"/>
                        <wps:cNvSpPr txBox="1"/>
                        <wps:spPr>
                          <a:xfrm>
                            <a:off x="7165844" y="65690"/>
                            <a:ext cx="76835" cy="128270"/>
                          </a:xfrm>
                          <a:prstGeom prst="rect">
                            <a:avLst/>
                          </a:prstGeom>
                        </wps:spPr>
                        <wps:txbx>
                          <w:txbxContent>
                            <w:p>
                              <w:pPr>
                                <w:spacing w:line="201" w:lineRule="exact" w:before="0"/>
                                <w:ind w:left="0" w:right="0" w:firstLine="0"/>
                                <w:jc w:val="left"/>
                                <w:rPr>
                                  <w:rFonts w:ascii="Arial"/>
                                  <w:sz w:val="18"/>
                                </w:rPr>
                              </w:pPr>
                              <w:r>
                                <w:rPr>
                                  <w:rFonts w:ascii="Arial"/>
                                  <w:color w:val="286C79"/>
                                  <w:w w:val="99"/>
                                  <w:sz w:val="18"/>
                                </w:rPr>
                                <w:t>3</w:t>
                              </w:r>
                            </w:p>
                          </w:txbxContent>
                        </wps:txbx>
                        <wps:bodyPr wrap="square" lIns="0" tIns="0" rIns="0" bIns="0" rtlCol="0">
                          <a:noAutofit/>
                        </wps:bodyPr>
                      </wps:wsp>
                    </wpg:wgp>
                  </a:graphicData>
                </a:graphic>
              </wp:anchor>
            </w:drawing>
          </mc:Choice>
          <mc:Fallback>
            <w:pict>
              <v:group style="position:absolute;margin-left:0pt;margin-top:778.079834pt;width:595pt;height:29.8pt;mso-position-horizontal-relative:page;mso-position-vertical-relative:page;z-index:-16160768" id="docshapegroup21" coordorigin="0,15562" coordsize="11900,596">
                <v:shape style="position:absolute;left:0;top:15561;width:11900;height:596" type="#_x0000_t75" id="docshape22" stroked="false">
                  <v:imagedata r:id="rId7" o:title=""/>
                </v:shape>
                <v:shape style="position:absolute;left:11284;top:15665;width:121;height:202" type="#_x0000_t202" id="docshape23" filled="false" stroked="false">
                  <v:textbox inset="0,0,0,0">
                    <w:txbxContent>
                      <w:p>
                        <w:pPr>
                          <w:spacing w:line="201" w:lineRule="exact" w:before="0"/>
                          <w:ind w:left="0" w:right="0" w:firstLine="0"/>
                          <w:jc w:val="left"/>
                          <w:rPr>
                            <w:rFonts w:ascii="Arial"/>
                            <w:sz w:val="18"/>
                          </w:rPr>
                        </w:pPr>
                        <w:r>
                          <w:rPr>
                            <w:rFonts w:ascii="Arial"/>
                            <w:color w:val="286C79"/>
                            <w:w w:val="99"/>
                            <w:sz w:val="18"/>
                          </w:rPr>
                          <w:t>3</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224">
                <wp:simplePos x="0" y="0"/>
                <wp:positionH relativeFrom="page">
                  <wp:posOffset>7324824</wp:posOffset>
                </wp:positionH>
                <wp:positionV relativeFrom="page">
                  <wp:posOffset>4519562</wp:posOffset>
                </wp:positionV>
                <wp:extent cx="139065" cy="567880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39065" cy="5678805"/>
                        </a:xfrm>
                        <a:prstGeom prst="rect">
                          <a:avLst/>
                        </a:prstGeom>
                      </wps:spPr>
                      <wps:txbx>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wps:txbx>
                      <wps:bodyPr wrap="square" lIns="0" tIns="0" rIns="0" bIns="0" rtlCol="0" vert="vert270">
                        <a:noAutofit/>
                      </wps:bodyPr>
                    </wps:wsp>
                  </a:graphicData>
                </a:graphic>
              </wp:anchor>
            </w:drawing>
          </mc:Choice>
          <mc:Fallback>
            <w:pict>
              <v:shape style="position:absolute;margin-left:576.757813pt;margin-top:355.871063pt;width:10.95pt;height:447.15pt;mso-position-horizontal-relative:page;mso-position-vertical-relative:page;z-index:15732224" type="#_x0000_t202" id="docshape24" filled="false" stroked="false">
                <v:textbox inset="0,0,0,0" style="layout-flow:vertical;mso-layout-flow-alt:bottom-to-top">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v:textbox>
                <w10:wrap type="none"/>
              </v:shape>
            </w:pict>
          </mc:Fallback>
        </mc:AlternateContent>
      </w:r>
    </w:p>
    <w:p>
      <w:pPr>
        <w:pStyle w:val="Heading2"/>
        <w:spacing w:before="91"/>
        <w:ind w:left="1065" w:right="497"/>
        <w:jc w:val="center"/>
      </w:pPr>
      <w:r>
        <w:rPr>
          <w:spacing w:val="-2"/>
        </w:rPr>
        <w:t>ANEXO</w:t>
      </w:r>
    </w:p>
    <w:p>
      <w:pPr>
        <w:pStyle w:val="BodyText"/>
        <w:spacing w:before="1"/>
        <w:rPr>
          <w:b/>
          <w:sz w:val="14"/>
        </w:rPr>
      </w:pPr>
    </w:p>
    <w:p>
      <w:pPr>
        <w:spacing w:before="92"/>
        <w:ind w:left="1066" w:right="495" w:firstLine="0"/>
        <w:jc w:val="center"/>
        <w:rPr>
          <w:b/>
          <w:sz w:val="22"/>
        </w:rPr>
      </w:pPr>
      <w:r>
        <w:rPr>
          <w:b/>
          <w:sz w:val="22"/>
        </w:rPr>
        <w:t>RESOLUÇÃO</w:t>
      </w:r>
      <w:r>
        <w:rPr>
          <w:spacing w:val="-1"/>
          <w:sz w:val="22"/>
        </w:rPr>
        <w:t> </w:t>
      </w:r>
      <w:r>
        <w:rPr>
          <w:b/>
          <w:sz w:val="22"/>
        </w:rPr>
        <w:t>N°</w:t>
      </w:r>
      <w:r>
        <w:rPr>
          <w:spacing w:val="-2"/>
          <w:sz w:val="22"/>
        </w:rPr>
        <w:t> </w:t>
      </w:r>
      <w:r>
        <w:rPr>
          <w:b/>
          <w:color w:val="000000"/>
          <w:sz w:val="22"/>
          <w:shd w:fill="FFFF00" w:color="auto" w:val="clear"/>
        </w:rPr>
        <w:t>XX,</w:t>
      </w:r>
      <w:r>
        <w:rPr>
          <w:color w:val="000000"/>
          <w:spacing w:val="-1"/>
          <w:sz w:val="22"/>
        </w:rPr>
        <w:t> </w:t>
      </w:r>
      <w:r>
        <w:rPr>
          <w:b/>
          <w:color w:val="000000"/>
          <w:sz w:val="22"/>
        </w:rPr>
        <w:t>DE</w:t>
      </w:r>
      <w:r>
        <w:rPr>
          <w:color w:val="000000"/>
          <w:spacing w:val="-3"/>
          <w:sz w:val="22"/>
        </w:rPr>
        <w:t> </w:t>
      </w:r>
      <w:r>
        <w:rPr>
          <w:b/>
          <w:color w:val="000000"/>
          <w:sz w:val="22"/>
        </w:rPr>
        <w:t>27</w:t>
      </w:r>
      <w:r>
        <w:rPr>
          <w:color w:val="000000"/>
          <w:spacing w:val="-2"/>
          <w:sz w:val="22"/>
        </w:rPr>
        <w:t> </w:t>
      </w:r>
      <w:r>
        <w:rPr>
          <w:b/>
          <w:color w:val="000000"/>
          <w:sz w:val="22"/>
        </w:rPr>
        <w:t>DE</w:t>
      </w:r>
      <w:r>
        <w:rPr>
          <w:color w:val="000000"/>
          <w:spacing w:val="-2"/>
          <w:sz w:val="22"/>
        </w:rPr>
        <w:t> </w:t>
      </w:r>
      <w:r>
        <w:rPr>
          <w:b/>
          <w:color w:val="000000"/>
          <w:sz w:val="22"/>
        </w:rPr>
        <w:t>JUNHO</w:t>
      </w:r>
      <w:r>
        <w:rPr>
          <w:color w:val="000000"/>
          <w:spacing w:val="-1"/>
          <w:sz w:val="22"/>
        </w:rPr>
        <w:t> </w:t>
      </w:r>
      <w:r>
        <w:rPr>
          <w:b/>
          <w:color w:val="000000"/>
          <w:sz w:val="22"/>
        </w:rPr>
        <w:t>DE</w:t>
      </w:r>
      <w:r>
        <w:rPr>
          <w:color w:val="000000"/>
          <w:spacing w:val="-2"/>
          <w:sz w:val="22"/>
        </w:rPr>
        <w:t> </w:t>
      </w:r>
      <w:r>
        <w:rPr>
          <w:b/>
          <w:color w:val="000000"/>
          <w:spacing w:val="-4"/>
          <w:sz w:val="22"/>
        </w:rPr>
        <w:t>2019</w:t>
      </w:r>
    </w:p>
    <w:p>
      <w:pPr>
        <w:pStyle w:val="BodyText"/>
        <w:spacing w:before="6"/>
        <w:rPr>
          <w:b/>
          <w:sz w:val="21"/>
        </w:rPr>
      </w:pPr>
    </w:p>
    <w:p>
      <w:pPr>
        <w:pStyle w:val="BodyText"/>
        <w:spacing w:before="1"/>
        <w:ind w:left="6162" w:right="483"/>
        <w:jc w:val="both"/>
      </w:pPr>
      <w:r>
        <w:rPr/>
        <w:t>Altera a Resolução CAU/BR nº 91, de 9 de outubro de 2014, que dispõe sobre o</w:t>
      </w:r>
      <w:r>
        <w:rPr>
          <w:spacing w:val="40"/>
        </w:rPr>
        <w:t> </w:t>
      </w:r>
      <w:r>
        <w:rPr/>
        <w:t>Registro de Responsabilidade Técnica (RRT), quanto ao RRT Mínimo e RRT Retificador, cria o RRT Social e dá outras </w:t>
      </w:r>
      <w:r>
        <w:rPr>
          <w:spacing w:val="-2"/>
        </w:rPr>
        <w:t>providências.</w:t>
      </w:r>
    </w:p>
    <w:p>
      <w:pPr>
        <w:pStyle w:val="BodyText"/>
      </w:pPr>
    </w:p>
    <w:p>
      <w:pPr>
        <w:pStyle w:val="BodyText"/>
        <w:spacing w:line="252" w:lineRule="exact"/>
        <w:ind w:left="1066" w:right="493"/>
        <w:jc w:val="center"/>
      </w:pPr>
      <w:r>
        <w:rPr/>
        <w:t>O</w:t>
      </w:r>
      <w:r>
        <w:rPr>
          <w:spacing w:val="27"/>
        </w:rPr>
        <w:t> </w:t>
      </w:r>
      <w:r>
        <w:rPr/>
        <w:t>CONSELHO</w:t>
      </w:r>
      <w:r>
        <w:rPr>
          <w:spacing w:val="30"/>
        </w:rPr>
        <w:t> </w:t>
      </w:r>
      <w:r>
        <w:rPr/>
        <w:t>DE</w:t>
      </w:r>
      <w:r>
        <w:rPr>
          <w:spacing w:val="33"/>
        </w:rPr>
        <w:t> </w:t>
      </w:r>
      <w:r>
        <w:rPr/>
        <w:t>ARQUITETURA</w:t>
      </w:r>
      <w:r>
        <w:rPr>
          <w:spacing w:val="30"/>
        </w:rPr>
        <w:t> </w:t>
      </w:r>
      <w:r>
        <w:rPr/>
        <w:t>E</w:t>
      </w:r>
      <w:r>
        <w:rPr>
          <w:spacing w:val="31"/>
        </w:rPr>
        <w:t> </w:t>
      </w:r>
      <w:r>
        <w:rPr/>
        <w:t>URBANISMO</w:t>
      </w:r>
      <w:r>
        <w:rPr>
          <w:spacing w:val="29"/>
        </w:rPr>
        <w:t> </w:t>
      </w:r>
      <w:r>
        <w:rPr/>
        <w:t>DO</w:t>
      </w:r>
      <w:r>
        <w:rPr>
          <w:spacing w:val="30"/>
        </w:rPr>
        <w:t> </w:t>
      </w:r>
      <w:r>
        <w:rPr/>
        <w:t>BRASIL</w:t>
      </w:r>
      <w:r>
        <w:rPr>
          <w:spacing w:val="31"/>
        </w:rPr>
        <w:t> </w:t>
      </w:r>
      <w:r>
        <w:rPr/>
        <w:t>(CAU/BR),</w:t>
      </w:r>
      <w:r>
        <w:rPr>
          <w:spacing w:val="31"/>
        </w:rPr>
        <w:t> </w:t>
      </w:r>
      <w:r>
        <w:rPr/>
        <w:t>no</w:t>
      </w:r>
      <w:r>
        <w:rPr>
          <w:spacing w:val="31"/>
        </w:rPr>
        <w:t> </w:t>
      </w:r>
      <w:r>
        <w:rPr/>
        <w:t>exercício</w:t>
      </w:r>
      <w:r>
        <w:rPr>
          <w:spacing w:val="31"/>
        </w:rPr>
        <w:t> </w:t>
      </w:r>
      <w:r>
        <w:rPr>
          <w:spacing w:val="-5"/>
        </w:rPr>
        <w:t>das</w:t>
      </w:r>
    </w:p>
    <w:p>
      <w:pPr>
        <w:pStyle w:val="BodyText"/>
        <w:ind w:left="1059" w:right="484"/>
        <w:jc w:val="both"/>
      </w:pPr>
      <w:r>
        <w:rPr/>
        <w:t>competências e prerrogativas de que tratam o art. 28 da Lei n° 12.378, de 31 de dezembro de 2010, e</w:t>
      </w:r>
      <w:r>
        <w:rPr>
          <w:spacing w:val="40"/>
        </w:rPr>
        <w:t> </w:t>
      </w:r>
      <w:r>
        <w:rPr/>
        <w:t>os artigos 2°, 4° e 30 do Regimento Interno aprovado pela Deliberação Plenária Ordinária DPOBR n° 0065-05/2017, de 28 de abril de 2017, e instituído pela Resolução CAU/BR n° 139, de 28 de abril de 2017, e de acordo com a Deliberação Plenária Ordinária DPOBR n° </w:t>
      </w:r>
      <w:r>
        <w:rPr>
          <w:color w:val="000000"/>
          <w:shd w:fill="FFFF00" w:color="auto" w:val="clear"/>
        </w:rPr>
        <w:t>0091-</w:t>
      </w:r>
      <w:r>
        <w:rPr>
          <w:color w:val="000000"/>
        </w:rPr>
        <w:t>07/2019, de </w:t>
      </w:r>
      <w:r>
        <w:rPr>
          <w:color w:val="000000"/>
          <w:shd w:fill="FFFF00" w:color="auto" w:val="clear"/>
        </w:rPr>
        <w:t>27 de junho</w:t>
      </w:r>
      <w:r>
        <w:rPr>
          <w:color w:val="000000"/>
        </w:rPr>
        <w:t> de 2019, adotada na Reunião Plenária Ordinária n° </w:t>
      </w:r>
      <w:r>
        <w:rPr>
          <w:color w:val="000000"/>
          <w:shd w:fill="FFFF00" w:color="auto" w:val="clear"/>
        </w:rPr>
        <w:t>91,</w:t>
      </w:r>
      <w:r>
        <w:rPr>
          <w:color w:val="000000"/>
        </w:rPr>
        <w:t> realizada nos dias </w:t>
      </w:r>
      <w:r>
        <w:rPr>
          <w:color w:val="000000"/>
          <w:shd w:fill="FFFF00" w:color="auto" w:val="clear"/>
        </w:rPr>
        <w:t>27 e</w:t>
      </w:r>
      <w:r>
        <w:rPr>
          <w:color w:val="000000"/>
        </w:rPr>
        <w:t> 28 de </w:t>
      </w:r>
      <w:r>
        <w:rPr>
          <w:color w:val="000000"/>
          <w:shd w:fill="FFFF00" w:color="auto" w:val="clear"/>
        </w:rPr>
        <w:t>junho</w:t>
      </w:r>
      <w:r>
        <w:rPr>
          <w:color w:val="000000"/>
        </w:rPr>
        <w:t> de 2019;</w:t>
      </w:r>
    </w:p>
    <w:p>
      <w:pPr>
        <w:pStyle w:val="BodyText"/>
        <w:spacing w:before="1"/>
      </w:pPr>
    </w:p>
    <w:p>
      <w:pPr>
        <w:pStyle w:val="BodyText"/>
        <w:ind w:left="1059" w:right="484"/>
        <w:jc w:val="both"/>
      </w:pPr>
      <w:r>
        <w:rPr/>
        <w:t>Considerando os normativos do CAU/BR que regulamentam os artigos da Lei n° 12.378, de 31 de dezembro de 2010,</w:t>
      </w:r>
      <w:r>
        <w:rPr>
          <w:spacing w:val="-2"/>
        </w:rPr>
        <w:t> </w:t>
      </w:r>
      <w:r>
        <w:rPr/>
        <w:t>e estabelecem</w:t>
      </w:r>
      <w:r>
        <w:rPr>
          <w:spacing w:val="-4"/>
        </w:rPr>
        <w:t> </w:t>
      </w:r>
      <w:r>
        <w:rPr/>
        <w:t>o regramento</w:t>
      </w:r>
      <w:r>
        <w:rPr>
          <w:spacing w:val="-2"/>
        </w:rPr>
        <w:t> </w:t>
      </w:r>
      <w:r>
        <w:rPr/>
        <w:t>para o</w:t>
      </w:r>
      <w:r>
        <w:rPr>
          <w:spacing w:val="-2"/>
        </w:rPr>
        <w:t> </w:t>
      </w:r>
      <w:r>
        <w:rPr/>
        <w:t>Registro</w:t>
      </w:r>
      <w:r>
        <w:rPr>
          <w:spacing w:val="-2"/>
        </w:rPr>
        <w:t> </w:t>
      </w:r>
      <w:r>
        <w:rPr/>
        <w:t>de Responsabilidade</w:t>
      </w:r>
      <w:r>
        <w:rPr>
          <w:spacing w:val="-2"/>
        </w:rPr>
        <w:t> </w:t>
      </w:r>
      <w:r>
        <w:rPr/>
        <w:t>Técnica (RRT), a constituição de acervo técnico e a emissão de certidões pelos Conselhos de Arquitetura e Urbanismo dos Estados e do Distrito Federal (CAU/UF);</w:t>
      </w:r>
    </w:p>
    <w:p>
      <w:pPr>
        <w:pStyle w:val="BodyText"/>
      </w:pPr>
    </w:p>
    <w:p>
      <w:pPr>
        <w:pStyle w:val="BodyText"/>
        <w:ind w:left="1059" w:right="536"/>
      </w:pPr>
      <w:r>
        <w:rPr/>
        <w:t>Considerando</w:t>
      </w:r>
      <w:r>
        <w:rPr>
          <w:spacing w:val="-2"/>
        </w:rPr>
        <w:t> </w:t>
      </w:r>
      <w:r>
        <w:rPr/>
        <w:t>o</w:t>
      </w:r>
      <w:r>
        <w:rPr>
          <w:spacing w:val="-2"/>
        </w:rPr>
        <w:t> </w:t>
      </w:r>
      <w:r>
        <w:rPr/>
        <w:t>Regimento</w:t>
      </w:r>
      <w:r>
        <w:rPr>
          <w:spacing w:val="-5"/>
        </w:rPr>
        <w:t> </w:t>
      </w:r>
      <w:r>
        <w:rPr/>
        <w:t>Geral</w:t>
      </w:r>
      <w:r>
        <w:rPr>
          <w:spacing w:val="-2"/>
        </w:rPr>
        <w:t> </w:t>
      </w:r>
      <w:r>
        <w:rPr/>
        <w:t>do</w:t>
      </w:r>
      <w:r>
        <w:rPr>
          <w:spacing w:val="-2"/>
        </w:rPr>
        <w:t> </w:t>
      </w:r>
      <w:r>
        <w:rPr/>
        <w:t>CAU,</w:t>
      </w:r>
      <w:r>
        <w:rPr>
          <w:spacing w:val="-2"/>
        </w:rPr>
        <w:t> </w:t>
      </w:r>
      <w:r>
        <w:rPr/>
        <w:t>aprovado</w:t>
      </w:r>
      <w:r>
        <w:rPr>
          <w:spacing w:val="-2"/>
        </w:rPr>
        <w:t> </w:t>
      </w:r>
      <w:r>
        <w:rPr/>
        <w:t>pela</w:t>
      </w:r>
      <w:r>
        <w:rPr>
          <w:spacing w:val="-2"/>
        </w:rPr>
        <w:t> </w:t>
      </w:r>
      <w:r>
        <w:rPr/>
        <w:t>Resolução</w:t>
      </w:r>
      <w:r>
        <w:rPr>
          <w:spacing w:val="-2"/>
        </w:rPr>
        <w:t> </w:t>
      </w:r>
      <w:r>
        <w:rPr/>
        <w:t>CAU/BR</w:t>
      </w:r>
      <w:r>
        <w:rPr>
          <w:spacing w:val="-3"/>
        </w:rPr>
        <w:t> </w:t>
      </w:r>
      <w:r>
        <w:rPr/>
        <w:t>nº</w:t>
      </w:r>
      <w:r>
        <w:rPr>
          <w:spacing w:val="-4"/>
        </w:rPr>
        <w:t> </w:t>
      </w:r>
      <w:r>
        <w:rPr/>
        <w:t>139,</w:t>
      </w:r>
      <w:r>
        <w:rPr>
          <w:spacing w:val="-2"/>
        </w:rPr>
        <w:t> </w:t>
      </w:r>
      <w:r>
        <w:rPr/>
        <w:t>de</w:t>
      </w:r>
      <w:r>
        <w:rPr>
          <w:spacing w:val="-2"/>
        </w:rPr>
        <w:t> </w:t>
      </w:r>
      <w:r>
        <w:rPr/>
        <w:t>28</w:t>
      </w:r>
      <w:r>
        <w:rPr>
          <w:spacing w:val="-2"/>
        </w:rPr>
        <w:t> </w:t>
      </w:r>
      <w:r>
        <w:rPr/>
        <w:t>de</w:t>
      </w:r>
      <w:r>
        <w:rPr>
          <w:spacing w:val="-2"/>
        </w:rPr>
        <w:t> </w:t>
      </w:r>
      <w:r>
        <w:rPr/>
        <w:t>abril de 2017, no qual foram adotadas as seguintes definições e convenções:</w:t>
      </w:r>
    </w:p>
    <w:p>
      <w:pPr>
        <w:pStyle w:val="ListParagraph"/>
        <w:numPr>
          <w:ilvl w:val="0"/>
          <w:numId w:val="2"/>
        </w:numPr>
        <w:tabs>
          <w:tab w:pos="1183" w:val="left" w:leader="none"/>
        </w:tabs>
        <w:spacing w:line="240" w:lineRule="auto" w:before="0" w:after="0"/>
        <w:ind w:left="1059" w:right="880" w:firstLine="0"/>
        <w:jc w:val="left"/>
        <w:rPr>
          <w:sz w:val="22"/>
        </w:rPr>
      </w:pPr>
      <w:r>
        <w:rPr>
          <w:sz w:val="22"/>
        </w:rPr>
        <w:t>– CAU: se refere ao conjunto autárquico formado pelo Conselho de Arquitetura e Urbanismo do Brasil</w:t>
      </w:r>
      <w:r>
        <w:rPr>
          <w:spacing w:val="-4"/>
          <w:sz w:val="22"/>
        </w:rPr>
        <w:t> </w:t>
      </w:r>
      <w:r>
        <w:rPr>
          <w:sz w:val="22"/>
        </w:rPr>
        <w:t>(CAU/BR)</w:t>
      </w:r>
      <w:r>
        <w:rPr>
          <w:spacing w:val="-2"/>
          <w:sz w:val="22"/>
        </w:rPr>
        <w:t> </w:t>
      </w:r>
      <w:r>
        <w:rPr>
          <w:sz w:val="22"/>
        </w:rPr>
        <w:t>e</w:t>
      </w:r>
      <w:r>
        <w:rPr>
          <w:spacing w:val="-3"/>
          <w:sz w:val="22"/>
        </w:rPr>
        <w:t> </w:t>
      </w:r>
      <w:r>
        <w:rPr>
          <w:sz w:val="22"/>
        </w:rPr>
        <w:t>pelos</w:t>
      </w:r>
      <w:r>
        <w:rPr>
          <w:spacing w:val="-3"/>
          <w:sz w:val="22"/>
        </w:rPr>
        <w:t> </w:t>
      </w:r>
      <w:r>
        <w:rPr>
          <w:sz w:val="22"/>
        </w:rPr>
        <w:t>Conselhos</w:t>
      </w:r>
      <w:r>
        <w:rPr>
          <w:spacing w:val="-3"/>
          <w:sz w:val="22"/>
        </w:rPr>
        <w:t> </w:t>
      </w:r>
      <w:r>
        <w:rPr>
          <w:sz w:val="22"/>
        </w:rPr>
        <w:t>de</w:t>
      </w:r>
      <w:r>
        <w:rPr>
          <w:spacing w:val="-3"/>
          <w:sz w:val="22"/>
        </w:rPr>
        <w:t> </w:t>
      </w:r>
      <w:r>
        <w:rPr>
          <w:sz w:val="22"/>
        </w:rPr>
        <w:t>Arquitetura</w:t>
      </w:r>
      <w:r>
        <w:rPr>
          <w:spacing w:val="-4"/>
          <w:sz w:val="22"/>
        </w:rPr>
        <w:t> </w:t>
      </w:r>
      <w:r>
        <w:rPr>
          <w:sz w:val="22"/>
        </w:rPr>
        <w:t>e</w:t>
      </w:r>
      <w:r>
        <w:rPr>
          <w:spacing w:val="-4"/>
          <w:sz w:val="22"/>
        </w:rPr>
        <w:t> </w:t>
      </w:r>
      <w:r>
        <w:rPr>
          <w:sz w:val="22"/>
        </w:rPr>
        <w:t>Urbanismo</w:t>
      </w:r>
      <w:r>
        <w:rPr>
          <w:spacing w:val="-3"/>
          <w:sz w:val="22"/>
        </w:rPr>
        <w:t> </w:t>
      </w:r>
      <w:r>
        <w:rPr>
          <w:sz w:val="22"/>
        </w:rPr>
        <w:t>dos</w:t>
      </w:r>
      <w:r>
        <w:rPr>
          <w:spacing w:val="-3"/>
          <w:sz w:val="22"/>
        </w:rPr>
        <w:t> </w:t>
      </w:r>
      <w:r>
        <w:rPr>
          <w:sz w:val="22"/>
        </w:rPr>
        <w:t>Estados</w:t>
      </w:r>
      <w:r>
        <w:rPr>
          <w:spacing w:val="-4"/>
          <w:sz w:val="22"/>
        </w:rPr>
        <w:t> </w:t>
      </w:r>
      <w:r>
        <w:rPr>
          <w:sz w:val="22"/>
        </w:rPr>
        <w:t>e</w:t>
      </w:r>
      <w:r>
        <w:rPr>
          <w:spacing w:val="-3"/>
          <w:sz w:val="22"/>
        </w:rPr>
        <w:t> </w:t>
      </w:r>
      <w:r>
        <w:rPr>
          <w:sz w:val="22"/>
        </w:rPr>
        <w:t>do</w:t>
      </w:r>
      <w:r>
        <w:rPr>
          <w:spacing w:val="-3"/>
          <w:sz w:val="22"/>
        </w:rPr>
        <w:t> </w:t>
      </w:r>
      <w:r>
        <w:rPr>
          <w:sz w:val="22"/>
        </w:rPr>
        <w:t>Distrito</w:t>
      </w:r>
      <w:r>
        <w:rPr>
          <w:spacing w:val="-3"/>
          <w:sz w:val="22"/>
        </w:rPr>
        <w:t> </w:t>
      </w:r>
      <w:r>
        <w:rPr>
          <w:sz w:val="22"/>
        </w:rPr>
        <w:t>Federal </w:t>
      </w:r>
      <w:r>
        <w:rPr>
          <w:spacing w:val="-2"/>
          <w:sz w:val="22"/>
        </w:rPr>
        <w:t>(CAU/UF);</w:t>
      </w:r>
    </w:p>
    <w:p>
      <w:pPr>
        <w:pStyle w:val="ListParagraph"/>
        <w:numPr>
          <w:ilvl w:val="0"/>
          <w:numId w:val="2"/>
        </w:numPr>
        <w:tabs>
          <w:tab w:pos="1259" w:val="left" w:leader="none"/>
        </w:tabs>
        <w:spacing w:line="240" w:lineRule="auto" w:before="0" w:after="0"/>
        <w:ind w:left="1059" w:right="920" w:firstLine="0"/>
        <w:jc w:val="left"/>
        <w:rPr>
          <w:sz w:val="22"/>
        </w:rPr>
      </w:pPr>
      <w:r>
        <w:rPr>
          <w:sz w:val="22"/>
        </w:rPr>
        <w:t>-</w:t>
      </w:r>
      <w:r>
        <w:rPr>
          <w:spacing w:val="-5"/>
          <w:sz w:val="22"/>
        </w:rPr>
        <w:t> </w:t>
      </w:r>
      <w:r>
        <w:rPr>
          <w:sz w:val="22"/>
        </w:rPr>
        <w:t>CAU/UF:</w:t>
      </w:r>
      <w:r>
        <w:rPr>
          <w:spacing w:val="-2"/>
          <w:sz w:val="22"/>
        </w:rPr>
        <w:t> </w:t>
      </w:r>
      <w:r>
        <w:rPr>
          <w:sz w:val="22"/>
        </w:rPr>
        <w:t>se</w:t>
      </w:r>
      <w:r>
        <w:rPr>
          <w:spacing w:val="-3"/>
          <w:sz w:val="22"/>
        </w:rPr>
        <w:t> </w:t>
      </w:r>
      <w:r>
        <w:rPr>
          <w:sz w:val="22"/>
        </w:rPr>
        <w:t>refere,</w:t>
      </w:r>
      <w:r>
        <w:rPr>
          <w:spacing w:val="-3"/>
          <w:sz w:val="22"/>
        </w:rPr>
        <w:t> </w:t>
      </w:r>
      <w:r>
        <w:rPr>
          <w:sz w:val="22"/>
        </w:rPr>
        <w:t>genericamente,</w:t>
      </w:r>
      <w:r>
        <w:rPr>
          <w:spacing w:val="-3"/>
          <w:sz w:val="22"/>
        </w:rPr>
        <w:t> </w:t>
      </w:r>
      <w:r>
        <w:rPr>
          <w:sz w:val="22"/>
        </w:rPr>
        <w:t>a</w:t>
      </w:r>
      <w:r>
        <w:rPr>
          <w:spacing w:val="-5"/>
          <w:sz w:val="22"/>
        </w:rPr>
        <w:t> </w:t>
      </w:r>
      <w:r>
        <w:rPr>
          <w:sz w:val="22"/>
        </w:rPr>
        <w:t>qualquer</w:t>
      </w:r>
      <w:r>
        <w:rPr>
          <w:spacing w:val="-2"/>
          <w:sz w:val="22"/>
        </w:rPr>
        <w:t> </w:t>
      </w:r>
      <w:r>
        <w:rPr>
          <w:sz w:val="22"/>
        </w:rPr>
        <w:t>dos</w:t>
      </w:r>
      <w:r>
        <w:rPr>
          <w:spacing w:val="-5"/>
          <w:sz w:val="22"/>
        </w:rPr>
        <w:t> </w:t>
      </w:r>
      <w:r>
        <w:rPr>
          <w:sz w:val="22"/>
        </w:rPr>
        <w:t>Conselhos</w:t>
      </w:r>
      <w:r>
        <w:rPr>
          <w:spacing w:val="-3"/>
          <w:sz w:val="22"/>
        </w:rPr>
        <w:t> </w:t>
      </w:r>
      <w:r>
        <w:rPr>
          <w:sz w:val="22"/>
        </w:rPr>
        <w:t>de</w:t>
      </w:r>
      <w:r>
        <w:rPr>
          <w:spacing w:val="-3"/>
          <w:sz w:val="22"/>
        </w:rPr>
        <w:t> </w:t>
      </w:r>
      <w:r>
        <w:rPr>
          <w:sz w:val="22"/>
        </w:rPr>
        <w:t>Arquitetura</w:t>
      </w:r>
      <w:r>
        <w:rPr>
          <w:spacing w:val="-3"/>
          <w:sz w:val="22"/>
        </w:rPr>
        <w:t> </w:t>
      </w:r>
      <w:r>
        <w:rPr>
          <w:sz w:val="22"/>
        </w:rPr>
        <w:t>e</w:t>
      </w:r>
      <w:r>
        <w:rPr>
          <w:spacing w:val="-7"/>
          <w:sz w:val="22"/>
        </w:rPr>
        <w:t> </w:t>
      </w:r>
      <w:r>
        <w:rPr>
          <w:sz w:val="22"/>
        </w:rPr>
        <w:t>Urbanismo</w:t>
      </w:r>
      <w:r>
        <w:rPr>
          <w:spacing w:val="-3"/>
          <w:sz w:val="22"/>
        </w:rPr>
        <w:t> </w:t>
      </w:r>
      <w:r>
        <w:rPr>
          <w:sz w:val="22"/>
        </w:rPr>
        <w:t>dos Estados e do Distrito Federal;</w:t>
      </w:r>
    </w:p>
    <w:p>
      <w:pPr>
        <w:pStyle w:val="BodyText"/>
        <w:spacing w:before="10"/>
        <w:rPr>
          <w:sz w:val="21"/>
        </w:rPr>
      </w:pPr>
    </w:p>
    <w:p>
      <w:pPr>
        <w:pStyle w:val="BodyText"/>
        <w:spacing w:before="1"/>
        <w:ind w:left="1059" w:right="484"/>
        <w:jc w:val="both"/>
      </w:pPr>
      <w:r>
        <w:rPr/>
        <w:t>Considerando a necessidade de alterar as regras previstas na Resolução CAU/BR nº 91, de 9 de outubro de 2014, relativas ao Registro de Responsabilidade Técnica (RRT) para criação do RRT Social, visando atender melhor os programas e projeto de Assistência Técnica de Habitação de Interesse Social (ATHIS).</w:t>
      </w:r>
    </w:p>
    <w:p>
      <w:pPr>
        <w:pStyle w:val="BodyText"/>
        <w:spacing w:before="4"/>
      </w:pPr>
    </w:p>
    <w:p>
      <w:pPr>
        <w:pStyle w:val="Heading2"/>
      </w:pPr>
      <w:r>
        <w:rPr>
          <w:spacing w:val="-2"/>
        </w:rPr>
        <w:t>RESOLVE:</w:t>
      </w:r>
    </w:p>
    <w:p>
      <w:pPr>
        <w:pStyle w:val="BodyText"/>
        <w:spacing w:before="7"/>
        <w:rPr>
          <w:b/>
          <w:sz w:val="21"/>
        </w:rPr>
      </w:pPr>
    </w:p>
    <w:p>
      <w:pPr>
        <w:pStyle w:val="BodyText"/>
        <w:ind w:left="1059"/>
      </w:pPr>
      <w:r>
        <w:rPr/>
        <w:t>Art.</w:t>
      </w:r>
      <w:r>
        <w:rPr>
          <w:spacing w:val="37"/>
        </w:rPr>
        <w:t> </w:t>
      </w:r>
      <w:r>
        <w:rPr/>
        <w:t>1º</w:t>
      </w:r>
      <w:r>
        <w:rPr>
          <w:spacing w:val="38"/>
        </w:rPr>
        <w:t> </w:t>
      </w:r>
      <w:r>
        <w:rPr/>
        <w:t>A</w:t>
      </w:r>
      <w:r>
        <w:rPr>
          <w:spacing w:val="36"/>
        </w:rPr>
        <w:t> </w:t>
      </w:r>
      <w:r>
        <w:rPr/>
        <w:t>Resolução</w:t>
      </w:r>
      <w:r>
        <w:rPr>
          <w:spacing w:val="37"/>
        </w:rPr>
        <w:t> </w:t>
      </w:r>
      <w:r>
        <w:rPr/>
        <w:t>CAU/BR</w:t>
      </w:r>
      <w:r>
        <w:rPr>
          <w:spacing w:val="36"/>
        </w:rPr>
        <w:t> </w:t>
      </w:r>
      <w:r>
        <w:rPr/>
        <w:t>n°</w:t>
      </w:r>
      <w:r>
        <w:rPr>
          <w:spacing w:val="35"/>
        </w:rPr>
        <w:t> </w:t>
      </w:r>
      <w:r>
        <w:rPr/>
        <w:t>91,</w:t>
      </w:r>
      <w:r>
        <w:rPr>
          <w:spacing w:val="37"/>
        </w:rPr>
        <w:t> </w:t>
      </w:r>
      <w:r>
        <w:rPr/>
        <w:t>de</w:t>
      </w:r>
      <w:r>
        <w:rPr>
          <w:spacing w:val="35"/>
        </w:rPr>
        <w:t> </w:t>
      </w:r>
      <w:r>
        <w:rPr/>
        <w:t>9</w:t>
      </w:r>
      <w:r>
        <w:rPr>
          <w:spacing w:val="37"/>
        </w:rPr>
        <w:t> </w:t>
      </w:r>
      <w:r>
        <w:rPr/>
        <w:t>de</w:t>
      </w:r>
      <w:r>
        <w:rPr>
          <w:spacing w:val="35"/>
        </w:rPr>
        <w:t> </w:t>
      </w:r>
      <w:r>
        <w:rPr/>
        <w:t>outubro</w:t>
      </w:r>
      <w:r>
        <w:rPr>
          <w:spacing w:val="37"/>
        </w:rPr>
        <w:t> </w:t>
      </w:r>
      <w:r>
        <w:rPr/>
        <w:t>de</w:t>
      </w:r>
      <w:r>
        <w:rPr>
          <w:spacing w:val="35"/>
        </w:rPr>
        <w:t> </w:t>
      </w:r>
      <w:r>
        <w:rPr/>
        <w:t>2014,</w:t>
      </w:r>
      <w:r>
        <w:rPr>
          <w:spacing w:val="35"/>
        </w:rPr>
        <w:t> </w:t>
      </w:r>
      <w:r>
        <w:rPr/>
        <w:t>passa</w:t>
      </w:r>
      <w:r>
        <w:rPr>
          <w:spacing w:val="35"/>
        </w:rPr>
        <w:t> </w:t>
      </w:r>
      <w:r>
        <w:rPr/>
        <w:t>a</w:t>
      </w:r>
      <w:r>
        <w:rPr>
          <w:spacing w:val="38"/>
        </w:rPr>
        <w:t> </w:t>
      </w:r>
      <w:r>
        <w:rPr/>
        <w:t>vigorar</w:t>
      </w:r>
      <w:r>
        <w:rPr>
          <w:spacing w:val="38"/>
        </w:rPr>
        <w:t> </w:t>
      </w:r>
      <w:r>
        <w:rPr/>
        <w:t>com</w:t>
      </w:r>
      <w:r>
        <w:rPr>
          <w:spacing w:val="33"/>
        </w:rPr>
        <w:t> </w:t>
      </w:r>
      <w:r>
        <w:rPr/>
        <w:t>as</w:t>
      </w:r>
      <w:r>
        <w:rPr>
          <w:spacing w:val="35"/>
        </w:rPr>
        <w:t> </w:t>
      </w:r>
      <w:r>
        <w:rPr/>
        <w:t>seguintes </w:t>
      </w:r>
      <w:r>
        <w:rPr>
          <w:spacing w:val="-2"/>
        </w:rPr>
        <w:t>alterações:</w:t>
      </w:r>
    </w:p>
    <w:p>
      <w:pPr>
        <w:pStyle w:val="BodyText"/>
        <w:spacing w:line="251" w:lineRule="exact"/>
        <w:ind w:left="1911"/>
      </w:pPr>
      <w:r>
        <w:rPr/>
        <w:t>“Art.</w:t>
      </w:r>
      <w:r>
        <w:rPr>
          <w:spacing w:val="41"/>
        </w:rPr>
        <w:t> </w:t>
      </w:r>
      <w:r>
        <w:rPr>
          <w:spacing w:val="-2"/>
        </w:rPr>
        <w:t>8°.............................................................................................................................</w:t>
      </w:r>
    </w:p>
    <w:p>
      <w:pPr>
        <w:pStyle w:val="ListParagraph"/>
        <w:numPr>
          <w:ilvl w:val="1"/>
          <w:numId w:val="2"/>
        </w:numPr>
        <w:tabs>
          <w:tab w:pos="2109" w:val="left" w:leader="none"/>
        </w:tabs>
        <w:spacing w:line="252" w:lineRule="exact" w:before="2" w:after="0"/>
        <w:ind w:left="2109" w:right="0" w:hanging="198"/>
        <w:jc w:val="left"/>
        <w:rPr>
          <w:sz w:val="22"/>
        </w:rPr>
      </w:pPr>
      <w:r>
        <w:rPr>
          <w:spacing w:val="-2"/>
          <w:sz w:val="22"/>
        </w:rPr>
        <w:t>......................................................................................................................................</w:t>
      </w:r>
    </w:p>
    <w:p>
      <w:pPr>
        <w:pStyle w:val="ListParagraph"/>
        <w:numPr>
          <w:ilvl w:val="1"/>
          <w:numId w:val="2"/>
        </w:numPr>
        <w:tabs>
          <w:tab w:pos="2183" w:val="left" w:leader="none"/>
        </w:tabs>
        <w:spacing w:line="252" w:lineRule="exact" w:before="0" w:after="0"/>
        <w:ind w:left="2183" w:right="0" w:hanging="272"/>
        <w:jc w:val="left"/>
        <w:rPr>
          <w:sz w:val="22"/>
        </w:rPr>
      </w:pPr>
      <w:r>
        <w:rPr>
          <w:spacing w:val="-2"/>
          <w:sz w:val="22"/>
        </w:rPr>
        <w:t>.....................................................................................................................................</w:t>
      </w:r>
    </w:p>
    <w:p>
      <w:pPr>
        <w:pStyle w:val="ListParagraph"/>
        <w:numPr>
          <w:ilvl w:val="1"/>
          <w:numId w:val="2"/>
        </w:numPr>
        <w:tabs>
          <w:tab w:pos="2291" w:val="left" w:leader="none"/>
        </w:tabs>
        <w:spacing w:line="240" w:lineRule="auto" w:before="1" w:after="0"/>
        <w:ind w:left="1912" w:right="482" w:firstLine="0"/>
        <w:jc w:val="both"/>
        <w:rPr>
          <w:sz w:val="22"/>
        </w:rPr>
      </w:pPr>
      <w:r>
        <w:rPr>
          <w:sz w:val="22"/>
        </w:rPr>
        <w:t>RRT Mínimo: quando constituir-se de atividades técnicas pertencentes aos grupos de atividades dos Itens 1-Projeto, 2-Execução e 5-Atividades Especiais do art. 3° da Resolução CAU/BR n°21, de 2012, respeitadas as limitações do §2º deste artigo e desde que sejam referentes a edificação com área útil ou área total de intervenção de até 70 m2;</w:t>
      </w:r>
    </w:p>
    <w:p>
      <w:pPr>
        <w:pStyle w:val="ListParagraph"/>
        <w:numPr>
          <w:ilvl w:val="1"/>
          <w:numId w:val="2"/>
        </w:numPr>
        <w:tabs>
          <w:tab w:pos="2271" w:val="left" w:leader="none"/>
        </w:tabs>
        <w:spacing w:line="251" w:lineRule="exact" w:before="0" w:after="0"/>
        <w:ind w:left="2271" w:right="0" w:hanging="359"/>
        <w:jc w:val="both"/>
        <w:rPr>
          <w:sz w:val="22"/>
        </w:rPr>
      </w:pPr>
      <w:r>
        <w:rPr>
          <w:spacing w:val="-2"/>
          <w:sz w:val="22"/>
        </w:rPr>
        <w:t>....................................................................................................................................</w:t>
      </w:r>
    </w:p>
    <w:p>
      <w:pPr>
        <w:pStyle w:val="ListParagraph"/>
        <w:numPr>
          <w:ilvl w:val="1"/>
          <w:numId w:val="2"/>
        </w:numPr>
        <w:tabs>
          <w:tab w:pos="2253" w:val="left" w:leader="none"/>
        </w:tabs>
        <w:spacing w:line="240" w:lineRule="auto" w:before="2" w:after="0"/>
        <w:ind w:left="1912" w:right="482" w:firstLine="0"/>
        <w:jc w:val="both"/>
        <w:rPr>
          <w:sz w:val="22"/>
        </w:rPr>
      </w:pPr>
      <w:r>
        <w:rPr>
          <w:sz w:val="22"/>
        </w:rPr>
        <w:t>RRT Social: quando constituir-se de atividades técnicas pertencentes aos grupos de atividades dos Itens 1-Projeto, 2-Execução e 5-Atividades Especiais do art. 3° da Resolução CAU/BR n°21, de 2012, respeitadas as limitações do §4º deste artigo e desde que sejam referentes</w:t>
      </w:r>
      <w:r>
        <w:rPr>
          <w:spacing w:val="79"/>
          <w:sz w:val="22"/>
        </w:rPr>
        <w:t> </w:t>
      </w:r>
      <w:r>
        <w:rPr>
          <w:sz w:val="22"/>
        </w:rPr>
        <w:t>a</w:t>
      </w:r>
      <w:r>
        <w:rPr>
          <w:spacing w:val="79"/>
          <w:sz w:val="22"/>
        </w:rPr>
        <w:t> </w:t>
      </w:r>
      <w:r>
        <w:rPr>
          <w:sz w:val="22"/>
        </w:rPr>
        <w:t>edificações</w:t>
      </w:r>
      <w:r>
        <w:rPr>
          <w:spacing w:val="76"/>
          <w:sz w:val="22"/>
        </w:rPr>
        <w:t> </w:t>
      </w:r>
      <w:r>
        <w:rPr>
          <w:sz w:val="22"/>
        </w:rPr>
        <w:t>residenciais</w:t>
      </w:r>
      <w:r>
        <w:rPr>
          <w:spacing w:val="79"/>
          <w:sz w:val="22"/>
        </w:rPr>
        <w:t> </w:t>
      </w:r>
      <w:r>
        <w:rPr>
          <w:sz w:val="22"/>
        </w:rPr>
        <w:t>nas</w:t>
      </w:r>
      <w:r>
        <w:rPr>
          <w:spacing w:val="79"/>
          <w:sz w:val="22"/>
        </w:rPr>
        <w:t> </w:t>
      </w:r>
      <w:r>
        <w:rPr>
          <w:sz w:val="22"/>
        </w:rPr>
        <w:t>condições</w:t>
      </w:r>
      <w:r>
        <w:rPr>
          <w:spacing w:val="76"/>
          <w:sz w:val="22"/>
        </w:rPr>
        <w:t> </w:t>
      </w:r>
      <w:r>
        <w:rPr>
          <w:sz w:val="22"/>
        </w:rPr>
        <w:t>abaixo</w:t>
      </w:r>
      <w:r>
        <w:rPr>
          <w:spacing w:val="78"/>
          <w:sz w:val="22"/>
        </w:rPr>
        <w:t> </w:t>
      </w:r>
      <w:r>
        <w:rPr>
          <w:sz w:val="22"/>
        </w:rPr>
        <w:t>descritas,</w:t>
      </w:r>
      <w:r>
        <w:rPr>
          <w:spacing w:val="78"/>
          <w:sz w:val="22"/>
        </w:rPr>
        <w:t> </w:t>
      </w:r>
      <w:r>
        <w:rPr>
          <w:sz w:val="22"/>
        </w:rPr>
        <w:t>que</w:t>
      </w:r>
      <w:r>
        <w:rPr>
          <w:spacing w:val="79"/>
          <w:sz w:val="22"/>
        </w:rPr>
        <w:t> </w:t>
      </w:r>
      <w:r>
        <w:rPr>
          <w:sz w:val="22"/>
        </w:rPr>
        <w:t>deverão</w:t>
      </w:r>
      <w:r>
        <w:rPr>
          <w:spacing w:val="78"/>
          <w:sz w:val="22"/>
        </w:rPr>
        <w:t> </w:t>
      </w:r>
      <w:r>
        <w:rPr>
          <w:sz w:val="22"/>
        </w:rPr>
        <w:t>ser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before="92"/>
        <w:ind w:left="820" w:right="497" w:firstLine="0"/>
        <w:jc w:val="center"/>
        <w:rPr>
          <w:sz w:val="18"/>
        </w:rPr>
      </w:pPr>
      <w:r>
        <w:rPr>
          <w:color w:val="286C79"/>
          <w:sz w:val="18"/>
        </w:rPr>
        <w:t>DELIBERAÇÃO</w:t>
      </w:r>
      <w:r>
        <w:rPr>
          <w:color w:val="286C79"/>
          <w:spacing w:val="-10"/>
          <w:sz w:val="18"/>
        </w:rPr>
        <w:t> </w:t>
      </w:r>
      <w:r>
        <w:rPr>
          <w:color w:val="286C79"/>
          <w:sz w:val="18"/>
        </w:rPr>
        <w:t>PLENÁRIA</w:t>
      </w:r>
      <w:r>
        <w:rPr>
          <w:color w:val="286C79"/>
          <w:spacing w:val="-12"/>
          <w:sz w:val="18"/>
        </w:rPr>
        <w:t> </w:t>
      </w:r>
      <w:r>
        <w:rPr>
          <w:color w:val="286C79"/>
          <w:sz w:val="18"/>
        </w:rPr>
        <w:t>DPOBR</w:t>
      </w:r>
      <w:r>
        <w:rPr>
          <w:color w:val="286C79"/>
          <w:spacing w:val="-9"/>
          <w:sz w:val="18"/>
        </w:rPr>
        <w:t> </w:t>
      </w:r>
      <w:r>
        <w:rPr>
          <w:color w:val="286C79"/>
          <w:sz w:val="18"/>
        </w:rPr>
        <w:t>Nº</w:t>
      </w:r>
      <w:r>
        <w:rPr>
          <w:color w:val="286C79"/>
          <w:spacing w:val="-11"/>
          <w:sz w:val="18"/>
        </w:rPr>
        <w:t> </w:t>
      </w:r>
      <w:r>
        <w:rPr>
          <w:color w:val="286C79"/>
          <w:sz w:val="18"/>
        </w:rPr>
        <w:t>0091-</w:t>
      </w:r>
      <w:r>
        <w:rPr>
          <w:color w:val="286C79"/>
          <w:spacing w:val="-2"/>
          <w:sz w:val="18"/>
        </w:rPr>
        <w:t>07/2019</w:t>
      </w:r>
    </w:p>
    <w:p>
      <w:pPr>
        <w:spacing w:after="0"/>
        <w:jc w:val="center"/>
        <w:rPr>
          <w:sz w:val="18"/>
        </w:rPr>
        <w:sectPr>
          <w:pgSz w:w="11900" w:h="16840"/>
          <w:pgMar w:header="609" w:footer="247" w:top="1440" w:bottom="440" w:left="500" w:right="780"/>
        </w:sectPr>
      </w:pPr>
    </w:p>
    <w:p>
      <w:pPr>
        <w:pStyle w:val="BodyText"/>
        <w:spacing w:before="2"/>
        <w:rPr>
          <w:sz w:val="13"/>
        </w:rPr>
      </w:pPr>
      <w:r>
        <w:rPr/>
        <mc:AlternateContent>
          <mc:Choice Requires="wps">
            <w:drawing>
              <wp:anchor distT="0" distB="0" distL="0" distR="0" allowOverlap="1" layoutInCell="1" locked="0" behindDoc="1" simplePos="0" relativeHeight="487156736">
                <wp:simplePos x="0" y="0"/>
                <wp:positionH relativeFrom="page">
                  <wp:posOffset>0</wp:posOffset>
                </wp:positionH>
                <wp:positionV relativeFrom="page">
                  <wp:posOffset>9881613</wp:posOffset>
                </wp:positionV>
                <wp:extent cx="7556500" cy="37846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7556500" cy="378460"/>
                          <a:chExt cx="7556500" cy="378460"/>
                        </a:xfrm>
                      </wpg:grpSpPr>
                      <pic:pic>
                        <pic:nvPicPr>
                          <pic:cNvPr id="27" name="Image 27"/>
                          <pic:cNvPicPr/>
                        </pic:nvPicPr>
                        <pic:blipFill>
                          <a:blip r:embed="rId7" cstate="print"/>
                          <a:stretch>
                            <a:fillRect/>
                          </a:stretch>
                        </pic:blipFill>
                        <pic:spPr>
                          <a:xfrm>
                            <a:off x="0" y="0"/>
                            <a:ext cx="7555991" cy="377951"/>
                          </a:xfrm>
                          <a:prstGeom prst="rect">
                            <a:avLst/>
                          </a:prstGeom>
                        </pic:spPr>
                      </pic:pic>
                      <wps:wsp>
                        <wps:cNvPr id="28" name="Textbox 28"/>
                        <wps:cNvSpPr txBox="1"/>
                        <wps:spPr>
                          <a:xfrm>
                            <a:off x="7165844" y="65690"/>
                            <a:ext cx="76835" cy="128270"/>
                          </a:xfrm>
                          <a:prstGeom prst="rect">
                            <a:avLst/>
                          </a:prstGeom>
                        </wps:spPr>
                        <wps:txbx>
                          <w:txbxContent>
                            <w:p>
                              <w:pPr>
                                <w:spacing w:line="201" w:lineRule="exact" w:before="0"/>
                                <w:ind w:left="0" w:right="0" w:firstLine="0"/>
                                <w:jc w:val="left"/>
                                <w:rPr>
                                  <w:rFonts w:ascii="Arial"/>
                                  <w:sz w:val="18"/>
                                </w:rPr>
                              </w:pPr>
                              <w:r>
                                <w:rPr>
                                  <w:rFonts w:ascii="Arial"/>
                                  <w:color w:val="286C79"/>
                                  <w:w w:val="99"/>
                                  <w:sz w:val="18"/>
                                </w:rPr>
                                <w:t>4</w:t>
                              </w:r>
                            </w:p>
                          </w:txbxContent>
                        </wps:txbx>
                        <wps:bodyPr wrap="square" lIns="0" tIns="0" rIns="0" bIns="0" rtlCol="0">
                          <a:noAutofit/>
                        </wps:bodyPr>
                      </wps:wsp>
                    </wpg:wgp>
                  </a:graphicData>
                </a:graphic>
              </wp:anchor>
            </w:drawing>
          </mc:Choice>
          <mc:Fallback>
            <w:pict>
              <v:group style="position:absolute;margin-left:0pt;margin-top:778.079834pt;width:595pt;height:29.8pt;mso-position-horizontal-relative:page;mso-position-vertical-relative:page;z-index:-16159744" id="docshapegroup25" coordorigin="0,15562" coordsize="11900,596">
                <v:shape style="position:absolute;left:0;top:15561;width:11900;height:596" type="#_x0000_t75" id="docshape26" stroked="false">
                  <v:imagedata r:id="rId7" o:title=""/>
                </v:shape>
                <v:shape style="position:absolute;left:11284;top:15665;width:121;height:202" type="#_x0000_t202" id="docshape27" filled="false" stroked="false">
                  <v:textbox inset="0,0,0,0">
                    <w:txbxContent>
                      <w:p>
                        <w:pPr>
                          <w:spacing w:line="201" w:lineRule="exact" w:before="0"/>
                          <w:ind w:left="0" w:right="0" w:firstLine="0"/>
                          <w:jc w:val="left"/>
                          <w:rPr>
                            <w:rFonts w:ascii="Arial"/>
                            <w:sz w:val="18"/>
                          </w:rPr>
                        </w:pPr>
                        <w:r>
                          <w:rPr>
                            <w:rFonts w:ascii="Arial"/>
                            <w:color w:val="286C79"/>
                            <w:w w:val="99"/>
                            <w:sz w:val="18"/>
                          </w:rPr>
                          <w:t>4</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3248">
                <wp:simplePos x="0" y="0"/>
                <wp:positionH relativeFrom="page">
                  <wp:posOffset>7324824</wp:posOffset>
                </wp:positionH>
                <wp:positionV relativeFrom="page">
                  <wp:posOffset>4519562</wp:posOffset>
                </wp:positionV>
                <wp:extent cx="139065" cy="567880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39065" cy="5678805"/>
                        </a:xfrm>
                        <a:prstGeom prst="rect">
                          <a:avLst/>
                        </a:prstGeom>
                      </wps:spPr>
                      <wps:txbx>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wps:txbx>
                      <wps:bodyPr wrap="square" lIns="0" tIns="0" rIns="0" bIns="0" rtlCol="0" vert="vert270">
                        <a:noAutofit/>
                      </wps:bodyPr>
                    </wps:wsp>
                  </a:graphicData>
                </a:graphic>
              </wp:anchor>
            </w:drawing>
          </mc:Choice>
          <mc:Fallback>
            <w:pict>
              <v:shape style="position:absolute;margin-left:576.757813pt;margin-top:355.871063pt;width:10.95pt;height:447.15pt;mso-position-horizontal-relative:page;mso-position-vertical-relative:page;z-index:15733248" type="#_x0000_t202" id="docshape28" filled="false" stroked="false">
                <v:textbox inset="0,0,0,0" style="layout-flow:vertical;mso-layout-flow-alt:bottom-to-top">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v:textbox>
                <w10:wrap type="none"/>
              </v:shape>
            </w:pict>
          </mc:Fallback>
        </mc:AlternateContent>
      </w:r>
    </w:p>
    <w:p>
      <w:pPr>
        <w:pStyle w:val="BodyText"/>
        <w:spacing w:before="91"/>
        <w:ind w:left="1911" w:right="483"/>
        <w:jc w:val="both"/>
      </w:pPr>
      <w:r>
        <w:rPr/>
        <w:t>identificadas pelo profissional por meio de declaração a ser firmada no SICCAU durante o requerimento de RRT Social:</w:t>
      </w:r>
    </w:p>
    <w:p>
      <w:pPr>
        <w:pStyle w:val="ListParagraph"/>
        <w:numPr>
          <w:ilvl w:val="2"/>
          <w:numId w:val="2"/>
        </w:numPr>
        <w:tabs>
          <w:tab w:pos="2478" w:val="left" w:leader="none"/>
        </w:tabs>
        <w:spacing w:line="240" w:lineRule="auto" w:before="1" w:after="0"/>
        <w:ind w:left="2478" w:right="483" w:hanging="360"/>
        <w:jc w:val="both"/>
        <w:rPr>
          <w:sz w:val="22"/>
        </w:rPr>
      </w:pPr>
      <w:r>
        <w:rPr>
          <w:sz w:val="22"/>
        </w:rPr>
        <w:t>edificação residencial unifamiliar com área total de construção de até 100 m² (cem metros quadrados), vinculada à programa de Habitação de Interesse Social (HIS) ou destinada à moradia de família de baixa renda, conforme disposto no §7º deste artigo; </w:t>
      </w:r>
      <w:r>
        <w:rPr>
          <w:spacing w:val="-6"/>
          <w:sz w:val="22"/>
        </w:rPr>
        <w:t>ou</w:t>
      </w:r>
    </w:p>
    <w:p>
      <w:pPr>
        <w:pStyle w:val="ListParagraph"/>
        <w:numPr>
          <w:ilvl w:val="2"/>
          <w:numId w:val="2"/>
        </w:numPr>
        <w:tabs>
          <w:tab w:pos="2478" w:val="left" w:leader="none"/>
        </w:tabs>
        <w:spacing w:line="240" w:lineRule="auto" w:before="1" w:after="0"/>
        <w:ind w:left="2478" w:right="484" w:hanging="360"/>
        <w:jc w:val="both"/>
        <w:rPr>
          <w:sz w:val="22"/>
        </w:rPr>
      </w:pPr>
      <w:r>
        <w:rPr>
          <w:sz w:val="22"/>
        </w:rPr>
        <w:t>conjunto</w:t>
      </w:r>
      <w:r>
        <w:rPr>
          <w:spacing w:val="-4"/>
          <w:sz w:val="22"/>
        </w:rPr>
        <w:t> </w:t>
      </w:r>
      <w:r>
        <w:rPr>
          <w:sz w:val="22"/>
        </w:rPr>
        <w:t>habitacional</w:t>
      </w:r>
      <w:r>
        <w:rPr>
          <w:spacing w:val="-3"/>
          <w:sz w:val="22"/>
        </w:rPr>
        <w:t> </w:t>
      </w:r>
      <w:r>
        <w:rPr>
          <w:sz w:val="22"/>
        </w:rPr>
        <w:t>ou</w:t>
      </w:r>
      <w:r>
        <w:rPr>
          <w:spacing w:val="-4"/>
          <w:sz w:val="22"/>
        </w:rPr>
        <w:t> </w:t>
      </w:r>
      <w:r>
        <w:rPr>
          <w:sz w:val="22"/>
        </w:rPr>
        <w:t>edificação</w:t>
      </w:r>
      <w:r>
        <w:rPr>
          <w:spacing w:val="-4"/>
          <w:sz w:val="22"/>
        </w:rPr>
        <w:t> </w:t>
      </w:r>
      <w:r>
        <w:rPr>
          <w:sz w:val="22"/>
        </w:rPr>
        <w:t>residencial</w:t>
      </w:r>
      <w:r>
        <w:rPr>
          <w:spacing w:val="-3"/>
          <w:sz w:val="22"/>
        </w:rPr>
        <w:t> </w:t>
      </w:r>
      <w:r>
        <w:rPr>
          <w:sz w:val="22"/>
        </w:rPr>
        <w:t>multifamiliar,</w:t>
      </w:r>
      <w:r>
        <w:rPr>
          <w:spacing w:val="-4"/>
          <w:sz w:val="22"/>
        </w:rPr>
        <w:t> </w:t>
      </w:r>
      <w:r>
        <w:rPr>
          <w:sz w:val="22"/>
        </w:rPr>
        <w:t>vinculado</w:t>
      </w:r>
      <w:r>
        <w:rPr>
          <w:spacing w:val="-4"/>
          <w:sz w:val="22"/>
        </w:rPr>
        <w:t> </w:t>
      </w:r>
      <w:r>
        <w:rPr>
          <w:sz w:val="22"/>
        </w:rPr>
        <w:t>a</w:t>
      </w:r>
      <w:r>
        <w:rPr>
          <w:spacing w:val="-4"/>
          <w:sz w:val="22"/>
        </w:rPr>
        <w:t> </w:t>
      </w:r>
      <w:r>
        <w:rPr>
          <w:sz w:val="22"/>
        </w:rPr>
        <w:t>programa</w:t>
      </w:r>
      <w:r>
        <w:rPr>
          <w:spacing w:val="-4"/>
          <w:sz w:val="22"/>
        </w:rPr>
        <w:t> </w:t>
      </w:r>
      <w:r>
        <w:rPr>
          <w:sz w:val="22"/>
        </w:rPr>
        <w:t>de Habitação de Interesse Social (HIS) e que se enquadre nas Leis n° 11.124, de 16 de junho de 2005, n° 11.888, de 24 de dezembro de 2008, nº 13.465, de 11 de julho de 2017 ou em legislações correlatas vigentes.</w:t>
      </w:r>
    </w:p>
    <w:p>
      <w:pPr>
        <w:pStyle w:val="BodyText"/>
        <w:spacing w:before="11"/>
        <w:rPr>
          <w:sz w:val="21"/>
        </w:rPr>
      </w:pPr>
    </w:p>
    <w:p>
      <w:pPr>
        <w:pStyle w:val="BodyText"/>
        <w:ind w:left="1911"/>
        <w:jc w:val="both"/>
      </w:pPr>
      <w:r>
        <w:rPr/>
        <w:t>§</w:t>
      </w:r>
      <w:r>
        <w:rPr>
          <w:spacing w:val="23"/>
        </w:rPr>
        <w:t> </w:t>
      </w:r>
      <w:r>
        <w:rPr/>
        <w:t>1°</w:t>
      </w:r>
      <w:r>
        <w:rPr>
          <w:spacing w:val="20"/>
        </w:rPr>
        <w:t> </w:t>
      </w:r>
      <w:r>
        <w:rPr>
          <w:spacing w:val="-2"/>
        </w:rPr>
        <w:t>................................................................................................................................</w:t>
      </w:r>
    </w:p>
    <w:p>
      <w:pPr>
        <w:pStyle w:val="BodyText"/>
        <w:spacing w:before="9"/>
        <w:rPr>
          <w:sz w:val="21"/>
        </w:rPr>
      </w:pPr>
    </w:p>
    <w:p>
      <w:pPr>
        <w:pStyle w:val="BodyText"/>
        <w:spacing w:before="1"/>
        <w:ind w:left="1911" w:right="484"/>
        <w:jc w:val="both"/>
      </w:pPr>
      <w:r>
        <w:rPr/>
        <w:t>§ 2º Na modalidade de RRT Mínimo, as atividades técnicas só poderão ser vinculadas a um contratante e um endereço de obra ou serviço.</w:t>
      </w:r>
    </w:p>
    <w:p>
      <w:pPr>
        <w:pStyle w:val="BodyText"/>
        <w:spacing w:before="1"/>
      </w:pPr>
    </w:p>
    <w:p>
      <w:pPr>
        <w:pStyle w:val="BodyText"/>
        <w:ind w:left="1911"/>
        <w:jc w:val="both"/>
      </w:pPr>
      <w:r>
        <w:rPr/>
        <w:t>§</w:t>
      </w:r>
      <w:r>
        <w:rPr>
          <w:spacing w:val="51"/>
        </w:rPr>
        <w:t> </w:t>
      </w:r>
      <w:r>
        <w:rPr>
          <w:spacing w:val="-2"/>
        </w:rPr>
        <w:t>3°..................................................................................................................................</w:t>
      </w:r>
    </w:p>
    <w:p>
      <w:pPr>
        <w:pStyle w:val="BodyText"/>
        <w:spacing w:before="1"/>
      </w:pPr>
    </w:p>
    <w:p>
      <w:pPr>
        <w:pStyle w:val="BodyText"/>
        <w:ind w:left="1911" w:right="483"/>
        <w:jc w:val="both"/>
      </w:pPr>
      <w:r>
        <w:rPr/>
        <w:t>§ 4º</w:t>
      </w:r>
      <w:r>
        <w:rPr>
          <w:spacing w:val="-1"/>
        </w:rPr>
        <w:t> </w:t>
      </w:r>
      <w:r>
        <w:rPr/>
        <w:t>Na modalidade</w:t>
      </w:r>
      <w:r>
        <w:rPr>
          <w:spacing w:val="-2"/>
        </w:rPr>
        <w:t> </w:t>
      </w:r>
      <w:r>
        <w:rPr/>
        <w:t>de</w:t>
      </w:r>
      <w:r>
        <w:rPr>
          <w:spacing w:val="-2"/>
        </w:rPr>
        <w:t> </w:t>
      </w:r>
      <w:r>
        <w:rPr/>
        <w:t>RRT Social,</w:t>
      </w:r>
      <w:r>
        <w:rPr>
          <w:spacing w:val="-2"/>
        </w:rPr>
        <w:t> </w:t>
      </w:r>
      <w:r>
        <w:rPr/>
        <w:t>as</w:t>
      </w:r>
      <w:r>
        <w:rPr>
          <w:spacing w:val="-2"/>
        </w:rPr>
        <w:t> </w:t>
      </w:r>
      <w:r>
        <w:rPr/>
        <w:t>atividades</w:t>
      </w:r>
      <w:r>
        <w:rPr>
          <w:spacing w:val="-2"/>
        </w:rPr>
        <w:t> </w:t>
      </w:r>
      <w:r>
        <w:rPr/>
        <w:t>técnicas</w:t>
      </w:r>
      <w:r>
        <w:rPr>
          <w:spacing w:val="-2"/>
        </w:rPr>
        <w:t> </w:t>
      </w:r>
      <w:r>
        <w:rPr/>
        <w:t>poderão ser vinculadas</w:t>
      </w:r>
      <w:r>
        <w:rPr>
          <w:spacing w:val="-2"/>
        </w:rPr>
        <w:t> </w:t>
      </w:r>
      <w:r>
        <w:rPr/>
        <w:t>a um</w:t>
      </w:r>
      <w:r>
        <w:rPr>
          <w:spacing w:val="-4"/>
        </w:rPr>
        <w:t> </w:t>
      </w:r>
      <w:r>
        <w:rPr/>
        <w:t>único contratante Pessoa Jurídica ou a mais de um contratante Pessoa Física, limitado a 100 (cem) endereços de edificações residências unifamiliares (alínea a do inciso V deste artigo) ou a</w:t>
      </w:r>
      <w:r>
        <w:rPr>
          <w:spacing w:val="80"/>
        </w:rPr>
        <w:t> </w:t>
      </w:r>
      <w:r>
        <w:rPr/>
        <w:t>um</w:t>
      </w:r>
      <w:r>
        <w:rPr>
          <w:spacing w:val="-2"/>
        </w:rPr>
        <w:t> </w:t>
      </w:r>
      <w:r>
        <w:rPr/>
        <w:t>único endereço de conjunto habitacional ou edificação</w:t>
      </w:r>
      <w:r>
        <w:rPr>
          <w:spacing w:val="-1"/>
        </w:rPr>
        <w:t> </w:t>
      </w:r>
      <w:r>
        <w:rPr/>
        <w:t>residencial multifamiliar (alínea</w:t>
      </w:r>
      <w:r>
        <w:rPr>
          <w:spacing w:val="-1"/>
        </w:rPr>
        <w:t> </w:t>
      </w:r>
      <w:r>
        <w:rPr/>
        <w:t>b do inciso V deste artigo), e desde que dentro do mesmo Município.</w:t>
      </w:r>
    </w:p>
    <w:p>
      <w:pPr>
        <w:pStyle w:val="BodyText"/>
        <w:spacing w:before="10"/>
        <w:rPr>
          <w:sz w:val="21"/>
        </w:rPr>
      </w:pPr>
    </w:p>
    <w:p>
      <w:pPr>
        <w:pStyle w:val="BodyText"/>
        <w:ind w:left="1911" w:right="483"/>
        <w:jc w:val="both"/>
      </w:pPr>
      <w:r>
        <w:rPr/>
        <w:t>§5º A inclusão de até 100 (cem) endereços de edificações residências unifamiliares, disposta no parágrafo anterior, só poderá</w:t>
      </w:r>
      <w:r>
        <w:rPr>
          <w:spacing w:val="-2"/>
        </w:rPr>
        <w:t> </w:t>
      </w:r>
      <w:r>
        <w:rPr/>
        <w:t>ser</w:t>
      </w:r>
      <w:r>
        <w:rPr>
          <w:spacing w:val="-1"/>
        </w:rPr>
        <w:t> </w:t>
      </w:r>
      <w:r>
        <w:rPr/>
        <w:t>realizada durante o</w:t>
      </w:r>
      <w:r>
        <w:rPr>
          <w:spacing w:val="-2"/>
        </w:rPr>
        <w:t> </w:t>
      </w:r>
      <w:r>
        <w:rPr/>
        <w:t>período de 6 meses,</w:t>
      </w:r>
      <w:r>
        <w:rPr>
          <w:spacing w:val="-2"/>
        </w:rPr>
        <w:t> </w:t>
      </w:r>
      <w:r>
        <w:rPr/>
        <w:t>contados da data de início da atividade declarada no RRT Inicial, para fins das auditorias definidas no art. 47 desta Resolução. Depois desse período, os endereços registrados só poderão ser corrigidos e </w:t>
      </w:r>
      <w:r>
        <w:rPr>
          <w:spacing w:val="-2"/>
        </w:rPr>
        <w:t>excluídos.</w:t>
      </w:r>
    </w:p>
    <w:p>
      <w:pPr>
        <w:pStyle w:val="BodyText"/>
        <w:spacing w:before="11"/>
        <w:rPr>
          <w:sz w:val="21"/>
        </w:rPr>
      </w:pPr>
    </w:p>
    <w:p>
      <w:pPr>
        <w:pStyle w:val="BodyText"/>
        <w:ind w:left="1911" w:right="484"/>
        <w:jc w:val="both"/>
      </w:pPr>
      <w:r>
        <w:rPr/>
        <w:t>§6º Caso os contratantes sejam pessoas físicas, para cada endereço de obra ou serviço a ser inserido, o SICCAU disponibilizará os campos de dados do Contrato, do Contratante, de Atividade(s) Técnica(s), de Quantidade (m2) e de Descrição.</w:t>
      </w:r>
    </w:p>
    <w:p>
      <w:pPr>
        <w:pStyle w:val="BodyText"/>
      </w:pPr>
    </w:p>
    <w:p>
      <w:pPr>
        <w:pStyle w:val="BodyText"/>
        <w:spacing w:before="1"/>
        <w:ind w:left="1911" w:right="483"/>
        <w:jc w:val="both"/>
      </w:pPr>
      <w:r>
        <w:rPr/>
        <w:t>§7º Para fins desta Resolução e de aplicação do disposto na alínea a) do inciso V deste</w:t>
      </w:r>
      <w:r>
        <w:rPr>
          <w:spacing w:val="40"/>
        </w:rPr>
        <w:t> </w:t>
      </w:r>
      <w:r>
        <w:rPr/>
        <w:t>artigo, considera-se família de baixa renda aquela que se enquadra nas condições do</w:t>
      </w:r>
      <w:r>
        <w:rPr>
          <w:spacing w:val="40"/>
        </w:rPr>
        <w:t> </w:t>
      </w:r>
      <w:r>
        <w:rPr/>
        <w:t>Cadastro Único para Programas Sociais do Governo Federal, regulamentado pelo Decreto nº 6.135, de 26 de junho de 2007, ou em legislação federal posterior vigente.”</w:t>
      </w:r>
    </w:p>
    <w:p>
      <w:pPr>
        <w:pStyle w:val="BodyText"/>
        <w:spacing w:before="11"/>
        <w:rPr>
          <w:sz w:val="21"/>
        </w:rPr>
      </w:pPr>
    </w:p>
    <w:p>
      <w:pPr>
        <w:pStyle w:val="BodyText"/>
        <w:spacing w:line="252" w:lineRule="exact"/>
        <w:ind w:right="944"/>
        <w:jc w:val="right"/>
      </w:pPr>
      <w:r>
        <w:rPr/>
        <w:t>“Art.</w:t>
      </w:r>
      <w:r>
        <w:rPr>
          <w:spacing w:val="54"/>
        </w:rPr>
        <w:t> </w:t>
      </w:r>
      <w:r>
        <w:rPr>
          <w:spacing w:val="-2"/>
        </w:rPr>
        <w:t>9°...................................................................................................................................</w:t>
      </w:r>
    </w:p>
    <w:p>
      <w:pPr>
        <w:pStyle w:val="BodyText"/>
        <w:spacing w:line="252" w:lineRule="exact"/>
        <w:ind w:right="918"/>
        <w:jc w:val="right"/>
      </w:pPr>
      <w:r>
        <w:rPr/>
        <w:t>§</w:t>
      </w:r>
      <w:r>
        <w:rPr>
          <w:spacing w:val="29"/>
        </w:rPr>
        <w:t> </w:t>
      </w:r>
      <w:r>
        <w:rPr/>
        <w:t>1°</w:t>
      </w:r>
      <w:r>
        <w:rPr>
          <w:spacing w:val="27"/>
        </w:rPr>
        <w:t> </w:t>
      </w:r>
      <w:r>
        <w:rPr>
          <w:spacing w:val="-2"/>
        </w:rPr>
        <w:t>......................................................................................................................................</w:t>
      </w:r>
    </w:p>
    <w:p>
      <w:pPr>
        <w:pStyle w:val="ListParagraph"/>
        <w:numPr>
          <w:ilvl w:val="0"/>
          <w:numId w:val="3"/>
        </w:numPr>
        <w:tabs>
          <w:tab w:pos="126" w:val="left" w:leader="none"/>
        </w:tabs>
        <w:spacing w:line="252" w:lineRule="exact" w:before="1" w:after="0"/>
        <w:ind w:left="126" w:right="968" w:hanging="126"/>
        <w:jc w:val="right"/>
        <w:rPr>
          <w:sz w:val="22"/>
        </w:rPr>
      </w:pPr>
      <w:r>
        <w:rPr>
          <w:sz w:val="22"/>
        </w:rPr>
        <w:t>-</w:t>
      </w:r>
      <w:r>
        <w:rPr>
          <w:spacing w:val="30"/>
          <w:sz w:val="22"/>
        </w:rPr>
        <w:t>  </w:t>
      </w:r>
      <w:r>
        <w:rPr>
          <w:spacing w:val="-2"/>
          <w:sz w:val="22"/>
        </w:rPr>
        <w:t>.......................................................................................................................................</w:t>
      </w:r>
    </w:p>
    <w:p>
      <w:pPr>
        <w:pStyle w:val="ListParagraph"/>
        <w:numPr>
          <w:ilvl w:val="0"/>
          <w:numId w:val="3"/>
        </w:numPr>
        <w:tabs>
          <w:tab w:pos="200" w:val="left" w:leader="none"/>
        </w:tabs>
        <w:spacing w:line="252" w:lineRule="exact" w:before="0" w:after="0"/>
        <w:ind w:left="200" w:right="951" w:hanging="200"/>
        <w:jc w:val="right"/>
        <w:rPr>
          <w:sz w:val="22"/>
        </w:rPr>
      </w:pPr>
      <w:r>
        <w:rPr>
          <w:sz w:val="22"/>
        </w:rPr>
        <w:t>-</w:t>
      </w:r>
      <w:r>
        <w:rPr>
          <w:spacing w:val="58"/>
          <w:sz w:val="22"/>
        </w:rPr>
        <w:t> </w:t>
      </w:r>
      <w:r>
        <w:rPr>
          <w:spacing w:val="-2"/>
          <w:sz w:val="22"/>
        </w:rPr>
        <w:t>.......................................................................................................................................</w:t>
      </w:r>
    </w:p>
    <w:p>
      <w:pPr>
        <w:pStyle w:val="BodyText"/>
        <w:spacing w:line="252" w:lineRule="exact" w:before="2"/>
        <w:ind w:right="937"/>
        <w:jc w:val="right"/>
      </w:pPr>
      <w:r>
        <w:rPr/>
        <w:t>§</w:t>
      </w:r>
      <w:r>
        <w:rPr>
          <w:spacing w:val="27"/>
        </w:rPr>
        <w:t> </w:t>
      </w:r>
      <w:r>
        <w:rPr/>
        <w:t>2º</w:t>
      </w:r>
      <w:r>
        <w:rPr>
          <w:spacing w:val="29"/>
        </w:rPr>
        <w:t> </w:t>
      </w:r>
      <w:r>
        <w:rPr>
          <w:spacing w:val="-2"/>
        </w:rPr>
        <w:t>......................................................................................................................................</w:t>
      </w:r>
    </w:p>
    <w:p>
      <w:pPr>
        <w:pStyle w:val="ListParagraph"/>
        <w:numPr>
          <w:ilvl w:val="1"/>
          <w:numId w:val="3"/>
        </w:numPr>
        <w:tabs>
          <w:tab w:pos="2271" w:val="left" w:leader="none"/>
        </w:tabs>
        <w:spacing w:line="252" w:lineRule="exact" w:before="0" w:after="0"/>
        <w:ind w:left="2271" w:right="0" w:hanging="359"/>
        <w:jc w:val="left"/>
        <w:rPr>
          <w:sz w:val="22"/>
        </w:rPr>
      </w:pPr>
      <w:r>
        <w:rPr>
          <w:spacing w:val="-2"/>
          <w:sz w:val="22"/>
        </w:rPr>
        <w:t>.......................................................................................................................................</w:t>
      </w:r>
    </w:p>
    <w:p>
      <w:pPr>
        <w:pStyle w:val="ListParagraph"/>
        <w:numPr>
          <w:ilvl w:val="1"/>
          <w:numId w:val="3"/>
        </w:numPr>
        <w:tabs>
          <w:tab w:pos="2270" w:val="left" w:leader="none"/>
        </w:tabs>
        <w:spacing w:line="252" w:lineRule="exact" w:before="1" w:after="0"/>
        <w:ind w:left="2270" w:right="0" w:hanging="359"/>
        <w:jc w:val="left"/>
        <w:rPr>
          <w:sz w:val="22"/>
        </w:rPr>
      </w:pPr>
      <w:r>
        <w:rPr>
          <w:spacing w:val="-2"/>
          <w:sz w:val="22"/>
        </w:rPr>
        <w:t>.......................................................................................................................................</w:t>
      </w:r>
    </w:p>
    <w:p>
      <w:pPr>
        <w:pStyle w:val="ListParagraph"/>
        <w:numPr>
          <w:ilvl w:val="1"/>
          <w:numId w:val="3"/>
        </w:numPr>
        <w:tabs>
          <w:tab w:pos="2271" w:val="left" w:leader="none"/>
        </w:tabs>
        <w:spacing w:line="252" w:lineRule="exact" w:before="0" w:after="0"/>
        <w:ind w:left="2271" w:right="0" w:hanging="359"/>
        <w:jc w:val="left"/>
        <w:rPr>
          <w:sz w:val="22"/>
        </w:rPr>
      </w:pPr>
      <w:r>
        <w:rPr>
          <w:spacing w:val="-2"/>
          <w:sz w:val="22"/>
        </w:rPr>
        <w:t>.......................................................................................................................................</w:t>
      </w:r>
    </w:p>
    <w:p>
      <w:pPr>
        <w:pStyle w:val="ListParagraph"/>
        <w:numPr>
          <w:ilvl w:val="1"/>
          <w:numId w:val="3"/>
        </w:numPr>
        <w:tabs>
          <w:tab w:pos="2271" w:val="left" w:leader="none"/>
        </w:tabs>
        <w:spacing w:line="252" w:lineRule="exact" w:before="0" w:after="0"/>
        <w:ind w:left="2271" w:right="0" w:hanging="359"/>
        <w:jc w:val="left"/>
        <w:rPr>
          <w:sz w:val="22"/>
        </w:rPr>
      </w:pPr>
      <w:r>
        <w:rPr>
          <w:sz w:val="22"/>
        </w:rPr>
        <w:t>para</w:t>
      </w:r>
      <w:r>
        <w:rPr>
          <w:spacing w:val="-3"/>
          <w:sz w:val="22"/>
        </w:rPr>
        <w:t> </w:t>
      </w:r>
      <w:r>
        <w:rPr>
          <w:sz w:val="22"/>
        </w:rPr>
        <w:t>o</w:t>
      </w:r>
      <w:r>
        <w:rPr>
          <w:spacing w:val="-1"/>
          <w:sz w:val="22"/>
        </w:rPr>
        <w:t> </w:t>
      </w:r>
      <w:r>
        <w:rPr>
          <w:sz w:val="22"/>
        </w:rPr>
        <w:t>RRT</w:t>
      </w:r>
      <w:r>
        <w:rPr>
          <w:spacing w:val="2"/>
          <w:sz w:val="22"/>
        </w:rPr>
        <w:t> </w:t>
      </w:r>
      <w:r>
        <w:rPr>
          <w:spacing w:val="-2"/>
          <w:sz w:val="22"/>
        </w:rPr>
        <w:t>Social.”</w:t>
      </w:r>
    </w:p>
    <w:p>
      <w:pPr>
        <w:pStyle w:val="BodyText"/>
        <w:spacing w:before="1"/>
      </w:pPr>
    </w:p>
    <w:p>
      <w:pPr>
        <w:pStyle w:val="BodyText"/>
        <w:ind w:left="1912"/>
        <w:jc w:val="both"/>
      </w:pPr>
      <w:r>
        <w:rPr/>
        <w:t>“Art.</w:t>
      </w:r>
      <w:r>
        <w:rPr>
          <w:spacing w:val="19"/>
        </w:rPr>
        <w:t> </w:t>
      </w:r>
      <w:r>
        <w:rPr/>
        <w:t>13.</w:t>
      </w:r>
      <w:r>
        <w:rPr>
          <w:spacing w:val="20"/>
        </w:rPr>
        <w:t> </w:t>
      </w:r>
      <w:r>
        <w:rPr>
          <w:spacing w:val="-2"/>
        </w:rPr>
        <w:t>..............................................................................................................................</w:t>
      </w:r>
    </w:p>
    <w:p>
      <w:pPr>
        <w:pStyle w:val="ListParagraph"/>
        <w:numPr>
          <w:ilvl w:val="2"/>
          <w:numId w:val="3"/>
        </w:numPr>
        <w:tabs>
          <w:tab w:pos="2079" w:val="left" w:leader="none"/>
        </w:tabs>
        <w:spacing w:line="240" w:lineRule="auto" w:before="1" w:after="0"/>
        <w:ind w:left="1912" w:right="484" w:firstLine="0"/>
        <w:jc w:val="both"/>
        <w:rPr>
          <w:sz w:val="22"/>
        </w:rPr>
      </w:pPr>
      <w:r>
        <w:rPr>
          <w:sz w:val="22"/>
        </w:rPr>
        <w:t>- correção de dados, desde que respeitadas as condições e regras do Art. 2º e de cada modalidade de RRT conforme art. 8° desta Resolução e as limitações dispostas no §1º deste artigo, as informações relativas a:</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820" w:right="497" w:firstLine="0"/>
        <w:jc w:val="center"/>
        <w:rPr>
          <w:sz w:val="18"/>
        </w:rPr>
      </w:pPr>
      <w:r>
        <w:rPr>
          <w:color w:val="286C79"/>
          <w:sz w:val="18"/>
        </w:rPr>
        <w:t>DELIBERAÇÃO</w:t>
      </w:r>
      <w:r>
        <w:rPr>
          <w:color w:val="286C79"/>
          <w:spacing w:val="-10"/>
          <w:sz w:val="18"/>
        </w:rPr>
        <w:t> </w:t>
      </w:r>
      <w:r>
        <w:rPr>
          <w:color w:val="286C79"/>
          <w:sz w:val="18"/>
        </w:rPr>
        <w:t>PLENÁRIA</w:t>
      </w:r>
      <w:r>
        <w:rPr>
          <w:color w:val="286C79"/>
          <w:spacing w:val="-12"/>
          <w:sz w:val="18"/>
        </w:rPr>
        <w:t> </w:t>
      </w:r>
      <w:r>
        <w:rPr>
          <w:color w:val="286C79"/>
          <w:sz w:val="18"/>
        </w:rPr>
        <w:t>DPOBR</w:t>
      </w:r>
      <w:r>
        <w:rPr>
          <w:color w:val="286C79"/>
          <w:spacing w:val="-9"/>
          <w:sz w:val="18"/>
        </w:rPr>
        <w:t> </w:t>
      </w:r>
      <w:r>
        <w:rPr>
          <w:color w:val="286C79"/>
          <w:sz w:val="18"/>
        </w:rPr>
        <w:t>Nº</w:t>
      </w:r>
      <w:r>
        <w:rPr>
          <w:color w:val="286C79"/>
          <w:spacing w:val="-11"/>
          <w:sz w:val="18"/>
        </w:rPr>
        <w:t> </w:t>
      </w:r>
      <w:r>
        <w:rPr>
          <w:color w:val="286C79"/>
          <w:sz w:val="18"/>
        </w:rPr>
        <w:t>0091-</w:t>
      </w:r>
      <w:r>
        <w:rPr>
          <w:color w:val="286C79"/>
          <w:spacing w:val="-2"/>
          <w:sz w:val="18"/>
        </w:rPr>
        <w:t>07/2019</w:t>
      </w:r>
    </w:p>
    <w:p>
      <w:pPr>
        <w:spacing w:after="0"/>
        <w:jc w:val="center"/>
        <w:rPr>
          <w:sz w:val="18"/>
        </w:rPr>
        <w:sectPr>
          <w:pgSz w:w="11900" w:h="16840"/>
          <w:pgMar w:header="609" w:footer="247" w:top="1440" w:bottom="440" w:left="500" w:right="780"/>
        </w:sectPr>
      </w:pPr>
    </w:p>
    <w:p>
      <w:pPr>
        <w:pStyle w:val="BodyText"/>
        <w:spacing w:before="2"/>
        <w:rPr>
          <w:sz w:val="13"/>
        </w:rPr>
      </w:pPr>
      <w:r>
        <w:rPr/>
        <mc:AlternateContent>
          <mc:Choice Requires="wps">
            <w:drawing>
              <wp:anchor distT="0" distB="0" distL="0" distR="0" allowOverlap="1" layoutInCell="1" locked="0" behindDoc="1" simplePos="0" relativeHeight="487157760">
                <wp:simplePos x="0" y="0"/>
                <wp:positionH relativeFrom="page">
                  <wp:posOffset>0</wp:posOffset>
                </wp:positionH>
                <wp:positionV relativeFrom="page">
                  <wp:posOffset>9881613</wp:posOffset>
                </wp:positionV>
                <wp:extent cx="7556500" cy="37846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7556500" cy="378460"/>
                          <a:chExt cx="7556500" cy="378460"/>
                        </a:xfrm>
                      </wpg:grpSpPr>
                      <pic:pic>
                        <pic:nvPicPr>
                          <pic:cNvPr id="31" name="Image 31"/>
                          <pic:cNvPicPr/>
                        </pic:nvPicPr>
                        <pic:blipFill>
                          <a:blip r:embed="rId7" cstate="print"/>
                          <a:stretch>
                            <a:fillRect/>
                          </a:stretch>
                        </pic:blipFill>
                        <pic:spPr>
                          <a:xfrm>
                            <a:off x="0" y="0"/>
                            <a:ext cx="7555991" cy="377951"/>
                          </a:xfrm>
                          <a:prstGeom prst="rect">
                            <a:avLst/>
                          </a:prstGeom>
                        </pic:spPr>
                      </pic:pic>
                      <wps:wsp>
                        <wps:cNvPr id="32" name="Textbox 32"/>
                        <wps:cNvSpPr txBox="1"/>
                        <wps:spPr>
                          <a:xfrm>
                            <a:off x="7165844" y="65690"/>
                            <a:ext cx="76835" cy="128270"/>
                          </a:xfrm>
                          <a:prstGeom prst="rect">
                            <a:avLst/>
                          </a:prstGeom>
                        </wps:spPr>
                        <wps:txbx>
                          <w:txbxContent>
                            <w:p>
                              <w:pPr>
                                <w:spacing w:line="201" w:lineRule="exact" w:before="0"/>
                                <w:ind w:left="0" w:right="0" w:firstLine="0"/>
                                <w:jc w:val="left"/>
                                <w:rPr>
                                  <w:rFonts w:ascii="Arial"/>
                                  <w:sz w:val="18"/>
                                </w:rPr>
                              </w:pPr>
                              <w:r>
                                <w:rPr>
                                  <w:rFonts w:ascii="Arial"/>
                                  <w:color w:val="286C79"/>
                                  <w:w w:val="99"/>
                                  <w:sz w:val="18"/>
                                </w:rPr>
                                <w:t>5</w:t>
                              </w:r>
                            </w:p>
                          </w:txbxContent>
                        </wps:txbx>
                        <wps:bodyPr wrap="square" lIns="0" tIns="0" rIns="0" bIns="0" rtlCol="0">
                          <a:noAutofit/>
                        </wps:bodyPr>
                      </wps:wsp>
                    </wpg:wgp>
                  </a:graphicData>
                </a:graphic>
              </wp:anchor>
            </w:drawing>
          </mc:Choice>
          <mc:Fallback>
            <w:pict>
              <v:group style="position:absolute;margin-left:0pt;margin-top:778.079834pt;width:595pt;height:29.8pt;mso-position-horizontal-relative:page;mso-position-vertical-relative:page;z-index:-16158720" id="docshapegroup29" coordorigin="0,15562" coordsize="11900,596">
                <v:shape style="position:absolute;left:0;top:15561;width:11900;height:596" type="#_x0000_t75" id="docshape30" stroked="false">
                  <v:imagedata r:id="rId7" o:title=""/>
                </v:shape>
                <v:shape style="position:absolute;left:11284;top:15665;width:121;height:202" type="#_x0000_t202" id="docshape31" filled="false" stroked="false">
                  <v:textbox inset="0,0,0,0">
                    <w:txbxContent>
                      <w:p>
                        <w:pPr>
                          <w:spacing w:line="201" w:lineRule="exact" w:before="0"/>
                          <w:ind w:left="0" w:right="0" w:firstLine="0"/>
                          <w:jc w:val="left"/>
                          <w:rPr>
                            <w:rFonts w:ascii="Arial"/>
                            <w:sz w:val="18"/>
                          </w:rPr>
                        </w:pPr>
                        <w:r>
                          <w:rPr>
                            <w:rFonts w:ascii="Arial"/>
                            <w:color w:val="286C79"/>
                            <w:w w:val="99"/>
                            <w:sz w:val="18"/>
                          </w:rPr>
                          <w:t>5</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7324824</wp:posOffset>
                </wp:positionH>
                <wp:positionV relativeFrom="page">
                  <wp:posOffset>4519562</wp:posOffset>
                </wp:positionV>
                <wp:extent cx="139065" cy="567880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39065" cy="5678805"/>
                        </a:xfrm>
                        <a:prstGeom prst="rect">
                          <a:avLst/>
                        </a:prstGeom>
                      </wps:spPr>
                      <wps:txbx>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wps:txbx>
                      <wps:bodyPr wrap="square" lIns="0" tIns="0" rIns="0" bIns="0" rtlCol="0" vert="vert270">
                        <a:noAutofit/>
                      </wps:bodyPr>
                    </wps:wsp>
                  </a:graphicData>
                </a:graphic>
              </wp:anchor>
            </w:drawing>
          </mc:Choice>
          <mc:Fallback>
            <w:pict>
              <v:shape style="position:absolute;margin-left:576.757813pt;margin-top:355.871063pt;width:10.95pt;height:447.15pt;mso-position-horizontal-relative:page;mso-position-vertical-relative:page;z-index:15734272" type="#_x0000_t202" id="docshape32" filled="false" stroked="false">
                <v:textbox inset="0,0,0,0" style="layout-flow:vertical;mso-layout-flow-alt:bottom-to-top">
                  <w:txbxContent>
                    <w:p>
                      <w:pPr>
                        <w:spacing w:before="14"/>
                        <w:ind w:left="20" w:right="0" w:firstLine="0"/>
                        <w:jc w:val="left"/>
                        <w:rPr>
                          <w:rFonts w:ascii="Arial" w:hAnsi="Arial"/>
                          <w:sz w:val="16"/>
                        </w:rPr>
                      </w:pPr>
                      <w:r>
                        <w:rPr>
                          <w:rFonts w:ascii="Arial" w:hAnsi="Arial"/>
                          <w:color w:val="A9A9A9"/>
                          <w:sz w:val="16"/>
                        </w:rPr>
                        <w:t>Este documento foi assinado digitalmente por Antonio Luciano de Lima Guimarães e Daniela Demartini De Morais </w:t>
                      </w:r>
                      <w:r>
                        <w:rPr>
                          <w:rFonts w:ascii="Arial" w:hAnsi="Arial"/>
                          <w:color w:val="A9A9A9"/>
                          <w:spacing w:val="-2"/>
                          <w:sz w:val="16"/>
                        </w:rPr>
                        <w:t>Fernandes</w:t>
                      </w:r>
                    </w:p>
                  </w:txbxContent>
                </v:textbox>
                <w10:wrap type="none"/>
              </v:shape>
            </w:pict>
          </mc:Fallback>
        </mc:AlternateContent>
      </w:r>
    </w:p>
    <w:p>
      <w:pPr>
        <w:pStyle w:val="ListParagraph"/>
        <w:numPr>
          <w:ilvl w:val="3"/>
          <w:numId w:val="3"/>
        </w:numPr>
        <w:tabs>
          <w:tab w:pos="2270" w:val="left" w:leader="none"/>
        </w:tabs>
        <w:spacing w:line="240" w:lineRule="auto" w:before="91" w:after="0"/>
        <w:ind w:left="2270" w:right="0" w:hanging="359"/>
        <w:jc w:val="left"/>
        <w:rPr>
          <w:sz w:val="22"/>
        </w:rPr>
      </w:pPr>
      <w:r>
        <w:rPr>
          <w:spacing w:val="-2"/>
          <w:sz w:val="22"/>
        </w:rPr>
        <w:t>.......................................................................................................................................</w:t>
      </w:r>
    </w:p>
    <w:p>
      <w:pPr>
        <w:pStyle w:val="ListParagraph"/>
        <w:numPr>
          <w:ilvl w:val="3"/>
          <w:numId w:val="3"/>
        </w:numPr>
        <w:tabs>
          <w:tab w:pos="2270" w:val="left" w:leader="none"/>
        </w:tabs>
        <w:spacing w:line="252" w:lineRule="exact" w:before="2" w:after="0"/>
        <w:ind w:left="2270" w:right="0" w:hanging="359"/>
        <w:jc w:val="left"/>
        <w:rPr>
          <w:sz w:val="22"/>
        </w:rPr>
      </w:pPr>
      <w:r>
        <w:rPr>
          <w:spacing w:val="-2"/>
          <w:sz w:val="22"/>
        </w:rPr>
        <w:t>.......................................................................................................................................</w:t>
      </w:r>
    </w:p>
    <w:p>
      <w:pPr>
        <w:pStyle w:val="ListParagraph"/>
        <w:numPr>
          <w:ilvl w:val="3"/>
          <w:numId w:val="3"/>
        </w:numPr>
        <w:tabs>
          <w:tab w:pos="2270" w:val="left" w:leader="none"/>
        </w:tabs>
        <w:spacing w:line="252" w:lineRule="exact" w:before="0" w:after="0"/>
        <w:ind w:left="2270" w:right="0" w:hanging="359"/>
        <w:jc w:val="left"/>
        <w:rPr>
          <w:sz w:val="22"/>
        </w:rPr>
      </w:pPr>
      <w:r>
        <w:rPr>
          <w:spacing w:val="-2"/>
          <w:sz w:val="22"/>
        </w:rPr>
        <w:t>.......................................................................................................................................</w:t>
      </w:r>
    </w:p>
    <w:p>
      <w:pPr>
        <w:pStyle w:val="ListParagraph"/>
        <w:numPr>
          <w:ilvl w:val="3"/>
          <w:numId w:val="3"/>
        </w:numPr>
        <w:tabs>
          <w:tab w:pos="2270" w:val="left" w:leader="none"/>
        </w:tabs>
        <w:spacing w:line="252" w:lineRule="exact" w:before="0" w:after="0"/>
        <w:ind w:left="2270" w:right="0" w:hanging="359"/>
        <w:jc w:val="left"/>
        <w:rPr>
          <w:sz w:val="22"/>
        </w:rPr>
      </w:pPr>
      <w:r>
        <w:rPr>
          <w:sz w:val="22"/>
        </w:rPr>
        <w:t>endereço</w:t>
      </w:r>
      <w:r>
        <w:rPr>
          <w:spacing w:val="-3"/>
          <w:sz w:val="22"/>
        </w:rPr>
        <w:t> </w:t>
      </w:r>
      <w:r>
        <w:rPr>
          <w:sz w:val="22"/>
        </w:rPr>
        <w:t>da</w:t>
      </w:r>
      <w:r>
        <w:rPr>
          <w:spacing w:val="-3"/>
          <w:sz w:val="22"/>
        </w:rPr>
        <w:t> </w:t>
      </w:r>
      <w:r>
        <w:rPr>
          <w:sz w:val="22"/>
        </w:rPr>
        <w:t>obra</w:t>
      </w:r>
      <w:r>
        <w:rPr>
          <w:spacing w:val="-3"/>
          <w:sz w:val="22"/>
        </w:rPr>
        <w:t> </w:t>
      </w:r>
      <w:r>
        <w:rPr>
          <w:sz w:val="22"/>
        </w:rPr>
        <w:t>ou</w:t>
      </w:r>
      <w:r>
        <w:rPr>
          <w:spacing w:val="-6"/>
          <w:sz w:val="22"/>
        </w:rPr>
        <w:t> </w:t>
      </w:r>
      <w:r>
        <w:rPr>
          <w:sz w:val="22"/>
        </w:rPr>
        <w:t>serviço</w:t>
      </w:r>
      <w:r>
        <w:rPr>
          <w:spacing w:val="-3"/>
          <w:sz w:val="22"/>
        </w:rPr>
        <w:t> </w:t>
      </w:r>
      <w:r>
        <w:rPr>
          <w:sz w:val="22"/>
        </w:rPr>
        <w:t>técnico;</w:t>
      </w:r>
      <w:r>
        <w:rPr>
          <w:spacing w:val="-1"/>
          <w:sz w:val="22"/>
        </w:rPr>
        <w:t> </w:t>
      </w:r>
      <w:r>
        <w:rPr>
          <w:spacing w:val="-5"/>
          <w:sz w:val="22"/>
        </w:rPr>
        <w:t>ou</w:t>
      </w:r>
    </w:p>
    <w:p>
      <w:pPr>
        <w:pStyle w:val="ListParagraph"/>
        <w:numPr>
          <w:ilvl w:val="3"/>
          <w:numId w:val="3"/>
        </w:numPr>
        <w:tabs>
          <w:tab w:pos="2270" w:val="left" w:leader="none"/>
        </w:tabs>
        <w:spacing w:line="240" w:lineRule="auto" w:before="1" w:after="0"/>
        <w:ind w:left="2270" w:right="0" w:hanging="359"/>
        <w:jc w:val="left"/>
        <w:rPr>
          <w:sz w:val="22"/>
        </w:rPr>
      </w:pPr>
      <w:r>
        <w:rPr>
          <w:sz w:val="22"/>
        </w:rPr>
        <w:t>data</w:t>
      </w:r>
      <w:r>
        <w:rPr>
          <w:spacing w:val="-3"/>
          <w:sz w:val="22"/>
        </w:rPr>
        <w:t> </w:t>
      </w:r>
      <w:r>
        <w:rPr>
          <w:sz w:val="22"/>
        </w:rPr>
        <w:t>de</w:t>
      </w:r>
      <w:r>
        <w:rPr>
          <w:spacing w:val="-2"/>
          <w:sz w:val="22"/>
        </w:rPr>
        <w:t> </w:t>
      </w:r>
      <w:r>
        <w:rPr>
          <w:sz w:val="22"/>
        </w:rPr>
        <w:t>previsão</w:t>
      </w:r>
      <w:r>
        <w:rPr>
          <w:spacing w:val="-3"/>
          <w:sz w:val="22"/>
        </w:rPr>
        <w:t> </w:t>
      </w:r>
      <w:r>
        <w:rPr>
          <w:sz w:val="22"/>
        </w:rPr>
        <w:t>de</w:t>
      </w:r>
      <w:r>
        <w:rPr>
          <w:spacing w:val="-3"/>
          <w:sz w:val="22"/>
        </w:rPr>
        <w:t> </w:t>
      </w:r>
      <w:r>
        <w:rPr>
          <w:sz w:val="22"/>
        </w:rPr>
        <w:t>término</w:t>
      </w:r>
      <w:r>
        <w:rPr>
          <w:spacing w:val="-4"/>
          <w:sz w:val="22"/>
        </w:rPr>
        <w:t> </w:t>
      </w:r>
      <w:r>
        <w:rPr>
          <w:sz w:val="22"/>
        </w:rPr>
        <w:t>da</w:t>
      </w:r>
      <w:r>
        <w:rPr>
          <w:spacing w:val="-1"/>
          <w:sz w:val="22"/>
        </w:rPr>
        <w:t> </w:t>
      </w:r>
      <w:r>
        <w:rPr>
          <w:spacing w:val="-2"/>
          <w:sz w:val="22"/>
        </w:rPr>
        <w:t>atividade.</w:t>
      </w:r>
    </w:p>
    <w:p>
      <w:pPr>
        <w:pStyle w:val="BodyText"/>
      </w:pPr>
    </w:p>
    <w:p>
      <w:pPr>
        <w:pStyle w:val="ListParagraph"/>
        <w:numPr>
          <w:ilvl w:val="2"/>
          <w:numId w:val="3"/>
        </w:numPr>
        <w:tabs>
          <w:tab w:pos="2139" w:val="left" w:leader="none"/>
        </w:tabs>
        <w:spacing w:line="240" w:lineRule="auto" w:before="1" w:after="0"/>
        <w:ind w:left="1911" w:right="484" w:firstLine="0"/>
        <w:jc w:val="both"/>
        <w:rPr>
          <w:sz w:val="22"/>
        </w:rPr>
      </w:pPr>
      <w:r>
        <w:rPr>
          <w:sz w:val="22"/>
        </w:rPr>
        <w:t>– alteração do objeto, desde que respeitadas as condições e regras do art. 2º e de cada modalidade de RRT conforme art. 8° desta Resolução e as limitações dispostas no §1º deste artigo, as informações relativas a:</w:t>
      </w:r>
    </w:p>
    <w:p>
      <w:pPr>
        <w:pStyle w:val="ListParagraph"/>
        <w:numPr>
          <w:ilvl w:val="3"/>
          <w:numId w:val="3"/>
        </w:numPr>
        <w:tabs>
          <w:tab w:pos="2138" w:val="left" w:leader="none"/>
        </w:tabs>
        <w:spacing w:line="252" w:lineRule="exact" w:before="0" w:after="0"/>
        <w:ind w:left="2138" w:right="0" w:hanging="227"/>
        <w:jc w:val="left"/>
        <w:rPr>
          <w:sz w:val="22"/>
        </w:rPr>
      </w:pPr>
      <w:r>
        <w:rPr>
          <w:sz w:val="22"/>
        </w:rPr>
        <w:t>substituição,</w:t>
      </w:r>
      <w:r>
        <w:rPr>
          <w:spacing w:val="-6"/>
          <w:sz w:val="22"/>
        </w:rPr>
        <w:t> </w:t>
      </w:r>
      <w:r>
        <w:rPr>
          <w:sz w:val="22"/>
        </w:rPr>
        <w:t>inclusão</w:t>
      </w:r>
      <w:r>
        <w:rPr>
          <w:spacing w:val="-3"/>
          <w:sz w:val="22"/>
        </w:rPr>
        <w:t> </w:t>
      </w:r>
      <w:r>
        <w:rPr>
          <w:sz w:val="22"/>
        </w:rPr>
        <w:t>ou</w:t>
      </w:r>
      <w:r>
        <w:rPr>
          <w:spacing w:val="-5"/>
          <w:sz w:val="22"/>
        </w:rPr>
        <w:t> </w:t>
      </w:r>
      <w:r>
        <w:rPr>
          <w:sz w:val="22"/>
        </w:rPr>
        <w:t>exclusão</w:t>
      </w:r>
      <w:r>
        <w:rPr>
          <w:spacing w:val="-5"/>
          <w:sz w:val="22"/>
        </w:rPr>
        <w:t> </w:t>
      </w:r>
      <w:r>
        <w:rPr>
          <w:sz w:val="22"/>
        </w:rPr>
        <w:t>de</w:t>
      </w:r>
      <w:r>
        <w:rPr>
          <w:spacing w:val="-3"/>
          <w:sz w:val="22"/>
        </w:rPr>
        <w:t> </w:t>
      </w:r>
      <w:r>
        <w:rPr>
          <w:sz w:val="22"/>
        </w:rPr>
        <w:t>atividade</w:t>
      </w:r>
      <w:r>
        <w:rPr>
          <w:spacing w:val="-4"/>
          <w:sz w:val="22"/>
        </w:rPr>
        <w:t> </w:t>
      </w:r>
      <w:r>
        <w:rPr>
          <w:spacing w:val="-2"/>
          <w:sz w:val="22"/>
        </w:rPr>
        <w:t>técnica;</w:t>
      </w:r>
    </w:p>
    <w:p>
      <w:pPr>
        <w:pStyle w:val="ListParagraph"/>
        <w:numPr>
          <w:ilvl w:val="3"/>
          <w:numId w:val="3"/>
        </w:numPr>
        <w:tabs>
          <w:tab w:pos="2150" w:val="left" w:leader="none"/>
        </w:tabs>
        <w:spacing w:line="252" w:lineRule="exact" w:before="0" w:after="0"/>
        <w:ind w:left="2150" w:right="0" w:hanging="239"/>
        <w:jc w:val="left"/>
        <w:rPr>
          <w:sz w:val="22"/>
        </w:rPr>
      </w:pPr>
      <w:r>
        <w:rPr>
          <w:sz w:val="22"/>
        </w:rPr>
        <w:t>ampliação</w:t>
      </w:r>
      <w:r>
        <w:rPr>
          <w:spacing w:val="-6"/>
          <w:sz w:val="22"/>
        </w:rPr>
        <w:t> </w:t>
      </w:r>
      <w:r>
        <w:rPr>
          <w:sz w:val="22"/>
        </w:rPr>
        <w:t>ou</w:t>
      </w:r>
      <w:r>
        <w:rPr>
          <w:spacing w:val="-6"/>
          <w:sz w:val="22"/>
        </w:rPr>
        <w:t> </w:t>
      </w:r>
      <w:r>
        <w:rPr>
          <w:sz w:val="22"/>
        </w:rPr>
        <w:t>redução</w:t>
      </w:r>
      <w:r>
        <w:rPr>
          <w:spacing w:val="-6"/>
          <w:sz w:val="22"/>
        </w:rPr>
        <w:t> </w:t>
      </w:r>
      <w:r>
        <w:rPr>
          <w:sz w:val="22"/>
        </w:rPr>
        <w:t>de</w:t>
      </w:r>
      <w:r>
        <w:rPr>
          <w:spacing w:val="-5"/>
          <w:sz w:val="22"/>
        </w:rPr>
        <w:t> </w:t>
      </w:r>
      <w:r>
        <w:rPr>
          <w:sz w:val="22"/>
        </w:rPr>
        <w:t>quantitativos</w:t>
      </w:r>
      <w:r>
        <w:rPr>
          <w:spacing w:val="-3"/>
          <w:sz w:val="22"/>
        </w:rPr>
        <w:t> </w:t>
      </w:r>
      <w:r>
        <w:rPr>
          <w:sz w:val="22"/>
        </w:rPr>
        <w:t>referentes</w:t>
      </w:r>
      <w:r>
        <w:rPr>
          <w:spacing w:val="-5"/>
          <w:sz w:val="22"/>
        </w:rPr>
        <w:t> </w:t>
      </w:r>
      <w:r>
        <w:rPr>
          <w:sz w:val="22"/>
        </w:rPr>
        <w:t>a</w:t>
      </w:r>
      <w:r>
        <w:rPr>
          <w:spacing w:val="-3"/>
          <w:sz w:val="22"/>
        </w:rPr>
        <w:t> </w:t>
      </w:r>
      <w:r>
        <w:rPr>
          <w:sz w:val="22"/>
        </w:rPr>
        <w:t>atividade</w:t>
      </w:r>
      <w:r>
        <w:rPr>
          <w:spacing w:val="-3"/>
          <w:sz w:val="22"/>
        </w:rPr>
        <w:t> </w:t>
      </w:r>
      <w:r>
        <w:rPr>
          <w:spacing w:val="-2"/>
          <w:sz w:val="22"/>
        </w:rPr>
        <w:t>técnica;</w:t>
      </w:r>
    </w:p>
    <w:p>
      <w:pPr>
        <w:pStyle w:val="ListParagraph"/>
        <w:numPr>
          <w:ilvl w:val="3"/>
          <w:numId w:val="3"/>
        </w:numPr>
        <w:tabs>
          <w:tab w:pos="2138" w:val="left" w:leader="none"/>
        </w:tabs>
        <w:spacing w:line="252" w:lineRule="exact" w:before="1" w:after="0"/>
        <w:ind w:left="2138" w:right="0" w:hanging="227"/>
        <w:jc w:val="left"/>
        <w:rPr>
          <w:sz w:val="22"/>
        </w:rPr>
      </w:pPr>
      <w:r>
        <w:rPr>
          <w:sz w:val="22"/>
        </w:rPr>
        <w:t>descrição</w:t>
      </w:r>
      <w:r>
        <w:rPr>
          <w:spacing w:val="-4"/>
          <w:sz w:val="22"/>
        </w:rPr>
        <w:t> </w:t>
      </w:r>
      <w:r>
        <w:rPr>
          <w:sz w:val="22"/>
        </w:rPr>
        <w:t>do</w:t>
      </w:r>
      <w:r>
        <w:rPr>
          <w:spacing w:val="-3"/>
          <w:sz w:val="22"/>
        </w:rPr>
        <w:t> </w:t>
      </w:r>
      <w:r>
        <w:rPr>
          <w:sz w:val="22"/>
        </w:rPr>
        <w:t>objeto</w:t>
      </w:r>
      <w:r>
        <w:rPr>
          <w:spacing w:val="-6"/>
          <w:sz w:val="22"/>
        </w:rPr>
        <w:t> </w:t>
      </w:r>
      <w:r>
        <w:rPr>
          <w:sz w:val="22"/>
        </w:rPr>
        <w:t>constituinte</w:t>
      </w:r>
      <w:r>
        <w:rPr>
          <w:spacing w:val="-3"/>
          <w:sz w:val="22"/>
        </w:rPr>
        <w:t> </w:t>
      </w:r>
      <w:r>
        <w:rPr>
          <w:sz w:val="22"/>
        </w:rPr>
        <w:t>da</w:t>
      </w:r>
      <w:r>
        <w:rPr>
          <w:spacing w:val="-5"/>
          <w:sz w:val="22"/>
        </w:rPr>
        <w:t> </w:t>
      </w:r>
      <w:r>
        <w:rPr>
          <w:sz w:val="22"/>
        </w:rPr>
        <w:t>atividade</w:t>
      </w:r>
      <w:r>
        <w:rPr>
          <w:spacing w:val="-5"/>
          <w:sz w:val="22"/>
        </w:rPr>
        <w:t> </w:t>
      </w:r>
      <w:r>
        <w:rPr>
          <w:sz w:val="22"/>
        </w:rPr>
        <w:t>técnica;</w:t>
      </w:r>
      <w:r>
        <w:rPr>
          <w:spacing w:val="-4"/>
          <w:sz w:val="22"/>
        </w:rPr>
        <w:t> </w:t>
      </w:r>
      <w:r>
        <w:rPr>
          <w:spacing w:val="-5"/>
          <w:sz w:val="22"/>
        </w:rPr>
        <w:t>ou</w:t>
      </w:r>
    </w:p>
    <w:p>
      <w:pPr>
        <w:pStyle w:val="ListParagraph"/>
        <w:numPr>
          <w:ilvl w:val="3"/>
          <w:numId w:val="3"/>
        </w:numPr>
        <w:tabs>
          <w:tab w:pos="2166" w:val="left" w:leader="none"/>
        </w:tabs>
        <w:spacing w:line="240" w:lineRule="auto" w:before="0" w:after="0"/>
        <w:ind w:left="1911" w:right="484" w:firstLine="0"/>
        <w:jc w:val="both"/>
        <w:rPr>
          <w:sz w:val="22"/>
        </w:rPr>
      </w:pPr>
      <w:r>
        <w:rPr>
          <w:sz w:val="22"/>
        </w:rPr>
        <w:t>inclusão de empresa contratada, desde que o registro da pessoa jurídica de Arquitetura e Urbanismo no CAU tenha sido efetivado em data anterior à data de celebração do contrato e de início da atividade constituinte do correspondente RRT Inicial, e desde que o</w:t>
      </w:r>
      <w:r>
        <w:rPr>
          <w:spacing w:val="-1"/>
          <w:sz w:val="22"/>
        </w:rPr>
        <w:t> </w:t>
      </w:r>
      <w:r>
        <w:rPr>
          <w:sz w:val="22"/>
        </w:rPr>
        <w:t>profissional possua</w:t>
      </w:r>
      <w:r>
        <w:rPr>
          <w:spacing w:val="-2"/>
          <w:sz w:val="22"/>
        </w:rPr>
        <w:t> </w:t>
      </w:r>
      <w:r>
        <w:rPr>
          <w:sz w:val="22"/>
        </w:rPr>
        <w:t>o RRT Simples de</w:t>
      </w:r>
      <w:r>
        <w:rPr>
          <w:spacing w:val="-2"/>
          <w:sz w:val="22"/>
        </w:rPr>
        <w:t> </w:t>
      </w:r>
      <w:r>
        <w:rPr>
          <w:sz w:val="22"/>
        </w:rPr>
        <w:t>Desempenho de Cargo ou</w:t>
      </w:r>
      <w:r>
        <w:rPr>
          <w:spacing w:val="-2"/>
          <w:sz w:val="22"/>
        </w:rPr>
        <w:t> </w:t>
      </w:r>
      <w:r>
        <w:rPr>
          <w:sz w:val="22"/>
        </w:rPr>
        <w:t>Função</w:t>
      </w:r>
      <w:r>
        <w:rPr>
          <w:spacing w:val="-2"/>
          <w:sz w:val="22"/>
        </w:rPr>
        <w:t> </w:t>
      </w:r>
      <w:r>
        <w:rPr>
          <w:sz w:val="22"/>
        </w:rPr>
        <w:t>Técnica vinculado</w:t>
      </w:r>
      <w:r>
        <w:rPr>
          <w:spacing w:val="-2"/>
          <w:sz w:val="22"/>
        </w:rPr>
        <w:t> </w:t>
      </w:r>
      <w:r>
        <w:rPr>
          <w:sz w:val="22"/>
        </w:rPr>
        <w:t>à empresa na condição de contratante.</w:t>
      </w:r>
    </w:p>
    <w:p>
      <w:pPr>
        <w:pStyle w:val="BodyText"/>
        <w:spacing w:before="1"/>
      </w:pPr>
    </w:p>
    <w:p>
      <w:pPr>
        <w:pStyle w:val="BodyText"/>
        <w:spacing w:line="252" w:lineRule="exact"/>
        <w:ind w:left="1911"/>
      </w:pPr>
      <w:r>
        <w:rPr/>
        <w:t>§1º</w:t>
      </w:r>
      <w:r>
        <w:rPr>
          <w:spacing w:val="-2"/>
        </w:rPr>
        <w:t> </w:t>
      </w:r>
      <w:r>
        <w:rPr/>
        <w:t>Não</w:t>
      </w:r>
      <w:r>
        <w:rPr>
          <w:spacing w:val="-6"/>
        </w:rPr>
        <w:t> </w:t>
      </w:r>
      <w:r>
        <w:rPr/>
        <w:t>serão</w:t>
      </w:r>
      <w:r>
        <w:rPr>
          <w:spacing w:val="-3"/>
        </w:rPr>
        <w:t> </w:t>
      </w:r>
      <w:r>
        <w:rPr/>
        <w:t>permitidas</w:t>
      </w:r>
      <w:r>
        <w:rPr>
          <w:spacing w:val="-3"/>
        </w:rPr>
        <w:t> </w:t>
      </w:r>
      <w:r>
        <w:rPr/>
        <w:t>as</w:t>
      </w:r>
      <w:r>
        <w:rPr>
          <w:spacing w:val="-5"/>
        </w:rPr>
        <w:t> </w:t>
      </w:r>
      <w:r>
        <w:rPr/>
        <w:t>alterações</w:t>
      </w:r>
      <w:r>
        <w:rPr>
          <w:spacing w:val="-3"/>
        </w:rPr>
        <w:t> </w:t>
      </w:r>
      <w:r>
        <w:rPr/>
        <w:t>relativas</w:t>
      </w:r>
      <w:r>
        <w:rPr>
          <w:spacing w:val="-4"/>
        </w:rPr>
        <w:t> </w:t>
      </w:r>
      <w:r>
        <w:rPr>
          <w:spacing w:val="-5"/>
        </w:rPr>
        <w:t>a:</w:t>
      </w:r>
    </w:p>
    <w:p>
      <w:pPr>
        <w:pStyle w:val="ListParagraph"/>
        <w:numPr>
          <w:ilvl w:val="0"/>
          <w:numId w:val="4"/>
        </w:numPr>
        <w:tabs>
          <w:tab w:pos="2138" w:val="left" w:leader="none"/>
        </w:tabs>
        <w:spacing w:line="252" w:lineRule="exact" w:before="0" w:after="0"/>
        <w:ind w:left="2138" w:right="0" w:hanging="227"/>
        <w:jc w:val="left"/>
        <w:rPr>
          <w:sz w:val="22"/>
        </w:rPr>
      </w:pPr>
      <w:r>
        <w:rPr>
          <w:sz w:val="22"/>
        </w:rPr>
        <w:t>data</w:t>
      </w:r>
      <w:r>
        <w:rPr>
          <w:spacing w:val="-5"/>
          <w:sz w:val="22"/>
        </w:rPr>
        <w:t> </w:t>
      </w:r>
      <w:r>
        <w:rPr>
          <w:sz w:val="22"/>
        </w:rPr>
        <w:t>de</w:t>
      </w:r>
      <w:r>
        <w:rPr>
          <w:spacing w:val="-2"/>
          <w:sz w:val="22"/>
        </w:rPr>
        <w:t> </w:t>
      </w:r>
      <w:r>
        <w:rPr>
          <w:sz w:val="22"/>
        </w:rPr>
        <w:t>início</w:t>
      </w:r>
      <w:r>
        <w:rPr>
          <w:spacing w:val="-2"/>
          <w:sz w:val="22"/>
        </w:rPr>
        <w:t> </w:t>
      </w:r>
      <w:r>
        <w:rPr>
          <w:sz w:val="22"/>
        </w:rPr>
        <w:t>da</w:t>
      </w:r>
      <w:r>
        <w:rPr>
          <w:spacing w:val="-2"/>
          <w:sz w:val="22"/>
        </w:rPr>
        <w:t> atividade;</w:t>
      </w:r>
    </w:p>
    <w:p>
      <w:pPr>
        <w:pStyle w:val="ListParagraph"/>
        <w:numPr>
          <w:ilvl w:val="0"/>
          <w:numId w:val="4"/>
        </w:numPr>
        <w:tabs>
          <w:tab w:pos="1912" w:val="left" w:leader="none"/>
          <w:tab w:pos="2157" w:val="left" w:leader="none"/>
        </w:tabs>
        <w:spacing w:line="240" w:lineRule="auto" w:before="0" w:after="0"/>
        <w:ind w:left="1912" w:right="483" w:hanging="1"/>
        <w:jc w:val="left"/>
        <w:rPr>
          <w:sz w:val="22"/>
        </w:rPr>
      </w:pPr>
      <w:r>
        <w:rPr>
          <w:sz w:val="22"/>
        </w:rPr>
        <w:t>Unidade de Federação (UF) do endereço da obra ou serviço e, no caso do RRT Social, do Município; e</w:t>
      </w:r>
    </w:p>
    <w:p>
      <w:pPr>
        <w:pStyle w:val="ListParagraph"/>
        <w:numPr>
          <w:ilvl w:val="0"/>
          <w:numId w:val="4"/>
        </w:numPr>
        <w:tabs>
          <w:tab w:pos="2139" w:val="left" w:leader="none"/>
        </w:tabs>
        <w:spacing w:line="240" w:lineRule="auto" w:before="0" w:after="0"/>
        <w:ind w:left="2139" w:right="0" w:hanging="227"/>
        <w:jc w:val="left"/>
        <w:rPr>
          <w:sz w:val="22"/>
        </w:rPr>
      </w:pPr>
      <w:r>
        <w:rPr>
          <w:sz w:val="22"/>
        </w:rPr>
        <w:t>exclusão</w:t>
      </w:r>
      <w:r>
        <w:rPr>
          <w:spacing w:val="-4"/>
          <w:sz w:val="22"/>
        </w:rPr>
        <w:t> </w:t>
      </w:r>
      <w:r>
        <w:rPr>
          <w:sz w:val="22"/>
        </w:rPr>
        <w:t>ou</w:t>
      </w:r>
      <w:r>
        <w:rPr>
          <w:spacing w:val="-3"/>
          <w:sz w:val="22"/>
        </w:rPr>
        <w:t> </w:t>
      </w:r>
      <w:r>
        <w:rPr>
          <w:sz w:val="22"/>
        </w:rPr>
        <w:t>troca</w:t>
      </w:r>
      <w:r>
        <w:rPr>
          <w:spacing w:val="-5"/>
          <w:sz w:val="22"/>
        </w:rPr>
        <w:t> </w:t>
      </w:r>
      <w:r>
        <w:rPr>
          <w:sz w:val="22"/>
        </w:rPr>
        <w:t>de</w:t>
      </w:r>
      <w:r>
        <w:rPr>
          <w:spacing w:val="-3"/>
          <w:sz w:val="22"/>
        </w:rPr>
        <w:t> </w:t>
      </w:r>
      <w:r>
        <w:rPr>
          <w:sz w:val="22"/>
        </w:rPr>
        <w:t>empresa</w:t>
      </w:r>
      <w:r>
        <w:rPr>
          <w:spacing w:val="-3"/>
          <w:sz w:val="22"/>
        </w:rPr>
        <w:t> </w:t>
      </w:r>
      <w:r>
        <w:rPr>
          <w:spacing w:val="-2"/>
          <w:sz w:val="22"/>
        </w:rPr>
        <w:t>contratada.</w:t>
      </w:r>
    </w:p>
    <w:p>
      <w:pPr>
        <w:pStyle w:val="BodyText"/>
      </w:pPr>
    </w:p>
    <w:p>
      <w:pPr>
        <w:pStyle w:val="BodyText"/>
        <w:ind w:left="1912" w:right="484"/>
        <w:jc w:val="both"/>
      </w:pPr>
      <w:r>
        <w:rPr/>
        <w:t>§2º Caso o arquiteto e urbanista deixe de integrar ou ser responsável técnico da empresa contratada vinculado ao seu RRT, o profissional deverá baixar o</w:t>
      </w:r>
      <w:r>
        <w:rPr>
          <w:spacing w:val="-2"/>
        </w:rPr>
        <w:t> </w:t>
      </w:r>
      <w:r>
        <w:rPr/>
        <w:t>respectivo RRT,</w:t>
      </w:r>
      <w:r>
        <w:rPr>
          <w:spacing w:val="-2"/>
        </w:rPr>
        <w:t> </w:t>
      </w:r>
      <w:r>
        <w:rPr/>
        <w:t>e caso esse mesmo profissional dê continuidade à atividade técnica iniciada deverá efetuar um novo </w:t>
      </w:r>
      <w:r>
        <w:rPr>
          <w:spacing w:val="-4"/>
        </w:rPr>
        <w:t>RRT.”</w:t>
      </w:r>
    </w:p>
    <w:p>
      <w:pPr>
        <w:pStyle w:val="BodyText"/>
      </w:pPr>
    </w:p>
    <w:p>
      <w:pPr>
        <w:pStyle w:val="BodyText"/>
        <w:ind w:left="1912" w:right="483"/>
        <w:jc w:val="both"/>
      </w:pPr>
      <w:r>
        <w:rPr/>
        <w:t>“Art. 47. Os CAU/UF deverão realizar, em intervalos não superiores a 6 (seis) meses por</w:t>
      </w:r>
      <w:r>
        <w:rPr>
          <w:spacing w:val="40"/>
        </w:rPr>
        <w:t> </w:t>
      </w:r>
      <w:r>
        <w:rPr/>
        <w:t>ano, periodicamente, auditorias internas acerca dos RRT Simples, Múltiplo Mensal, Mínimo e Social efetivados no SICCAU, incluindo as baixas destes, seguindo o documento “Roteiro Orientativo para Execução das Auditorias dos RRT e Elaboração do Relatório Modelo pelos CAU/UF”, elaborado pela CEP-CAU/BR e aprovado pelo Plenário do CAU/BR.</w:t>
      </w:r>
    </w:p>
    <w:p>
      <w:pPr>
        <w:pStyle w:val="BodyText"/>
        <w:spacing w:before="10"/>
        <w:rPr>
          <w:sz w:val="21"/>
        </w:rPr>
      </w:pPr>
    </w:p>
    <w:p>
      <w:pPr>
        <w:pStyle w:val="BodyText"/>
        <w:spacing w:before="1"/>
        <w:ind w:left="1911" w:right="483"/>
        <w:jc w:val="both"/>
      </w:pPr>
      <w:r>
        <w:rPr/>
        <w:t>Parágrafo único. Os CAU/UF deverão encaminhar ao CAU/BR os relatórios periódicos das auditorias realizadas até os dias 28 de fevereiro e 30 de agosto, anualmente, conforme disposto</w:t>
      </w:r>
      <w:r>
        <w:rPr>
          <w:spacing w:val="-1"/>
        </w:rPr>
        <w:t> </w:t>
      </w:r>
      <w:r>
        <w:rPr/>
        <w:t>no</w:t>
      </w:r>
      <w:r>
        <w:rPr>
          <w:spacing w:val="-1"/>
        </w:rPr>
        <w:t> </w:t>
      </w:r>
      <w:r>
        <w:rPr/>
        <w:t>item</w:t>
      </w:r>
      <w:r>
        <w:rPr>
          <w:spacing w:val="-1"/>
        </w:rPr>
        <w:t> </w:t>
      </w:r>
      <w:r>
        <w:rPr/>
        <w:t>12 do Roteiro</w:t>
      </w:r>
      <w:r>
        <w:rPr>
          <w:spacing w:val="-1"/>
        </w:rPr>
        <w:t> </w:t>
      </w:r>
      <w:r>
        <w:rPr/>
        <w:t>Orientativo</w:t>
      </w:r>
      <w:r>
        <w:rPr>
          <w:spacing w:val="-1"/>
        </w:rPr>
        <w:t> </w:t>
      </w:r>
      <w:r>
        <w:rPr/>
        <w:t>para Execução das Auditorias dos RRT aprovado pelo Plenário do CAU/BR.”</w:t>
      </w:r>
    </w:p>
    <w:p>
      <w:pPr>
        <w:pStyle w:val="BodyText"/>
        <w:spacing w:before="11"/>
        <w:rPr>
          <w:sz w:val="21"/>
        </w:rPr>
      </w:pPr>
    </w:p>
    <w:p>
      <w:pPr>
        <w:pStyle w:val="BodyText"/>
        <w:ind w:left="1060"/>
      </w:pPr>
      <w:r>
        <w:rPr/>
        <w:t>Art.</w:t>
      </w:r>
      <w:r>
        <w:rPr>
          <w:spacing w:val="-2"/>
        </w:rPr>
        <w:t> </w:t>
      </w:r>
      <w:r>
        <w:rPr/>
        <w:t>2º.</w:t>
      </w:r>
      <w:r>
        <w:rPr>
          <w:spacing w:val="-1"/>
        </w:rPr>
        <w:t> </w:t>
      </w:r>
      <w:r>
        <w:rPr/>
        <w:t>Esta</w:t>
      </w:r>
      <w:r>
        <w:rPr>
          <w:spacing w:val="-2"/>
        </w:rPr>
        <w:t> </w:t>
      </w:r>
      <w:r>
        <w:rPr/>
        <w:t>Resolução</w:t>
      </w:r>
      <w:r>
        <w:rPr>
          <w:spacing w:val="-4"/>
        </w:rPr>
        <w:t> </w:t>
      </w:r>
      <w:r>
        <w:rPr/>
        <w:t>entra</w:t>
      </w:r>
      <w:r>
        <w:rPr>
          <w:spacing w:val="-2"/>
        </w:rPr>
        <w:t> </w:t>
      </w:r>
      <w:r>
        <w:rPr/>
        <w:t>em</w:t>
      </w:r>
      <w:r>
        <w:rPr>
          <w:spacing w:val="-5"/>
        </w:rPr>
        <w:t> </w:t>
      </w:r>
      <w:r>
        <w:rPr/>
        <w:t>vigor</w:t>
      </w:r>
      <w:r>
        <w:rPr>
          <w:spacing w:val="-1"/>
        </w:rPr>
        <w:t> </w:t>
      </w:r>
      <w:r>
        <w:rPr/>
        <w:t>em</w:t>
      </w:r>
      <w:r>
        <w:rPr>
          <w:spacing w:val="-5"/>
        </w:rPr>
        <w:t> </w:t>
      </w:r>
      <w:r>
        <w:rPr/>
        <w:t>120</w:t>
      </w:r>
      <w:r>
        <w:rPr>
          <w:spacing w:val="-1"/>
        </w:rPr>
        <w:t> </w:t>
      </w:r>
      <w:r>
        <w:rPr/>
        <w:t>dias</w:t>
      </w:r>
      <w:r>
        <w:rPr>
          <w:spacing w:val="-2"/>
        </w:rPr>
        <w:t> </w:t>
      </w:r>
      <w:r>
        <w:rPr/>
        <w:t>da</w:t>
      </w:r>
      <w:r>
        <w:rPr>
          <w:spacing w:val="-3"/>
        </w:rPr>
        <w:t> </w:t>
      </w:r>
      <w:r>
        <w:rPr/>
        <w:t>data</w:t>
      </w:r>
      <w:r>
        <w:rPr>
          <w:spacing w:val="-4"/>
        </w:rPr>
        <w:t> </w:t>
      </w:r>
      <w:r>
        <w:rPr/>
        <w:t>de</w:t>
      </w:r>
      <w:r>
        <w:rPr>
          <w:spacing w:val="-1"/>
        </w:rPr>
        <w:t> </w:t>
      </w:r>
      <w:r>
        <w:rPr/>
        <w:t>sua</w:t>
      </w:r>
      <w:r>
        <w:rPr>
          <w:spacing w:val="-1"/>
        </w:rPr>
        <w:t> </w:t>
      </w:r>
      <w:r>
        <w:rPr>
          <w:spacing w:val="-2"/>
        </w:rPr>
        <w:t>publicação.</w:t>
      </w:r>
    </w:p>
    <w:p>
      <w:pPr>
        <w:pStyle w:val="BodyText"/>
      </w:pPr>
    </w:p>
    <w:p>
      <w:pPr>
        <w:pStyle w:val="BodyText"/>
        <w:ind w:left="1066" w:right="492"/>
        <w:jc w:val="center"/>
      </w:pPr>
      <w:r>
        <w:rPr/>
        <w:t>Brasília-DF,</w:t>
      </w:r>
      <w:r>
        <w:rPr>
          <w:spacing w:val="-2"/>
        </w:rPr>
        <w:t> </w:t>
      </w:r>
      <w:r>
        <w:rPr/>
        <w:t>27</w:t>
      </w:r>
      <w:r>
        <w:rPr>
          <w:spacing w:val="-1"/>
        </w:rPr>
        <w:t> </w:t>
      </w:r>
      <w:r>
        <w:rPr/>
        <w:t>de</w:t>
      </w:r>
      <w:r>
        <w:rPr>
          <w:spacing w:val="-4"/>
        </w:rPr>
        <w:t> </w:t>
      </w:r>
      <w:r>
        <w:rPr/>
        <w:t>junho</w:t>
      </w:r>
      <w:r>
        <w:rPr>
          <w:spacing w:val="-4"/>
        </w:rPr>
        <w:t> </w:t>
      </w:r>
      <w:r>
        <w:rPr/>
        <w:t>de</w:t>
      </w:r>
      <w:r>
        <w:rPr>
          <w:spacing w:val="-3"/>
        </w:rPr>
        <w:t> </w:t>
      </w:r>
      <w:r>
        <w:rPr>
          <w:spacing w:val="-2"/>
        </w:rPr>
        <w:t>2019.</w:t>
      </w:r>
    </w:p>
    <w:p>
      <w:pPr>
        <w:pStyle w:val="BodyText"/>
        <w:rPr>
          <w:sz w:val="24"/>
        </w:rPr>
      </w:pPr>
    </w:p>
    <w:p>
      <w:pPr>
        <w:pStyle w:val="BodyText"/>
        <w:spacing w:before="7"/>
        <w:rPr>
          <w:sz w:val="20"/>
        </w:rPr>
      </w:pPr>
    </w:p>
    <w:p>
      <w:pPr>
        <w:pStyle w:val="Heading3"/>
      </w:pPr>
      <w:r>
        <w:rPr/>
        <w:t>Luciano</w:t>
      </w:r>
      <w:r>
        <w:rPr>
          <w:b w:val="0"/>
          <w:spacing w:val="-2"/>
        </w:rPr>
        <w:t> </w:t>
      </w:r>
      <w:r>
        <w:rPr>
          <w:spacing w:val="-2"/>
        </w:rPr>
        <w:t>Guimarães</w:t>
      </w:r>
    </w:p>
    <w:p>
      <w:pPr>
        <w:pStyle w:val="BodyText"/>
        <w:spacing w:line="250" w:lineRule="exact"/>
        <w:ind w:left="1066" w:right="496"/>
        <w:jc w:val="center"/>
      </w:pPr>
      <w:r>
        <w:rPr/>
        <w:t>Presidente</w:t>
      </w:r>
      <w:r>
        <w:rPr>
          <w:spacing w:val="-4"/>
        </w:rPr>
        <w:t> </w:t>
      </w:r>
      <w:r>
        <w:rPr/>
        <w:t>do</w:t>
      </w:r>
      <w:r>
        <w:rPr>
          <w:spacing w:val="-3"/>
        </w:rPr>
        <w:t> </w:t>
      </w:r>
      <w:r>
        <w:rPr>
          <w:spacing w:val="-2"/>
        </w:rPr>
        <w:t>CAU/BR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spacing w:before="0"/>
        <w:ind w:left="820" w:right="497" w:firstLine="0"/>
        <w:jc w:val="center"/>
        <w:rPr>
          <w:sz w:val="18"/>
        </w:rPr>
      </w:pPr>
      <w:r>
        <w:rPr>
          <w:color w:val="286C79"/>
          <w:sz w:val="18"/>
        </w:rPr>
        <w:t>DELIBERAÇÃO</w:t>
      </w:r>
      <w:r>
        <w:rPr>
          <w:color w:val="286C79"/>
          <w:spacing w:val="-10"/>
          <w:sz w:val="18"/>
        </w:rPr>
        <w:t> </w:t>
      </w:r>
      <w:r>
        <w:rPr>
          <w:color w:val="286C79"/>
          <w:sz w:val="18"/>
        </w:rPr>
        <w:t>PLENÁRIA</w:t>
      </w:r>
      <w:r>
        <w:rPr>
          <w:color w:val="286C79"/>
          <w:spacing w:val="-12"/>
          <w:sz w:val="18"/>
        </w:rPr>
        <w:t> </w:t>
      </w:r>
      <w:r>
        <w:rPr>
          <w:color w:val="286C79"/>
          <w:sz w:val="18"/>
        </w:rPr>
        <w:t>DPOBR</w:t>
      </w:r>
      <w:r>
        <w:rPr>
          <w:color w:val="286C79"/>
          <w:spacing w:val="-9"/>
          <w:sz w:val="18"/>
        </w:rPr>
        <w:t> </w:t>
      </w:r>
      <w:r>
        <w:rPr>
          <w:color w:val="286C79"/>
          <w:sz w:val="18"/>
        </w:rPr>
        <w:t>Nº</w:t>
      </w:r>
      <w:r>
        <w:rPr>
          <w:color w:val="286C79"/>
          <w:spacing w:val="-11"/>
          <w:sz w:val="18"/>
        </w:rPr>
        <w:t> </w:t>
      </w:r>
      <w:r>
        <w:rPr>
          <w:color w:val="286C79"/>
          <w:sz w:val="18"/>
        </w:rPr>
        <w:t>0091-</w:t>
      </w:r>
      <w:r>
        <w:rPr>
          <w:color w:val="286C79"/>
          <w:spacing w:val="-2"/>
          <w:sz w:val="18"/>
        </w:rPr>
        <w:t>07/2019</w:t>
      </w:r>
    </w:p>
    <w:p>
      <w:pPr>
        <w:spacing w:after="0"/>
        <w:jc w:val="center"/>
        <w:rPr>
          <w:sz w:val="18"/>
        </w:rPr>
        <w:sectPr>
          <w:pgSz w:w="11900" w:h="16840"/>
          <w:pgMar w:header="609" w:footer="247" w:top="1440" w:bottom="440" w:left="500" w:right="780"/>
        </w:sectPr>
      </w:pPr>
    </w:p>
    <w:p>
      <w:pPr>
        <w:pStyle w:val="BodyText"/>
        <w:rPr>
          <w:sz w:val="20"/>
        </w:rPr>
      </w:pPr>
    </w:p>
    <w:p>
      <w:pPr>
        <w:pStyle w:val="BodyText"/>
        <w:spacing w:before="6"/>
        <w:rPr>
          <w:sz w:val="29"/>
        </w:rPr>
      </w:pPr>
    </w:p>
    <w:p>
      <w:pPr>
        <w:pStyle w:val="Heading1"/>
      </w:pPr>
      <w:r>
        <w:rPr/>
        <w:drawing>
          <wp:anchor distT="0" distB="0" distL="0" distR="0" allowOverlap="1" layoutInCell="1" locked="0" behindDoc="0" simplePos="0" relativeHeight="15735296">
            <wp:simplePos x="0" y="0"/>
            <wp:positionH relativeFrom="page">
              <wp:posOffset>392429</wp:posOffset>
            </wp:positionH>
            <wp:positionV relativeFrom="paragraph">
              <wp:posOffset>-365002</wp:posOffset>
            </wp:positionV>
            <wp:extent cx="354330" cy="459795"/>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0" cstate="print"/>
                    <a:stretch>
                      <a:fillRect/>
                    </a:stretch>
                  </pic:blipFill>
                  <pic:spPr>
                    <a:xfrm>
                      <a:off x="0" y="0"/>
                      <a:ext cx="354330" cy="459795"/>
                    </a:xfrm>
                    <a:prstGeom prst="rect">
                      <a:avLst/>
                    </a:prstGeom>
                  </pic:spPr>
                </pic:pic>
              </a:graphicData>
            </a:graphic>
          </wp:anchor>
        </w:drawing>
      </w:r>
      <w:r>
        <w:rPr/>
        <w:t>Protocolo de </w:t>
      </w:r>
      <w:r>
        <w:rPr>
          <w:spacing w:val="-2"/>
        </w:rPr>
        <w:t>Assinatura(s)</w:t>
      </w:r>
    </w:p>
    <w:p>
      <w:pPr>
        <w:spacing w:line="278" w:lineRule="auto" w:before="127"/>
        <w:ind w:left="100" w:right="0" w:firstLine="0"/>
        <w:jc w:val="left"/>
        <w:rPr>
          <w:rFonts w:ascii="Arial" w:hAnsi="Arial"/>
          <w:sz w:val="24"/>
        </w:rPr>
      </w:pPr>
      <w:r>
        <w:rPr>
          <w:rFonts w:ascii="Arial" w:hAnsi="Arial"/>
          <w:sz w:val="24"/>
        </w:rPr>
        <w:t>O documento acima foi proposto para assinatura digital. Para verificar as assinaturas acesse o endereço</w:t>
      </w:r>
      <w:r>
        <w:rPr>
          <w:rFonts w:ascii="Arial" w:hAnsi="Arial"/>
          <w:spacing w:val="-6"/>
          <w:sz w:val="24"/>
        </w:rPr>
        <w:t> </w:t>
      </w:r>
      <w:hyperlink r:id="rId11">
        <w:r>
          <w:rPr>
            <w:rFonts w:ascii="Arial" w:hAnsi="Arial"/>
            <w:sz w:val="24"/>
          </w:rPr>
          <w:t>http://docflow.caubr.gov.br/docflow/digitalSignChecker.jsf</w:t>
        </w:r>
      </w:hyperlink>
      <w:r>
        <w:rPr>
          <w:rFonts w:ascii="Arial" w:hAnsi="Arial"/>
          <w:spacing w:val="-6"/>
          <w:sz w:val="24"/>
        </w:rPr>
        <w:t> </w:t>
      </w:r>
      <w:r>
        <w:rPr>
          <w:rFonts w:ascii="Arial" w:hAnsi="Arial"/>
          <w:sz w:val="24"/>
        </w:rPr>
        <w:t>e</w:t>
      </w:r>
      <w:r>
        <w:rPr>
          <w:rFonts w:ascii="Arial" w:hAnsi="Arial"/>
          <w:spacing w:val="-6"/>
          <w:sz w:val="24"/>
        </w:rPr>
        <w:t> </w:t>
      </w:r>
      <w:r>
        <w:rPr>
          <w:rFonts w:ascii="Arial" w:hAnsi="Arial"/>
          <w:sz w:val="24"/>
        </w:rPr>
        <w:t>utilize</w:t>
      </w:r>
      <w:r>
        <w:rPr>
          <w:rFonts w:ascii="Arial" w:hAnsi="Arial"/>
          <w:spacing w:val="-6"/>
          <w:sz w:val="24"/>
        </w:rPr>
        <w:t> </w:t>
      </w:r>
      <w:r>
        <w:rPr>
          <w:rFonts w:ascii="Arial" w:hAnsi="Arial"/>
          <w:sz w:val="24"/>
        </w:rPr>
        <w:t>o</w:t>
      </w:r>
      <w:r>
        <w:rPr>
          <w:rFonts w:ascii="Arial" w:hAnsi="Arial"/>
          <w:spacing w:val="-6"/>
          <w:sz w:val="24"/>
        </w:rPr>
        <w:t> </w:t>
      </w:r>
      <w:r>
        <w:rPr>
          <w:rFonts w:ascii="Arial" w:hAnsi="Arial"/>
          <w:sz w:val="24"/>
        </w:rPr>
        <w:t>código</w:t>
      </w:r>
      <w:r>
        <w:rPr>
          <w:rFonts w:ascii="Arial" w:hAnsi="Arial"/>
          <w:spacing w:val="-6"/>
          <w:sz w:val="24"/>
        </w:rPr>
        <w:t> </w:t>
      </w:r>
      <w:r>
        <w:rPr>
          <w:rFonts w:ascii="Arial" w:hAnsi="Arial"/>
          <w:sz w:val="24"/>
        </w:rPr>
        <w:t>abaixo</w:t>
      </w:r>
      <w:r>
        <w:rPr>
          <w:rFonts w:ascii="Arial" w:hAnsi="Arial"/>
          <w:spacing w:val="-6"/>
          <w:sz w:val="24"/>
        </w:rPr>
        <w:t> </w:t>
      </w:r>
      <w:r>
        <w:rPr>
          <w:rFonts w:ascii="Arial" w:hAnsi="Arial"/>
          <w:sz w:val="24"/>
        </w:rPr>
        <w:t>para verificar se este documento é válido.</w:t>
      </w:r>
    </w:p>
    <w:p>
      <w:pPr>
        <w:pStyle w:val="Heading1"/>
        <w:spacing w:before="175"/>
      </w:pPr>
      <w:r>
        <w:rPr/>
        <w:t>Código de verificação: 6VNB-K6RY-AHFG-</w:t>
      </w:r>
      <w:r>
        <w:rPr>
          <w:spacing w:val="-4"/>
        </w:rPr>
        <w:t>6KGT</w:t>
      </w:r>
    </w:p>
    <w:p>
      <w:pPr>
        <w:pStyle w:val="BodyText"/>
        <w:spacing w:before="8"/>
        <w:rPr>
          <w:rFonts w:ascii="Arial"/>
          <w:sz w:val="13"/>
        </w:rPr>
      </w:pPr>
      <w:r>
        <w:rPr/>
        <w:drawing>
          <wp:anchor distT="0" distB="0" distL="0" distR="0" allowOverlap="1" layoutInCell="1" locked="0" behindDoc="1" simplePos="0" relativeHeight="487593984">
            <wp:simplePos x="0" y="0"/>
            <wp:positionH relativeFrom="page">
              <wp:posOffset>1879600</wp:posOffset>
            </wp:positionH>
            <wp:positionV relativeFrom="paragraph">
              <wp:posOffset>115704</wp:posOffset>
            </wp:positionV>
            <wp:extent cx="3782567" cy="347662"/>
            <wp:effectExtent l="0" t="0" r="0" b="0"/>
            <wp:wrapTopAndBottom/>
            <wp:docPr id="35" name="Image 35"/>
            <wp:cNvGraphicFramePr>
              <a:graphicFrameLocks/>
            </wp:cNvGraphicFramePr>
            <a:graphic>
              <a:graphicData uri="http://schemas.openxmlformats.org/drawingml/2006/picture">
                <pic:pic>
                  <pic:nvPicPr>
                    <pic:cNvPr id="35" name="Image 35"/>
                    <pic:cNvPicPr/>
                  </pic:nvPicPr>
                  <pic:blipFill>
                    <a:blip r:embed="rId12" cstate="print"/>
                    <a:stretch>
                      <a:fillRect/>
                    </a:stretch>
                  </pic:blipFill>
                  <pic:spPr>
                    <a:xfrm>
                      <a:off x="0" y="0"/>
                      <a:ext cx="3782567" cy="347662"/>
                    </a:xfrm>
                    <a:prstGeom prst="rect">
                      <a:avLst/>
                    </a:prstGeom>
                  </pic:spPr>
                </pic:pic>
              </a:graphicData>
            </a:graphic>
          </wp:anchor>
        </w:drawing>
      </w:r>
    </w:p>
    <w:p>
      <w:pPr>
        <w:spacing w:line="500" w:lineRule="atLeast" w:before="53"/>
        <w:ind w:left="400" w:right="536" w:hanging="300"/>
        <w:jc w:val="left"/>
        <w:rPr>
          <w:rFonts w:ascii="Arial" w:hAnsi="Arial"/>
          <w:sz w:val="24"/>
        </w:rPr>
      </w:pPr>
      <w:r>
        <w:rPr>
          <w:rFonts w:ascii="Arial" w:hAnsi="Arial"/>
          <w:sz w:val="24"/>
        </w:rPr>
        <w:t>O(s)</w:t>
      </w:r>
      <w:r>
        <w:rPr>
          <w:rFonts w:ascii="Arial" w:hAnsi="Arial"/>
          <w:spacing w:val="-4"/>
          <w:sz w:val="24"/>
        </w:rPr>
        <w:t> </w:t>
      </w:r>
      <w:r>
        <w:rPr>
          <w:rFonts w:ascii="Arial" w:hAnsi="Arial"/>
          <w:sz w:val="24"/>
        </w:rPr>
        <w:t>nome(s)</w:t>
      </w:r>
      <w:r>
        <w:rPr>
          <w:rFonts w:ascii="Arial" w:hAnsi="Arial"/>
          <w:spacing w:val="-4"/>
          <w:sz w:val="24"/>
        </w:rPr>
        <w:t> </w:t>
      </w:r>
      <w:r>
        <w:rPr>
          <w:rFonts w:ascii="Arial" w:hAnsi="Arial"/>
          <w:sz w:val="24"/>
        </w:rPr>
        <w:t>indicado(s)</w:t>
      </w:r>
      <w:r>
        <w:rPr>
          <w:rFonts w:ascii="Arial" w:hAnsi="Arial"/>
          <w:spacing w:val="-4"/>
          <w:sz w:val="24"/>
        </w:rPr>
        <w:t> </w:t>
      </w:r>
      <w:r>
        <w:rPr>
          <w:rFonts w:ascii="Arial" w:hAnsi="Arial"/>
          <w:sz w:val="24"/>
        </w:rPr>
        <w:t>para</w:t>
      </w:r>
      <w:r>
        <w:rPr>
          <w:rFonts w:ascii="Arial" w:hAnsi="Arial"/>
          <w:spacing w:val="-4"/>
          <w:sz w:val="24"/>
        </w:rPr>
        <w:t> </w:t>
      </w:r>
      <w:r>
        <w:rPr>
          <w:rFonts w:ascii="Arial" w:hAnsi="Arial"/>
          <w:sz w:val="24"/>
        </w:rPr>
        <w:t>assinatura,</w:t>
      </w:r>
      <w:r>
        <w:rPr>
          <w:rFonts w:ascii="Arial" w:hAnsi="Arial"/>
          <w:spacing w:val="-4"/>
          <w:sz w:val="24"/>
        </w:rPr>
        <w:t> </w:t>
      </w:r>
      <w:r>
        <w:rPr>
          <w:rFonts w:ascii="Arial" w:hAnsi="Arial"/>
          <w:sz w:val="24"/>
        </w:rPr>
        <w:t>bem</w:t>
      </w:r>
      <w:r>
        <w:rPr>
          <w:rFonts w:ascii="Arial" w:hAnsi="Arial"/>
          <w:spacing w:val="-4"/>
          <w:sz w:val="24"/>
        </w:rPr>
        <w:t> </w:t>
      </w:r>
      <w:r>
        <w:rPr>
          <w:rFonts w:ascii="Arial" w:hAnsi="Arial"/>
          <w:sz w:val="24"/>
        </w:rPr>
        <w:t>como</w:t>
      </w:r>
      <w:r>
        <w:rPr>
          <w:rFonts w:ascii="Arial" w:hAnsi="Arial"/>
          <w:spacing w:val="-4"/>
          <w:sz w:val="24"/>
        </w:rPr>
        <w:t> </w:t>
      </w:r>
      <w:r>
        <w:rPr>
          <w:rFonts w:ascii="Arial" w:hAnsi="Arial"/>
          <w:sz w:val="24"/>
        </w:rPr>
        <w:t>seu(s)</w:t>
      </w:r>
      <w:r>
        <w:rPr>
          <w:rFonts w:ascii="Arial" w:hAnsi="Arial"/>
          <w:spacing w:val="-4"/>
          <w:sz w:val="24"/>
        </w:rPr>
        <w:t> </w:t>
      </w:r>
      <w:r>
        <w:rPr>
          <w:rFonts w:ascii="Arial" w:hAnsi="Arial"/>
          <w:sz w:val="24"/>
        </w:rPr>
        <w:t>status</w:t>
      </w:r>
      <w:r>
        <w:rPr>
          <w:rFonts w:ascii="Arial" w:hAnsi="Arial"/>
          <w:spacing w:val="-4"/>
          <w:sz w:val="24"/>
        </w:rPr>
        <w:t> </w:t>
      </w:r>
      <w:r>
        <w:rPr>
          <w:rFonts w:ascii="Arial" w:hAnsi="Arial"/>
          <w:sz w:val="24"/>
        </w:rPr>
        <w:t>em</w:t>
      </w:r>
      <w:r>
        <w:rPr>
          <w:rFonts w:ascii="Arial" w:hAnsi="Arial"/>
          <w:spacing w:val="-4"/>
          <w:sz w:val="24"/>
        </w:rPr>
        <w:t> </w:t>
      </w:r>
      <w:r>
        <w:rPr>
          <w:rFonts w:ascii="Arial" w:hAnsi="Arial"/>
          <w:sz w:val="24"/>
        </w:rPr>
        <w:t>05/07/2019</w:t>
      </w:r>
      <w:r>
        <w:rPr>
          <w:rFonts w:ascii="Arial" w:hAnsi="Arial"/>
          <w:spacing w:val="-4"/>
          <w:sz w:val="24"/>
        </w:rPr>
        <w:t> </w:t>
      </w:r>
      <w:r>
        <w:rPr>
          <w:rFonts w:ascii="Arial" w:hAnsi="Arial"/>
          <w:sz w:val="24"/>
        </w:rPr>
        <w:t>é(são)</w:t>
      </w:r>
      <w:r>
        <w:rPr>
          <w:rFonts w:ascii="Arial" w:hAnsi="Arial"/>
          <w:spacing w:val="-4"/>
          <w:sz w:val="24"/>
        </w:rPr>
        <w:t> </w:t>
      </w:r>
      <w:r>
        <w:rPr>
          <w:rFonts w:ascii="Arial" w:hAnsi="Arial"/>
          <w:sz w:val="24"/>
        </w:rPr>
        <w:t>: Antonio Luciano de Lima Guimarães - 05/07/2019 13:42:32</w:t>
      </w:r>
    </w:p>
    <w:p>
      <w:pPr>
        <w:spacing w:before="124"/>
        <w:ind w:left="400" w:right="0" w:firstLine="0"/>
        <w:jc w:val="left"/>
        <w:rPr>
          <w:rFonts w:ascii="Arial"/>
          <w:sz w:val="24"/>
        </w:rPr>
      </w:pPr>
      <w:r>
        <w:rPr/>
        <w:drawing>
          <wp:anchor distT="0" distB="0" distL="0" distR="0" allowOverlap="1" layoutInCell="1" locked="0" behindDoc="0" simplePos="0" relativeHeight="15735808">
            <wp:simplePos x="0" y="0"/>
            <wp:positionH relativeFrom="page">
              <wp:posOffset>404812</wp:posOffset>
            </wp:positionH>
            <wp:positionV relativeFrom="paragraph">
              <wp:posOffset>-135498</wp:posOffset>
            </wp:positionV>
            <wp:extent cx="71437" cy="79375"/>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13" cstate="print"/>
                    <a:stretch>
                      <a:fillRect/>
                    </a:stretch>
                  </pic:blipFill>
                  <pic:spPr>
                    <a:xfrm>
                      <a:off x="0" y="0"/>
                      <a:ext cx="71437" cy="79375"/>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404812</wp:posOffset>
            </wp:positionH>
            <wp:positionV relativeFrom="paragraph">
              <wp:posOffset>118501</wp:posOffset>
            </wp:positionV>
            <wp:extent cx="71437" cy="79375"/>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13" cstate="print"/>
                    <a:stretch>
                      <a:fillRect/>
                    </a:stretch>
                  </pic:blipFill>
                  <pic:spPr>
                    <a:xfrm>
                      <a:off x="0" y="0"/>
                      <a:ext cx="71437" cy="79375"/>
                    </a:xfrm>
                    <a:prstGeom prst="rect">
                      <a:avLst/>
                    </a:prstGeom>
                  </pic:spPr>
                </pic:pic>
              </a:graphicData>
            </a:graphic>
          </wp:anchor>
        </w:drawing>
      </w:r>
      <w:r>
        <w:rPr>
          <w:rFonts w:ascii="Arial"/>
          <w:sz w:val="24"/>
        </w:rPr>
        <w:t>Daniela Demartini De Morais Fernandes - 04/07/2019 </w:t>
      </w:r>
      <w:r>
        <w:rPr>
          <w:rFonts w:ascii="Arial"/>
          <w:spacing w:val="-2"/>
          <w:sz w:val="24"/>
        </w:rPr>
        <w:t>16:41:55</w:t>
      </w:r>
    </w:p>
    <w:sectPr>
      <w:headerReference w:type="default" r:id="rId8"/>
      <w:footerReference w:type="default" r:id="rId9"/>
      <w:pgSz w:w="11900" w:h="16840"/>
      <w:pgMar w:header="0" w:footer="0" w:top="240" w:bottom="280" w:left="5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53152">
              <wp:simplePos x="0" y="0"/>
              <wp:positionH relativeFrom="page">
                <wp:posOffset>114300</wp:posOffset>
              </wp:positionH>
              <wp:positionV relativeFrom="page">
                <wp:posOffset>10385524</wp:posOffset>
              </wp:positionV>
              <wp:extent cx="6305550" cy="2533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305550" cy="253365"/>
                      </a:xfrm>
                      <a:prstGeom prst="rect">
                        <a:avLst/>
                      </a:prstGeom>
                    </wps:spPr>
                    <wps:txbx>
                      <w:txbxContent>
                        <w:p>
                          <w:pPr>
                            <w:spacing w:line="235" w:lineRule="auto" w:before="17"/>
                            <w:ind w:left="20" w:right="18" w:firstLine="0"/>
                            <w:jc w:val="left"/>
                            <w:rPr>
                              <w:rFonts w:ascii="Arial" w:hAnsi="Arial"/>
                              <w:sz w:val="16"/>
                            </w:rPr>
                          </w:pPr>
                          <w:r>
                            <w:rPr>
                              <w:rFonts w:ascii="Arial" w:hAnsi="Arial"/>
                              <w:color w:val="A9A9A9"/>
                              <w:sz w:val="16"/>
                            </w:rPr>
                            <w:t>Documento</w:t>
                          </w:r>
                          <w:r>
                            <w:rPr>
                              <w:rFonts w:ascii="Arial" w:hAnsi="Arial"/>
                              <w:color w:val="A9A9A9"/>
                              <w:spacing w:val="-4"/>
                              <w:sz w:val="16"/>
                            </w:rPr>
                            <w:t> </w:t>
                          </w:r>
                          <w:r>
                            <w:rPr>
                              <w:rFonts w:ascii="Arial" w:hAnsi="Arial"/>
                              <w:color w:val="A9A9A9"/>
                              <w:sz w:val="16"/>
                            </w:rPr>
                            <w:t>assinado</w:t>
                          </w:r>
                          <w:r>
                            <w:rPr>
                              <w:rFonts w:ascii="Arial" w:hAnsi="Arial"/>
                              <w:color w:val="A9A9A9"/>
                              <w:spacing w:val="-4"/>
                              <w:sz w:val="16"/>
                            </w:rPr>
                            <w:t> </w:t>
                          </w:r>
                          <w:r>
                            <w:rPr>
                              <w:rFonts w:ascii="Arial" w:hAnsi="Arial"/>
                              <w:color w:val="A9A9A9"/>
                              <w:sz w:val="16"/>
                            </w:rPr>
                            <w:t>digitalmente</w:t>
                          </w:r>
                          <w:r>
                            <w:rPr>
                              <w:rFonts w:ascii="Arial" w:hAnsi="Arial"/>
                              <w:color w:val="A9A9A9"/>
                              <w:spacing w:val="-4"/>
                              <w:sz w:val="16"/>
                            </w:rPr>
                            <w:t> </w:t>
                          </w:r>
                          <w:r>
                            <w:rPr>
                              <w:rFonts w:ascii="Arial" w:hAnsi="Arial"/>
                              <w:color w:val="A9A9A9"/>
                              <w:sz w:val="16"/>
                            </w:rPr>
                            <w:t>com</w:t>
                          </w:r>
                          <w:r>
                            <w:rPr>
                              <w:rFonts w:ascii="Arial" w:hAnsi="Arial"/>
                              <w:color w:val="A9A9A9"/>
                              <w:spacing w:val="-4"/>
                              <w:sz w:val="16"/>
                            </w:rPr>
                            <w:t> </w:t>
                          </w:r>
                          <w:r>
                            <w:rPr>
                              <w:rFonts w:ascii="Arial" w:hAnsi="Arial"/>
                              <w:color w:val="A9A9A9"/>
                              <w:sz w:val="16"/>
                            </w:rPr>
                            <w:t>sucesso.</w:t>
                          </w:r>
                          <w:r>
                            <w:rPr>
                              <w:rFonts w:ascii="Arial" w:hAnsi="Arial"/>
                              <w:color w:val="A9A9A9"/>
                              <w:spacing w:val="-4"/>
                              <w:sz w:val="16"/>
                            </w:rPr>
                            <w:t> </w:t>
                          </w:r>
                          <w:r>
                            <w:rPr>
                              <w:rFonts w:ascii="Arial" w:hAnsi="Arial"/>
                              <w:color w:val="A9A9A9"/>
                              <w:sz w:val="16"/>
                            </w:rPr>
                            <w:t>Verificação</w:t>
                          </w:r>
                          <w:r>
                            <w:rPr>
                              <w:rFonts w:ascii="Arial" w:hAnsi="Arial"/>
                              <w:color w:val="A9A9A9"/>
                              <w:spacing w:val="-4"/>
                              <w:sz w:val="16"/>
                            </w:rPr>
                            <w:t> </w:t>
                          </w:r>
                          <w:r>
                            <w:rPr>
                              <w:rFonts w:ascii="Arial" w:hAnsi="Arial"/>
                              <w:color w:val="A9A9A9"/>
                              <w:sz w:val="16"/>
                            </w:rPr>
                            <w:t>em:</w:t>
                          </w:r>
                          <w:r>
                            <w:rPr>
                              <w:rFonts w:ascii="Arial" w:hAnsi="Arial"/>
                              <w:color w:val="A9A9A9"/>
                              <w:spacing w:val="-4"/>
                              <w:sz w:val="16"/>
                            </w:rPr>
                            <w:t> </w:t>
                          </w:r>
                          <w:hyperlink r:id="rId1">
                            <w:r>
                              <w:rPr>
                                <w:rFonts w:ascii="Arial" w:hAnsi="Arial"/>
                                <w:color w:val="A9A9A9"/>
                                <w:sz w:val="16"/>
                              </w:rPr>
                              <w:t>http://docflow.caubr.gov.br/docflow/digitalSignChecker.jsf.</w:t>
                            </w:r>
                          </w:hyperlink>
                          <w:r>
                            <w:rPr>
                              <w:rFonts w:ascii="Arial" w:hAnsi="Arial"/>
                              <w:color w:val="A9A9A9"/>
                              <w:spacing w:val="-4"/>
                              <w:sz w:val="16"/>
                            </w:rPr>
                            <w:t> </w:t>
                          </w:r>
                          <w:r>
                            <w:rPr>
                              <w:rFonts w:ascii="Arial" w:hAnsi="Arial"/>
                              <w:color w:val="A9A9A9"/>
                              <w:sz w:val="16"/>
                            </w:rPr>
                            <w:t>Utilize</w:t>
                          </w:r>
                          <w:r>
                            <w:rPr>
                              <w:rFonts w:ascii="Arial" w:hAnsi="Arial"/>
                              <w:color w:val="A9A9A9"/>
                              <w:spacing w:val="-4"/>
                              <w:sz w:val="16"/>
                            </w:rPr>
                            <w:t> </w:t>
                          </w:r>
                          <w:r>
                            <w:rPr>
                              <w:rFonts w:ascii="Arial" w:hAnsi="Arial"/>
                              <w:color w:val="A9A9A9"/>
                              <w:sz w:val="16"/>
                            </w:rPr>
                            <w:t>o</w:t>
                          </w:r>
                          <w:r>
                            <w:rPr>
                              <w:rFonts w:ascii="Arial" w:hAnsi="Arial"/>
                              <w:color w:val="A9A9A9"/>
                              <w:spacing w:val="-4"/>
                              <w:sz w:val="16"/>
                            </w:rPr>
                            <w:t> </w:t>
                          </w:r>
                          <w:r>
                            <w:rPr>
                              <w:rFonts w:ascii="Arial" w:hAnsi="Arial"/>
                              <w:color w:val="A9A9A9"/>
                              <w:sz w:val="16"/>
                            </w:rPr>
                            <w:t>código: </w:t>
                          </w:r>
                          <w:r>
                            <w:rPr>
                              <w:rFonts w:ascii="Arial" w:hAnsi="Arial"/>
                              <w:color w:val="A9A9A9"/>
                              <w:spacing w:val="-2"/>
                              <w:sz w:val="16"/>
                            </w:rPr>
                            <w:t>6VNB-K6RY-AHFG-6KGT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pt;margin-top:817.757813pt;width:496.5pt;height:19.95pt;mso-position-horizontal-relative:page;mso-position-vertical-relative:page;z-index:-16163328" type="#_x0000_t202" id="docshape1" filled="false" stroked="false">
              <v:textbox inset="0,0,0,0">
                <w:txbxContent>
                  <w:p>
                    <w:pPr>
                      <w:spacing w:line="235" w:lineRule="auto" w:before="17"/>
                      <w:ind w:left="20" w:right="18" w:firstLine="0"/>
                      <w:jc w:val="left"/>
                      <w:rPr>
                        <w:rFonts w:ascii="Arial" w:hAnsi="Arial"/>
                        <w:sz w:val="16"/>
                      </w:rPr>
                    </w:pPr>
                    <w:r>
                      <w:rPr>
                        <w:rFonts w:ascii="Arial" w:hAnsi="Arial"/>
                        <w:color w:val="A9A9A9"/>
                        <w:sz w:val="16"/>
                      </w:rPr>
                      <w:t>Documento</w:t>
                    </w:r>
                    <w:r>
                      <w:rPr>
                        <w:rFonts w:ascii="Arial" w:hAnsi="Arial"/>
                        <w:color w:val="A9A9A9"/>
                        <w:spacing w:val="-4"/>
                        <w:sz w:val="16"/>
                      </w:rPr>
                      <w:t> </w:t>
                    </w:r>
                    <w:r>
                      <w:rPr>
                        <w:rFonts w:ascii="Arial" w:hAnsi="Arial"/>
                        <w:color w:val="A9A9A9"/>
                        <w:sz w:val="16"/>
                      </w:rPr>
                      <w:t>assinado</w:t>
                    </w:r>
                    <w:r>
                      <w:rPr>
                        <w:rFonts w:ascii="Arial" w:hAnsi="Arial"/>
                        <w:color w:val="A9A9A9"/>
                        <w:spacing w:val="-4"/>
                        <w:sz w:val="16"/>
                      </w:rPr>
                      <w:t> </w:t>
                    </w:r>
                    <w:r>
                      <w:rPr>
                        <w:rFonts w:ascii="Arial" w:hAnsi="Arial"/>
                        <w:color w:val="A9A9A9"/>
                        <w:sz w:val="16"/>
                      </w:rPr>
                      <w:t>digitalmente</w:t>
                    </w:r>
                    <w:r>
                      <w:rPr>
                        <w:rFonts w:ascii="Arial" w:hAnsi="Arial"/>
                        <w:color w:val="A9A9A9"/>
                        <w:spacing w:val="-4"/>
                        <w:sz w:val="16"/>
                      </w:rPr>
                      <w:t> </w:t>
                    </w:r>
                    <w:r>
                      <w:rPr>
                        <w:rFonts w:ascii="Arial" w:hAnsi="Arial"/>
                        <w:color w:val="A9A9A9"/>
                        <w:sz w:val="16"/>
                      </w:rPr>
                      <w:t>com</w:t>
                    </w:r>
                    <w:r>
                      <w:rPr>
                        <w:rFonts w:ascii="Arial" w:hAnsi="Arial"/>
                        <w:color w:val="A9A9A9"/>
                        <w:spacing w:val="-4"/>
                        <w:sz w:val="16"/>
                      </w:rPr>
                      <w:t> </w:t>
                    </w:r>
                    <w:r>
                      <w:rPr>
                        <w:rFonts w:ascii="Arial" w:hAnsi="Arial"/>
                        <w:color w:val="A9A9A9"/>
                        <w:sz w:val="16"/>
                      </w:rPr>
                      <w:t>sucesso.</w:t>
                    </w:r>
                    <w:r>
                      <w:rPr>
                        <w:rFonts w:ascii="Arial" w:hAnsi="Arial"/>
                        <w:color w:val="A9A9A9"/>
                        <w:spacing w:val="-4"/>
                        <w:sz w:val="16"/>
                      </w:rPr>
                      <w:t> </w:t>
                    </w:r>
                    <w:r>
                      <w:rPr>
                        <w:rFonts w:ascii="Arial" w:hAnsi="Arial"/>
                        <w:color w:val="A9A9A9"/>
                        <w:sz w:val="16"/>
                      </w:rPr>
                      <w:t>Verificação</w:t>
                    </w:r>
                    <w:r>
                      <w:rPr>
                        <w:rFonts w:ascii="Arial" w:hAnsi="Arial"/>
                        <w:color w:val="A9A9A9"/>
                        <w:spacing w:val="-4"/>
                        <w:sz w:val="16"/>
                      </w:rPr>
                      <w:t> </w:t>
                    </w:r>
                    <w:r>
                      <w:rPr>
                        <w:rFonts w:ascii="Arial" w:hAnsi="Arial"/>
                        <w:color w:val="A9A9A9"/>
                        <w:sz w:val="16"/>
                      </w:rPr>
                      <w:t>em:</w:t>
                    </w:r>
                    <w:r>
                      <w:rPr>
                        <w:rFonts w:ascii="Arial" w:hAnsi="Arial"/>
                        <w:color w:val="A9A9A9"/>
                        <w:spacing w:val="-4"/>
                        <w:sz w:val="16"/>
                      </w:rPr>
                      <w:t> </w:t>
                    </w:r>
                    <w:hyperlink r:id="rId1">
                      <w:r>
                        <w:rPr>
                          <w:rFonts w:ascii="Arial" w:hAnsi="Arial"/>
                          <w:color w:val="A9A9A9"/>
                          <w:sz w:val="16"/>
                        </w:rPr>
                        <w:t>http://docflow.caubr.gov.br/docflow/digitalSignChecker.jsf.</w:t>
                      </w:r>
                    </w:hyperlink>
                    <w:r>
                      <w:rPr>
                        <w:rFonts w:ascii="Arial" w:hAnsi="Arial"/>
                        <w:color w:val="A9A9A9"/>
                        <w:spacing w:val="-4"/>
                        <w:sz w:val="16"/>
                      </w:rPr>
                      <w:t> </w:t>
                    </w:r>
                    <w:r>
                      <w:rPr>
                        <w:rFonts w:ascii="Arial" w:hAnsi="Arial"/>
                        <w:color w:val="A9A9A9"/>
                        <w:sz w:val="16"/>
                      </w:rPr>
                      <w:t>Utilize</w:t>
                    </w:r>
                    <w:r>
                      <w:rPr>
                        <w:rFonts w:ascii="Arial" w:hAnsi="Arial"/>
                        <w:color w:val="A9A9A9"/>
                        <w:spacing w:val="-4"/>
                        <w:sz w:val="16"/>
                      </w:rPr>
                      <w:t> </w:t>
                    </w:r>
                    <w:r>
                      <w:rPr>
                        <w:rFonts w:ascii="Arial" w:hAnsi="Arial"/>
                        <w:color w:val="A9A9A9"/>
                        <w:sz w:val="16"/>
                      </w:rPr>
                      <w:t>o</w:t>
                    </w:r>
                    <w:r>
                      <w:rPr>
                        <w:rFonts w:ascii="Arial" w:hAnsi="Arial"/>
                        <w:color w:val="A9A9A9"/>
                        <w:spacing w:val="-4"/>
                        <w:sz w:val="16"/>
                      </w:rPr>
                      <w:t> </w:t>
                    </w:r>
                    <w:r>
                      <w:rPr>
                        <w:rFonts w:ascii="Arial" w:hAnsi="Arial"/>
                        <w:color w:val="A9A9A9"/>
                        <w:sz w:val="16"/>
                      </w:rPr>
                      <w:t>código: </w:t>
                    </w:r>
                    <w:r>
                      <w:rPr>
                        <w:rFonts w:ascii="Arial" w:hAnsi="Arial"/>
                        <w:color w:val="A9A9A9"/>
                        <w:spacing w:val="-2"/>
                        <w:sz w:val="16"/>
                      </w:rPr>
                      <w:t>6VNB-K6RY-AHFG-6KGT</w:t>
                    </w:r>
                  </w:p>
                </w:txbxContent>
              </v:textbox>
              <w10:wrap type="none"/>
            </v:shape>
          </w:pict>
        </mc:Fallback>
      </mc:AlternateContent>
    </w:r>
    <w:r>
      <w:rPr/>
      <mc:AlternateContent>
        <mc:Choice Requires="wps">
          <w:drawing>
            <wp:anchor distT="0" distB="0" distL="0" distR="0" allowOverlap="1" layoutInCell="1" locked="0" behindDoc="1" simplePos="0" relativeHeight="487153664">
              <wp:simplePos x="0" y="0"/>
              <wp:positionH relativeFrom="page">
                <wp:posOffset>6658864</wp:posOffset>
              </wp:positionH>
              <wp:positionV relativeFrom="page">
                <wp:posOffset>10461724</wp:posOffset>
              </wp:positionV>
              <wp:extent cx="652780"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52780" cy="139065"/>
                      </a:xfrm>
                      <a:prstGeom prst="rect">
                        <a:avLst/>
                      </a:prstGeom>
                    </wps:spPr>
                    <wps:txbx>
                      <w:txbxContent>
                        <w:p>
                          <w:pPr>
                            <w:spacing w:before="14"/>
                            <w:ind w:left="20" w:right="0" w:firstLine="0"/>
                            <w:jc w:val="left"/>
                            <w:rPr>
                              <w:rFonts w:ascii="Arial" w:hAnsi="Arial"/>
                              <w:sz w:val="16"/>
                            </w:rPr>
                          </w:pPr>
                          <w:r>
                            <w:rPr>
                              <w:rFonts w:ascii="Arial" w:hAnsi="Arial"/>
                              <w:color w:val="A9A9A9"/>
                              <w:sz w:val="16"/>
                            </w:rPr>
                            <w:t>Página </w:t>
                          </w:r>
                          <w:r>
                            <w:rPr>
                              <w:rFonts w:ascii="Arial" w:hAnsi="Arial"/>
                              <w:color w:val="A9A9A9"/>
                              <w:sz w:val="16"/>
                            </w:rPr>
                            <w:fldChar w:fldCharType="begin"/>
                          </w:r>
                          <w:r>
                            <w:rPr>
                              <w:rFonts w:ascii="Arial" w:hAnsi="Arial"/>
                              <w:color w:val="A9A9A9"/>
                              <w:sz w:val="16"/>
                            </w:rPr>
                            <w:instrText> PAGE </w:instrText>
                          </w:r>
                          <w:r>
                            <w:rPr>
                              <w:rFonts w:ascii="Arial" w:hAnsi="Arial"/>
                              <w:color w:val="A9A9A9"/>
                              <w:sz w:val="16"/>
                            </w:rPr>
                            <w:fldChar w:fldCharType="separate"/>
                          </w:r>
                          <w:r>
                            <w:rPr>
                              <w:rFonts w:ascii="Arial" w:hAnsi="Arial"/>
                              <w:color w:val="A9A9A9"/>
                              <w:sz w:val="16"/>
                            </w:rPr>
                            <w:t>1</w:t>
                          </w:r>
                          <w:r>
                            <w:rPr>
                              <w:rFonts w:ascii="Arial" w:hAnsi="Arial"/>
                              <w:color w:val="A9A9A9"/>
                              <w:sz w:val="16"/>
                            </w:rPr>
                            <w:fldChar w:fldCharType="end"/>
                          </w:r>
                          <w:r>
                            <w:rPr>
                              <w:rFonts w:ascii="Arial" w:hAnsi="Arial"/>
                              <w:color w:val="A9A9A9"/>
                              <w:sz w:val="16"/>
                            </w:rPr>
                            <w:t> de </w:t>
                          </w:r>
                          <w:r>
                            <w:rPr>
                              <w:rFonts w:ascii="Arial" w:hAnsi="Arial"/>
                              <w:color w:val="A9A9A9"/>
                              <w:spacing w:val="-10"/>
                              <w:sz w:val="16"/>
                            </w:rPr>
                            <w:t>5</w:t>
                          </w:r>
                        </w:p>
                      </w:txbxContent>
                    </wps:txbx>
                    <wps:bodyPr wrap="square" lIns="0" tIns="0" rIns="0" bIns="0" rtlCol="0">
                      <a:noAutofit/>
                    </wps:bodyPr>
                  </wps:wsp>
                </a:graphicData>
              </a:graphic>
            </wp:anchor>
          </w:drawing>
        </mc:Choice>
        <mc:Fallback>
          <w:pict>
            <v:shape style="position:absolute;margin-left:524.320007pt;margin-top:823.757813pt;width:51.4pt;height:10.95pt;mso-position-horizontal-relative:page;mso-position-vertical-relative:page;z-index:-16162816" type="#_x0000_t202" id="docshape2" filled="false" stroked="false">
              <v:textbox inset="0,0,0,0">
                <w:txbxContent>
                  <w:p>
                    <w:pPr>
                      <w:spacing w:before="14"/>
                      <w:ind w:left="20" w:right="0" w:firstLine="0"/>
                      <w:jc w:val="left"/>
                      <w:rPr>
                        <w:rFonts w:ascii="Arial" w:hAnsi="Arial"/>
                        <w:sz w:val="16"/>
                      </w:rPr>
                    </w:pPr>
                    <w:r>
                      <w:rPr>
                        <w:rFonts w:ascii="Arial" w:hAnsi="Arial"/>
                        <w:color w:val="A9A9A9"/>
                        <w:sz w:val="16"/>
                      </w:rPr>
                      <w:t>Página </w:t>
                    </w:r>
                    <w:r>
                      <w:rPr>
                        <w:rFonts w:ascii="Arial" w:hAnsi="Arial"/>
                        <w:color w:val="A9A9A9"/>
                        <w:sz w:val="16"/>
                      </w:rPr>
                      <w:fldChar w:fldCharType="begin"/>
                    </w:r>
                    <w:r>
                      <w:rPr>
                        <w:rFonts w:ascii="Arial" w:hAnsi="Arial"/>
                        <w:color w:val="A9A9A9"/>
                        <w:sz w:val="16"/>
                      </w:rPr>
                      <w:instrText> PAGE </w:instrText>
                    </w:r>
                    <w:r>
                      <w:rPr>
                        <w:rFonts w:ascii="Arial" w:hAnsi="Arial"/>
                        <w:color w:val="A9A9A9"/>
                        <w:sz w:val="16"/>
                      </w:rPr>
                      <w:fldChar w:fldCharType="separate"/>
                    </w:r>
                    <w:r>
                      <w:rPr>
                        <w:rFonts w:ascii="Arial" w:hAnsi="Arial"/>
                        <w:color w:val="A9A9A9"/>
                        <w:sz w:val="16"/>
                      </w:rPr>
                      <w:t>1</w:t>
                    </w:r>
                    <w:r>
                      <w:rPr>
                        <w:rFonts w:ascii="Arial" w:hAnsi="Arial"/>
                        <w:color w:val="A9A9A9"/>
                        <w:sz w:val="16"/>
                      </w:rPr>
                      <w:fldChar w:fldCharType="end"/>
                    </w:r>
                    <w:r>
                      <w:rPr>
                        <w:rFonts w:ascii="Arial" w:hAnsi="Arial"/>
                        <w:color w:val="A9A9A9"/>
                        <w:sz w:val="16"/>
                      </w:rPr>
                      <w:t> de </w:t>
                    </w:r>
                    <w:r>
                      <w:rPr>
                        <w:rFonts w:ascii="Arial" w:hAnsi="Arial"/>
                        <w:color w:val="A9A9A9"/>
                        <w:spacing w:val="-10"/>
                        <w:sz w:val="16"/>
                      </w:rPr>
                      <w:t>5</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152640">
          <wp:simplePos x="0" y="0"/>
          <wp:positionH relativeFrom="page">
            <wp:posOffset>0</wp:posOffset>
          </wp:positionH>
          <wp:positionV relativeFrom="page">
            <wp:posOffset>386545</wp:posOffset>
          </wp:positionV>
          <wp:extent cx="7555991" cy="53568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555991" cy="535685"/>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2140" w:hanging="22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2988" w:hanging="228"/>
      </w:pPr>
      <w:rPr>
        <w:rFonts w:hint="default"/>
        <w:lang w:val="pt-PT" w:eastAsia="en-US" w:bidi="ar-SA"/>
      </w:rPr>
    </w:lvl>
    <w:lvl w:ilvl="2">
      <w:start w:val="0"/>
      <w:numFmt w:val="bullet"/>
      <w:lvlText w:val="•"/>
      <w:lvlJc w:val="left"/>
      <w:pPr>
        <w:ind w:left="3836" w:hanging="228"/>
      </w:pPr>
      <w:rPr>
        <w:rFonts w:hint="default"/>
        <w:lang w:val="pt-PT" w:eastAsia="en-US" w:bidi="ar-SA"/>
      </w:rPr>
    </w:lvl>
    <w:lvl w:ilvl="3">
      <w:start w:val="0"/>
      <w:numFmt w:val="bullet"/>
      <w:lvlText w:val="•"/>
      <w:lvlJc w:val="left"/>
      <w:pPr>
        <w:ind w:left="4684" w:hanging="228"/>
      </w:pPr>
      <w:rPr>
        <w:rFonts w:hint="default"/>
        <w:lang w:val="pt-PT" w:eastAsia="en-US" w:bidi="ar-SA"/>
      </w:rPr>
    </w:lvl>
    <w:lvl w:ilvl="4">
      <w:start w:val="0"/>
      <w:numFmt w:val="bullet"/>
      <w:lvlText w:val="•"/>
      <w:lvlJc w:val="left"/>
      <w:pPr>
        <w:ind w:left="5532" w:hanging="228"/>
      </w:pPr>
      <w:rPr>
        <w:rFonts w:hint="default"/>
        <w:lang w:val="pt-PT" w:eastAsia="en-US" w:bidi="ar-SA"/>
      </w:rPr>
    </w:lvl>
    <w:lvl w:ilvl="5">
      <w:start w:val="0"/>
      <w:numFmt w:val="bullet"/>
      <w:lvlText w:val="•"/>
      <w:lvlJc w:val="left"/>
      <w:pPr>
        <w:ind w:left="6380" w:hanging="228"/>
      </w:pPr>
      <w:rPr>
        <w:rFonts w:hint="default"/>
        <w:lang w:val="pt-PT" w:eastAsia="en-US" w:bidi="ar-SA"/>
      </w:rPr>
    </w:lvl>
    <w:lvl w:ilvl="6">
      <w:start w:val="0"/>
      <w:numFmt w:val="bullet"/>
      <w:lvlText w:val="•"/>
      <w:lvlJc w:val="left"/>
      <w:pPr>
        <w:ind w:left="7228" w:hanging="228"/>
      </w:pPr>
      <w:rPr>
        <w:rFonts w:hint="default"/>
        <w:lang w:val="pt-PT" w:eastAsia="en-US" w:bidi="ar-SA"/>
      </w:rPr>
    </w:lvl>
    <w:lvl w:ilvl="7">
      <w:start w:val="0"/>
      <w:numFmt w:val="bullet"/>
      <w:lvlText w:val="•"/>
      <w:lvlJc w:val="left"/>
      <w:pPr>
        <w:ind w:left="8076" w:hanging="228"/>
      </w:pPr>
      <w:rPr>
        <w:rFonts w:hint="default"/>
        <w:lang w:val="pt-PT" w:eastAsia="en-US" w:bidi="ar-SA"/>
      </w:rPr>
    </w:lvl>
    <w:lvl w:ilvl="8">
      <w:start w:val="0"/>
      <w:numFmt w:val="bullet"/>
      <w:lvlText w:val="•"/>
      <w:lvlJc w:val="left"/>
      <w:pPr>
        <w:ind w:left="8924" w:hanging="228"/>
      </w:pPr>
      <w:rPr>
        <w:rFonts w:hint="default"/>
        <w:lang w:val="pt-PT" w:eastAsia="en-US" w:bidi="ar-SA"/>
      </w:rPr>
    </w:lvl>
  </w:abstractNum>
  <w:abstractNum w:abstractNumId="2">
    <w:multiLevelType w:val="hybridMultilevel"/>
    <w:lvl w:ilvl="0">
      <w:start w:val="1"/>
      <w:numFmt w:val="upperRoman"/>
      <w:lvlText w:val="%1"/>
      <w:lvlJc w:val="left"/>
      <w:pPr>
        <w:ind w:left="2039" w:hanging="12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1"/>
      <w:numFmt w:val="lowerLetter"/>
      <w:lvlText w:val="%2)"/>
      <w:lvlJc w:val="left"/>
      <w:pPr>
        <w:ind w:left="2272" w:hanging="36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1"/>
      <w:numFmt w:val="upperRoman"/>
      <w:lvlText w:val="%3"/>
      <w:lvlJc w:val="left"/>
      <w:pPr>
        <w:ind w:left="1912" w:hanging="16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1"/>
      <w:numFmt w:val="lowerLetter"/>
      <w:lvlText w:val="%4)"/>
      <w:lvlJc w:val="left"/>
      <w:pPr>
        <w:ind w:left="2272" w:hanging="36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4">
      <w:start w:val="0"/>
      <w:numFmt w:val="bullet"/>
      <w:lvlText w:val="•"/>
      <w:lvlJc w:val="left"/>
      <w:pPr>
        <w:ind w:left="3471" w:hanging="360"/>
      </w:pPr>
      <w:rPr>
        <w:rFonts w:hint="default"/>
        <w:lang w:val="pt-PT" w:eastAsia="en-US" w:bidi="ar-SA"/>
      </w:rPr>
    </w:lvl>
    <w:lvl w:ilvl="5">
      <w:start w:val="0"/>
      <w:numFmt w:val="bullet"/>
      <w:lvlText w:val="•"/>
      <w:lvlJc w:val="left"/>
      <w:pPr>
        <w:ind w:left="4662" w:hanging="360"/>
      </w:pPr>
      <w:rPr>
        <w:rFonts w:hint="default"/>
        <w:lang w:val="pt-PT" w:eastAsia="en-US" w:bidi="ar-SA"/>
      </w:rPr>
    </w:lvl>
    <w:lvl w:ilvl="6">
      <w:start w:val="0"/>
      <w:numFmt w:val="bullet"/>
      <w:lvlText w:val="•"/>
      <w:lvlJc w:val="left"/>
      <w:pPr>
        <w:ind w:left="5854" w:hanging="360"/>
      </w:pPr>
      <w:rPr>
        <w:rFonts w:hint="default"/>
        <w:lang w:val="pt-PT" w:eastAsia="en-US" w:bidi="ar-SA"/>
      </w:rPr>
    </w:lvl>
    <w:lvl w:ilvl="7">
      <w:start w:val="0"/>
      <w:numFmt w:val="bullet"/>
      <w:lvlText w:val="•"/>
      <w:lvlJc w:val="left"/>
      <w:pPr>
        <w:ind w:left="7045" w:hanging="360"/>
      </w:pPr>
      <w:rPr>
        <w:rFonts w:hint="default"/>
        <w:lang w:val="pt-PT" w:eastAsia="en-US" w:bidi="ar-SA"/>
      </w:rPr>
    </w:lvl>
    <w:lvl w:ilvl="8">
      <w:start w:val="0"/>
      <w:numFmt w:val="bullet"/>
      <w:lvlText w:val="•"/>
      <w:lvlJc w:val="left"/>
      <w:pPr>
        <w:ind w:left="8237" w:hanging="360"/>
      </w:pPr>
      <w:rPr>
        <w:rFonts w:hint="default"/>
        <w:lang w:val="pt-PT" w:eastAsia="en-US" w:bidi="ar-SA"/>
      </w:rPr>
    </w:lvl>
  </w:abstractNum>
  <w:abstractNum w:abstractNumId="1">
    <w:multiLevelType w:val="hybridMultilevel"/>
    <w:lvl w:ilvl="0">
      <w:start w:val="1"/>
      <w:numFmt w:val="upperRoman"/>
      <w:lvlText w:val="%1"/>
      <w:lvlJc w:val="left"/>
      <w:pPr>
        <w:ind w:left="1060" w:hanging="125"/>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1"/>
      <w:numFmt w:val="upperRoman"/>
      <w:lvlText w:val="%2)"/>
      <w:lvlJc w:val="left"/>
      <w:pPr>
        <w:ind w:left="2111" w:hanging="200"/>
        <w:jc w:val="left"/>
      </w:pPr>
      <w:rPr>
        <w:rFonts w:hint="default" w:ascii="Times New Roman" w:hAnsi="Times New Roman" w:eastAsia="Times New Roman" w:cs="Times New Roman"/>
        <w:b w:val="0"/>
        <w:bCs w:val="0"/>
        <w:i w:val="0"/>
        <w:iCs w:val="0"/>
        <w:spacing w:val="-4"/>
        <w:w w:val="100"/>
        <w:sz w:val="22"/>
        <w:szCs w:val="22"/>
        <w:lang w:val="pt-PT" w:eastAsia="en-US" w:bidi="ar-SA"/>
      </w:rPr>
    </w:lvl>
    <w:lvl w:ilvl="2">
      <w:start w:val="1"/>
      <w:numFmt w:val="lowerLetter"/>
      <w:lvlText w:val="%3)"/>
      <w:lvlJc w:val="left"/>
      <w:pPr>
        <w:ind w:left="2478" w:hanging="36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0"/>
      <w:numFmt w:val="bullet"/>
      <w:lvlText w:val="•"/>
      <w:lvlJc w:val="left"/>
      <w:pPr>
        <w:ind w:left="3497" w:hanging="360"/>
      </w:pPr>
      <w:rPr>
        <w:rFonts w:hint="default"/>
        <w:lang w:val="pt-PT" w:eastAsia="en-US" w:bidi="ar-SA"/>
      </w:rPr>
    </w:lvl>
    <w:lvl w:ilvl="4">
      <w:start w:val="0"/>
      <w:numFmt w:val="bullet"/>
      <w:lvlText w:val="•"/>
      <w:lvlJc w:val="left"/>
      <w:pPr>
        <w:ind w:left="4515" w:hanging="360"/>
      </w:pPr>
      <w:rPr>
        <w:rFonts w:hint="default"/>
        <w:lang w:val="pt-PT" w:eastAsia="en-US" w:bidi="ar-SA"/>
      </w:rPr>
    </w:lvl>
    <w:lvl w:ilvl="5">
      <w:start w:val="0"/>
      <w:numFmt w:val="bullet"/>
      <w:lvlText w:val="•"/>
      <w:lvlJc w:val="left"/>
      <w:pPr>
        <w:ind w:left="5532" w:hanging="360"/>
      </w:pPr>
      <w:rPr>
        <w:rFonts w:hint="default"/>
        <w:lang w:val="pt-PT" w:eastAsia="en-US" w:bidi="ar-SA"/>
      </w:rPr>
    </w:lvl>
    <w:lvl w:ilvl="6">
      <w:start w:val="0"/>
      <w:numFmt w:val="bullet"/>
      <w:lvlText w:val="•"/>
      <w:lvlJc w:val="left"/>
      <w:pPr>
        <w:ind w:left="6550" w:hanging="360"/>
      </w:pPr>
      <w:rPr>
        <w:rFonts w:hint="default"/>
        <w:lang w:val="pt-PT" w:eastAsia="en-US" w:bidi="ar-SA"/>
      </w:rPr>
    </w:lvl>
    <w:lvl w:ilvl="7">
      <w:start w:val="0"/>
      <w:numFmt w:val="bullet"/>
      <w:lvlText w:val="•"/>
      <w:lvlJc w:val="left"/>
      <w:pPr>
        <w:ind w:left="7567" w:hanging="360"/>
      </w:pPr>
      <w:rPr>
        <w:rFonts w:hint="default"/>
        <w:lang w:val="pt-PT" w:eastAsia="en-US" w:bidi="ar-SA"/>
      </w:rPr>
    </w:lvl>
    <w:lvl w:ilvl="8">
      <w:start w:val="0"/>
      <w:numFmt w:val="bullet"/>
      <w:lvlText w:val="•"/>
      <w:lvlJc w:val="left"/>
      <w:pPr>
        <w:ind w:left="8585" w:hanging="360"/>
      </w:pPr>
      <w:rPr>
        <w:rFonts w:hint="default"/>
        <w:lang w:val="pt-PT" w:eastAsia="en-US" w:bidi="ar-SA"/>
      </w:rPr>
    </w:lvl>
  </w:abstractNum>
  <w:abstractNum w:abstractNumId="0">
    <w:multiLevelType w:val="hybridMultilevel"/>
    <w:lvl w:ilvl="0">
      <w:start w:val="1"/>
      <w:numFmt w:val="decimal"/>
      <w:lvlText w:val="%1"/>
      <w:lvlJc w:val="left"/>
      <w:pPr>
        <w:ind w:left="1060" w:hanging="16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2016" w:hanging="168"/>
      </w:pPr>
      <w:rPr>
        <w:rFonts w:hint="default"/>
        <w:lang w:val="pt-PT" w:eastAsia="en-US" w:bidi="ar-SA"/>
      </w:rPr>
    </w:lvl>
    <w:lvl w:ilvl="2">
      <w:start w:val="0"/>
      <w:numFmt w:val="bullet"/>
      <w:lvlText w:val="•"/>
      <w:lvlJc w:val="left"/>
      <w:pPr>
        <w:ind w:left="2972" w:hanging="168"/>
      </w:pPr>
      <w:rPr>
        <w:rFonts w:hint="default"/>
        <w:lang w:val="pt-PT" w:eastAsia="en-US" w:bidi="ar-SA"/>
      </w:rPr>
    </w:lvl>
    <w:lvl w:ilvl="3">
      <w:start w:val="0"/>
      <w:numFmt w:val="bullet"/>
      <w:lvlText w:val="•"/>
      <w:lvlJc w:val="left"/>
      <w:pPr>
        <w:ind w:left="3928" w:hanging="168"/>
      </w:pPr>
      <w:rPr>
        <w:rFonts w:hint="default"/>
        <w:lang w:val="pt-PT" w:eastAsia="en-US" w:bidi="ar-SA"/>
      </w:rPr>
    </w:lvl>
    <w:lvl w:ilvl="4">
      <w:start w:val="0"/>
      <w:numFmt w:val="bullet"/>
      <w:lvlText w:val="•"/>
      <w:lvlJc w:val="left"/>
      <w:pPr>
        <w:ind w:left="4884" w:hanging="168"/>
      </w:pPr>
      <w:rPr>
        <w:rFonts w:hint="default"/>
        <w:lang w:val="pt-PT" w:eastAsia="en-US" w:bidi="ar-SA"/>
      </w:rPr>
    </w:lvl>
    <w:lvl w:ilvl="5">
      <w:start w:val="0"/>
      <w:numFmt w:val="bullet"/>
      <w:lvlText w:val="•"/>
      <w:lvlJc w:val="left"/>
      <w:pPr>
        <w:ind w:left="5840" w:hanging="168"/>
      </w:pPr>
      <w:rPr>
        <w:rFonts w:hint="default"/>
        <w:lang w:val="pt-PT" w:eastAsia="en-US" w:bidi="ar-SA"/>
      </w:rPr>
    </w:lvl>
    <w:lvl w:ilvl="6">
      <w:start w:val="0"/>
      <w:numFmt w:val="bullet"/>
      <w:lvlText w:val="•"/>
      <w:lvlJc w:val="left"/>
      <w:pPr>
        <w:ind w:left="6796" w:hanging="168"/>
      </w:pPr>
      <w:rPr>
        <w:rFonts w:hint="default"/>
        <w:lang w:val="pt-PT" w:eastAsia="en-US" w:bidi="ar-SA"/>
      </w:rPr>
    </w:lvl>
    <w:lvl w:ilvl="7">
      <w:start w:val="0"/>
      <w:numFmt w:val="bullet"/>
      <w:lvlText w:val="•"/>
      <w:lvlJc w:val="left"/>
      <w:pPr>
        <w:ind w:left="7752" w:hanging="168"/>
      </w:pPr>
      <w:rPr>
        <w:rFonts w:hint="default"/>
        <w:lang w:val="pt-PT" w:eastAsia="en-US" w:bidi="ar-SA"/>
      </w:rPr>
    </w:lvl>
    <w:lvl w:ilvl="8">
      <w:start w:val="0"/>
      <w:numFmt w:val="bullet"/>
      <w:lvlText w:val="•"/>
      <w:lvlJc w:val="left"/>
      <w:pPr>
        <w:ind w:left="8708" w:hanging="168"/>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spacing w:before="90"/>
      <w:ind w:left="757" w:right="497"/>
      <w:jc w:val="center"/>
      <w:outlineLvl w:val="1"/>
    </w:pPr>
    <w:rPr>
      <w:rFonts w:ascii="Arial" w:hAnsi="Arial" w:eastAsia="Arial" w:cs="Arial"/>
      <w:sz w:val="32"/>
      <w:szCs w:val="32"/>
      <w:lang w:val="pt-PT" w:eastAsia="en-US" w:bidi="ar-SA"/>
    </w:rPr>
  </w:style>
  <w:style w:styleId="Heading2" w:type="paragraph">
    <w:name w:val="Heading 2"/>
    <w:basedOn w:val="Normal"/>
    <w:uiPriority w:val="1"/>
    <w:qFormat/>
    <w:pPr>
      <w:ind w:left="1059"/>
      <w:outlineLvl w:val="2"/>
    </w:pPr>
    <w:rPr>
      <w:rFonts w:ascii="Times New Roman" w:hAnsi="Times New Roman" w:eastAsia="Times New Roman" w:cs="Times New Roman"/>
      <w:b/>
      <w:bCs/>
      <w:sz w:val="22"/>
      <w:szCs w:val="22"/>
      <w:lang w:val="pt-PT" w:eastAsia="en-US" w:bidi="ar-SA"/>
    </w:rPr>
  </w:style>
  <w:style w:styleId="Heading3" w:type="paragraph">
    <w:name w:val="Heading 3"/>
    <w:basedOn w:val="Normal"/>
    <w:uiPriority w:val="1"/>
    <w:qFormat/>
    <w:pPr>
      <w:spacing w:line="250" w:lineRule="exact"/>
      <w:ind w:left="1066" w:right="495"/>
      <w:jc w:val="center"/>
      <w:outlineLvl w:val="3"/>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spacing w:line="252" w:lineRule="exact"/>
      <w:ind w:left="2270" w:hanging="359"/>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hyperlink" Target="http://docflow.caubr.gov.br/docflow/digitalSignChecker.jsf"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docflow.caubr.gov.br/docflow/digitalSignChecker.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luciana.mamede</dc:creator>
  <dc:title>Microsoft Word - DPOBR 0091-07.2019+PROJETO ANEXO</dc:title>
  <dcterms:created xsi:type="dcterms:W3CDTF">2023-06-27T18:26:57Z</dcterms:created>
  <dcterms:modified xsi:type="dcterms:W3CDTF">2023-06-27T18:26:57Z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PDF24 Creator</vt:lpwstr>
  </property>
  <property fmtid="{D5CDD505-2E9C-101B-9397-08002B2CF9AE}" pid="4" name="LastSaved">
    <vt:filetime>2023-06-27T00:00:00Z</vt:filetime>
  </property>
  <property fmtid="{D5CDD505-2E9C-101B-9397-08002B2CF9AE}" pid="5" name="Producer">
    <vt:lpwstr>GPL Ghostscript 9.26; modified using iText 2.1.7 by 1T3XT</vt:lpwstr>
  </property>
</Properties>
</file>