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614AE85" w:rsidR="00CF47E5" w:rsidRPr="00CF47E5" w:rsidRDefault="00115F4D" w:rsidP="00B11DD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 xml:space="preserve">PROTOCOLO SICCAU Nº </w:t>
            </w:r>
            <w:r w:rsidR="002909C0" w:rsidRPr="00AB0E78">
              <w:rPr>
                <w:rFonts w:ascii="Times New Roman" w:hAnsi="Times New Roman"/>
              </w:rPr>
              <w:t>481644/2017</w:t>
            </w:r>
            <w:proofErr w:type="gramStart"/>
            <w:r w:rsidR="002909C0" w:rsidRPr="00AB0E78">
              <w:rPr>
                <w:rFonts w:ascii="Times New Roman" w:hAnsi="Times New Roman"/>
              </w:rPr>
              <w:t xml:space="preserve">  </w:t>
            </w:r>
          </w:p>
        </w:tc>
        <w:proofErr w:type="gramEnd"/>
      </w:tr>
      <w:tr w:rsidR="00CF47E5" w:rsidRPr="00C11650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11650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1165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7771731" w:rsidR="00CF47E5" w:rsidRPr="00C11650" w:rsidRDefault="00B86BA5" w:rsidP="002909C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SIGILO</w:t>
            </w:r>
          </w:p>
        </w:tc>
      </w:tr>
      <w:tr w:rsidR="00CF47E5" w:rsidRPr="00C11650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11650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1165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42BD55D" w:rsidR="00CF47E5" w:rsidRPr="00C11650" w:rsidRDefault="00115F4D" w:rsidP="00B11DD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11650"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r w:rsidR="00B11DD9" w:rsidRPr="00C11650">
              <w:rPr>
                <w:rFonts w:ascii="Times New Roman" w:eastAsia="Times New Roman" w:hAnsi="Times New Roman"/>
                <w:bCs/>
              </w:rPr>
              <w:t>EM PROCESSO ÉTICO-DISCIPLINAR</w:t>
            </w:r>
          </w:p>
        </w:tc>
      </w:tr>
    </w:tbl>
    <w:p w14:paraId="349F0515" w14:textId="65632F8B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11650">
        <w:rPr>
          <w:rFonts w:ascii="Times New Roman" w:eastAsia="Cambria" w:hAnsi="Times New Roman" w:cs="Times New Roman"/>
          <w:lang w:eastAsia="pt-BR"/>
        </w:rPr>
        <w:t xml:space="preserve">DELIBERAÇÃO </w:t>
      </w:r>
      <w:r w:rsidR="001E7A2D" w:rsidRPr="00C11650">
        <w:rPr>
          <w:rFonts w:ascii="Times New Roman" w:eastAsia="Cambria" w:hAnsi="Times New Roman" w:cs="Times New Roman"/>
          <w:lang w:eastAsia="pt-BR"/>
        </w:rPr>
        <w:t>PLENÁRIA DP</w:t>
      </w:r>
      <w:r w:rsidR="00115F4D" w:rsidRPr="00C11650">
        <w:rPr>
          <w:rFonts w:ascii="Times New Roman" w:eastAsia="Cambria" w:hAnsi="Times New Roman" w:cs="Times New Roman"/>
          <w:lang w:eastAsia="pt-BR"/>
        </w:rPr>
        <w:t>E</w:t>
      </w:r>
      <w:r w:rsidRPr="00C11650">
        <w:rPr>
          <w:rFonts w:ascii="Times New Roman" w:eastAsia="Cambria" w:hAnsi="Times New Roman" w:cs="Times New Roman"/>
          <w:lang w:eastAsia="pt-BR"/>
        </w:rPr>
        <w:t>BR Nº 0</w:t>
      </w:r>
      <w:r w:rsidR="00115F4D" w:rsidRPr="00C11650">
        <w:rPr>
          <w:rFonts w:ascii="Times New Roman" w:eastAsia="Cambria" w:hAnsi="Times New Roman" w:cs="Times New Roman"/>
          <w:lang w:eastAsia="pt-BR"/>
        </w:rPr>
        <w:t>012</w:t>
      </w:r>
      <w:r w:rsidRPr="00C11650">
        <w:rPr>
          <w:rFonts w:ascii="Times New Roman" w:eastAsia="Cambria" w:hAnsi="Times New Roman" w:cs="Times New Roman"/>
          <w:lang w:eastAsia="pt-BR"/>
        </w:rPr>
        <w:t>-0</w:t>
      </w:r>
      <w:r w:rsidR="00B86BA5">
        <w:rPr>
          <w:rFonts w:ascii="Times New Roman" w:eastAsia="Cambria" w:hAnsi="Times New Roman" w:cs="Times New Roman"/>
          <w:lang w:eastAsia="pt-BR"/>
        </w:rPr>
        <w:t>2</w:t>
      </w:r>
      <w:r w:rsidRPr="00C11650">
        <w:rPr>
          <w:rFonts w:ascii="Times New Roman" w:eastAsia="Cambria" w:hAnsi="Times New Roman" w:cs="Times New Roman"/>
          <w:lang w:eastAsia="pt-BR"/>
        </w:rPr>
        <w:t>/2020</w:t>
      </w:r>
    </w:p>
    <w:p w14:paraId="06A284B4" w14:textId="1DB695A6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Aprecia o Recurso interposto pel</w:t>
      </w:r>
      <w:r w:rsidR="002909C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2909C0">
        <w:rPr>
          <w:rFonts w:ascii="Times New Roman" w:hAnsi="Times New Roman"/>
        </w:rPr>
        <w:t>denunciada</w:t>
      </w:r>
      <w:r>
        <w:rPr>
          <w:rFonts w:ascii="Times New Roman" w:hAnsi="Times New Roman"/>
        </w:rPr>
        <w:t xml:space="preserve">, em função de processo </w:t>
      </w:r>
      <w:r w:rsidR="00B11DD9">
        <w:rPr>
          <w:rFonts w:ascii="Times New Roman" w:hAnsi="Times New Roman"/>
        </w:rPr>
        <w:t>ético-disciplinar e e</w:t>
      </w:r>
      <w:r>
        <w:rPr>
          <w:rFonts w:ascii="Times New Roman" w:hAnsi="Times New Roman"/>
        </w:rPr>
        <w:t>m face da Decisão do Plenário do CAU/</w:t>
      </w:r>
      <w:r w:rsidR="002909C0">
        <w:rPr>
          <w:rFonts w:ascii="Times New Roman" w:hAnsi="Times New Roman"/>
        </w:rPr>
        <w:t>RS</w:t>
      </w:r>
      <w:r>
        <w:rPr>
          <w:rFonts w:ascii="Times New Roman" w:hAnsi="Times New Roman"/>
          <w:color w:val="000000"/>
        </w:rPr>
        <w:t>.</w:t>
      </w:r>
    </w:p>
    <w:p w14:paraId="0BEA96C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3EF3A9" w14:textId="3DB3BE3D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 w:rsidR="00115F4D">
        <w:rPr>
          <w:rFonts w:ascii="Times New Roman" w:eastAsia="Times New Roman" w:hAnsi="Times New Roman" w:cs="Times New Roman"/>
          <w:lang w:eastAsia="pt-BR"/>
        </w:rPr>
        <w:t>8 e 29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CD7BDB" w14:textId="0264C3E2" w:rsidR="00115F4D" w:rsidRDefault="00F71B1B" w:rsidP="00115F4D">
      <w:pPr>
        <w:spacing w:after="0"/>
        <w:jc w:val="both"/>
        <w:rPr>
          <w:rFonts w:ascii="Times New Roman" w:eastAsia="Times New Roman" w:hAnsi="Times New Roman"/>
          <w:i/>
        </w:rPr>
      </w:pPr>
      <w:r w:rsidRPr="00F71B1B">
        <w:rPr>
          <w:rFonts w:ascii="Times New Roman" w:hAnsi="Times New Roman"/>
        </w:rPr>
        <w:t xml:space="preserve">Considerando que compete ao Plenário do CAU/BR “apreciar e deliberar, em grau de recurso, sobre </w:t>
      </w:r>
      <w:proofErr w:type="gramStart"/>
      <w:r w:rsidRPr="00F71B1B">
        <w:rPr>
          <w:rFonts w:ascii="Times New Roman" w:hAnsi="Times New Roman"/>
        </w:rPr>
        <w:t>os processos de infração ético-disciplinares</w:t>
      </w:r>
      <w:proofErr w:type="gramEnd"/>
      <w:r w:rsidRPr="00F71B1B">
        <w:rPr>
          <w:rFonts w:ascii="Times New Roman" w:hAnsi="Times New Roman"/>
        </w:rPr>
        <w:t xml:space="preserve"> e os processos de fiscalização do exercício profissional”</w:t>
      </w:r>
      <w:r w:rsidR="00115F4D" w:rsidRPr="00B11DD9">
        <w:rPr>
          <w:rFonts w:ascii="Times New Roman" w:eastAsia="Times New Roman" w:hAnsi="Times New Roman"/>
        </w:rPr>
        <w:t>;</w:t>
      </w:r>
    </w:p>
    <w:p w14:paraId="6C1F49E5" w14:textId="77777777" w:rsidR="00115F4D" w:rsidRDefault="00115F4D" w:rsidP="00115F4D">
      <w:pPr>
        <w:spacing w:after="0"/>
        <w:jc w:val="both"/>
      </w:pPr>
    </w:p>
    <w:p w14:paraId="0B421133" w14:textId="708BEACA" w:rsidR="002909C0" w:rsidRDefault="002909C0" w:rsidP="001E7A2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>Considerando a interposição de recurso pel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denunciad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frente à decisão proferida pelo Plenário do CAU/</w:t>
      </w:r>
      <w:r>
        <w:rPr>
          <w:rFonts w:ascii="Times New Roman" w:eastAsia="Times New Roman" w:hAnsi="Times New Roman"/>
          <w:lang w:eastAsia="pt-BR"/>
        </w:rPr>
        <w:t>RS</w:t>
      </w:r>
      <w:r w:rsidRPr="00B76069">
        <w:rPr>
          <w:rFonts w:ascii="Times New Roman" w:eastAsia="Times New Roman" w:hAnsi="Times New Roman"/>
          <w:lang w:eastAsia="pt-BR"/>
        </w:rPr>
        <w:t xml:space="preserve">, com efeito suspensivo até o julgamento pelo Plenário do CAU/BR; </w:t>
      </w:r>
      <w:proofErr w:type="gramStart"/>
      <w:r w:rsidRPr="00B76069">
        <w:rPr>
          <w:rFonts w:ascii="Times New Roman" w:eastAsia="Times New Roman" w:hAnsi="Times New Roman"/>
          <w:lang w:eastAsia="pt-BR"/>
        </w:rPr>
        <w:t>e</w:t>
      </w:r>
      <w:proofErr w:type="gramEnd"/>
    </w:p>
    <w:p w14:paraId="1ED368E2" w14:textId="77777777" w:rsidR="001E7A2D" w:rsidRPr="00B76069" w:rsidRDefault="001E7A2D" w:rsidP="001E7A2D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8AF1E5F" w14:textId="3B52F457" w:rsidR="00115F4D" w:rsidRDefault="002909C0" w:rsidP="001E7A2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 xml:space="preserve">Considerando o Relatório e Voto Fundamentado do relator, conselheiro </w:t>
      </w:r>
      <w:r w:rsidRPr="00AB0E78">
        <w:rPr>
          <w:rFonts w:ascii="Times New Roman" w:eastAsia="Times New Roman" w:hAnsi="Times New Roman" w:cs="Times New Roman"/>
          <w:lang w:eastAsia="pt-BR"/>
        </w:rPr>
        <w:t>Carlos Fernando S. L. Andrade</w:t>
      </w:r>
      <w:r w:rsidRPr="00B76069">
        <w:rPr>
          <w:rFonts w:ascii="Times New Roman" w:eastAsia="Times New Roman" w:hAnsi="Times New Roman"/>
          <w:lang w:eastAsia="pt-BR"/>
        </w:rPr>
        <w:t>, por meio da Deliberação nº 0</w:t>
      </w:r>
      <w:r>
        <w:rPr>
          <w:rFonts w:ascii="Times New Roman" w:eastAsia="Times New Roman" w:hAnsi="Times New Roman"/>
          <w:lang w:eastAsia="pt-BR"/>
        </w:rPr>
        <w:t>38</w:t>
      </w:r>
      <w:r w:rsidRPr="00B76069">
        <w:rPr>
          <w:rFonts w:ascii="Times New Roman" w:eastAsia="Times New Roman" w:hAnsi="Times New Roman"/>
          <w:lang w:eastAsia="pt-BR"/>
        </w:rPr>
        <w:t>/2020</w:t>
      </w:r>
      <w:r w:rsidRPr="00077487">
        <w:rPr>
          <w:rFonts w:ascii="Times New Roman" w:eastAsia="Times New Roman" w:hAnsi="Times New Roman"/>
          <w:lang w:eastAsia="pt-BR"/>
        </w:rPr>
        <w:t xml:space="preserve"> – CED-CAU/BR</w:t>
      </w:r>
      <w:r>
        <w:rPr>
          <w:rFonts w:ascii="Times New Roman" w:eastAsia="Times New Roman" w:hAnsi="Times New Roman"/>
          <w:lang w:eastAsia="pt-BR"/>
        </w:rPr>
        <w:t>, de 10 de setembro de 2020.</w:t>
      </w:r>
    </w:p>
    <w:p w14:paraId="2F6B5E73" w14:textId="77777777" w:rsidR="001E7A2D" w:rsidRPr="00115F4D" w:rsidRDefault="001E7A2D" w:rsidP="001E7A2D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E68CE57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8D5EBF" w14:textId="353B2BD4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1E7A2D">
        <w:rPr>
          <w:rFonts w:ascii="Times New Roman" w:eastAsia="Times New Roman" w:hAnsi="Times New Roman"/>
          <w:bCs/>
        </w:rPr>
        <w:t>CONHECER DO RECURSO</w:t>
      </w:r>
      <w:r w:rsidRPr="001E7A2D">
        <w:rPr>
          <w:rFonts w:ascii="Times New Roman" w:eastAsia="Times New Roman" w:hAnsi="Times New Roman"/>
        </w:rPr>
        <w:t xml:space="preserve"> interposto</w:t>
      </w:r>
      <w:r>
        <w:rPr>
          <w:rFonts w:ascii="Times New Roman" w:eastAsia="Times New Roman" w:hAnsi="Times New Roman"/>
        </w:rPr>
        <w:t xml:space="preserve"> pel</w:t>
      </w:r>
      <w:r w:rsidR="002909C0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 w:rsidR="002909C0">
        <w:rPr>
          <w:rFonts w:ascii="Times New Roman" w:eastAsia="Times New Roman" w:hAnsi="Times New Roman"/>
        </w:rPr>
        <w:t>denunciada;</w:t>
      </w:r>
    </w:p>
    <w:p w14:paraId="194D5AC0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378CB6" w14:textId="259C1DF1" w:rsidR="002909C0" w:rsidRPr="001E7A2D" w:rsidRDefault="00115F4D" w:rsidP="002909C0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1E7A2D">
        <w:rPr>
          <w:rFonts w:ascii="Times New Roman" w:eastAsia="Times New Roman" w:hAnsi="Times New Roman"/>
        </w:rPr>
        <w:t>Acompanhar o</w:t>
      </w:r>
      <w:r w:rsidR="00B11DD9" w:rsidRPr="001E7A2D">
        <w:rPr>
          <w:rFonts w:ascii="Times New Roman" w:eastAsia="Times New Roman" w:hAnsi="Times New Roman"/>
        </w:rPr>
        <w:t xml:space="preserve">s termos da Deliberação nº </w:t>
      </w:r>
      <w:r w:rsidR="002909C0" w:rsidRPr="001E7A2D">
        <w:rPr>
          <w:rFonts w:ascii="Times New Roman" w:eastAsia="Times New Roman" w:hAnsi="Times New Roman"/>
        </w:rPr>
        <w:t>38</w:t>
      </w:r>
      <w:r w:rsidR="00B11DD9" w:rsidRPr="001E7A2D">
        <w:rPr>
          <w:rFonts w:ascii="Times New Roman" w:eastAsia="Times New Roman" w:hAnsi="Times New Roman"/>
        </w:rPr>
        <w:t>/2020-CED-CAU/BR, no sentido de</w:t>
      </w:r>
      <w:r w:rsidRPr="001E7A2D">
        <w:rPr>
          <w:rFonts w:ascii="Times New Roman" w:eastAsia="Times New Roman" w:hAnsi="Times New Roman"/>
        </w:rPr>
        <w:t>:</w:t>
      </w:r>
    </w:p>
    <w:p w14:paraId="1B3F47DF" w14:textId="65B4E48A" w:rsidR="00507784" w:rsidRPr="00507784" w:rsidRDefault="002909C0" w:rsidP="001E7A2D">
      <w:pPr>
        <w:pStyle w:val="PargrafodaLista"/>
        <w:widowControl w:val="0"/>
        <w:numPr>
          <w:ilvl w:val="0"/>
          <w:numId w:val="1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E7A2D">
        <w:rPr>
          <w:rFonts w:ascii="Times New Roman" w:eastAsia="Cambria" w:hAnsi="Times New Roman" w:cs="Times New Roman"/>
          <w:lang w:eastAsia="zh-CN"/>
        </w:rPr>
        <w:t>DA</w:t>
      </w:r>
      <w:r w:rsidR="008F1683" w:rsidRPr="001E7A2D">
        <w:rPr>
          <w:rFonts w:ascii="Times New Roman" w:eastAsia="Cambria" w:hAnsi="Times New Roman" w:cs="Times New Roman"/>
          <w:lang w:eastAsia="zh-CN"/>
        </w:rPr>
        <w:t>R</w:t>
      </w:r>
      <w:r w:rsidRPr="001E7A2D">
        <w:rPr>
          <w:rFonts w:ascii="Times New Roman" w:eastAsia="Cambria" w:hAnsi="Times New Roman" w:cs="Times New Roman"/>
          <w:lang w:eastAsia="zh-CN"/>
        </w:rPr>
        <w:t xml:space="preserve">-LHE PROVIMENTO PARCIAL, para que seja </w:t>
      </w:r>
      <w:r w:rsidRPr="001E7A2D">
        <w:rPr>
          <w:rFonts w:ascii="Times New Roman" w:eastAsia="Cambria" w:hAnsi="Times New Roman" w:cs="Times New Roman"/>
          <w:bCs/>
          <w:lang w:eastAsia="zh-CN"/>
        </w:rPr>
        <w:t>retificada em parte,</w:t>
      </w:r>
      <w:r w:rsidRPr="001E7A2D">
        <w:rPr>
          <w:rFonts w:ascii="Times New Roman" w:eastAsia="Cambria" w:hAnsi="Times New Roman" w:cs="Times New Roman"/>
          <w:lang w:eastAsia="zh-CN"/>
        </w:rPr>
        <w:t xml:space="preserve"> a Deliberação Plenária Extraordinária DPE/RS nº 028/2019 do</w:t>
      </w:r>
      <w:r w:rsidRPr="001E7A2D">
        <w:rPr>
          <w:rFonts w:ascii="Times New Roman" w:eastAsia="Times New Roman" w:hAnsi="Times New Roman" w:cs="Times New Roman"/>
          <w:lang w:eastAsia="zh-CN"/>
        </w:rPr>
        <w:t xml:space="preserve"> CAU/RS</w:t>
      </w:r>
      <w:r w:rsidRPr="001E7A2D">
        <w:rPr>
          <w:rFonts w:ascii="Times New Roman" w:eastAsia="Cambria" w:hAnsi="Times New Roman" w:cs="Times New Roman"/>
          <w:lang w:eastAsia="zh-CN"/>
        </w:rPr>
        <w:t xml:space="preserve">, </w:t>
      </w:r>
      <w:r w:rsidRPr="001E7A2D">
        <w:rPr>
          <w:rFonts w:ascii="Times New Roman" w:eastAsia="Times New Roman" w:hAnsi="Times New Roman" w:cs="Times New Roman"/>
          <w:lang w:eastAsia="zh-CN"/>
        </w:rPr>
        <w:t xml:space="preserve">e determinar </w:t>
      </w:r>
      <w:r w:rsidRPr="001E7A2D">
        <w:rPr>
          <w:rFonts w:ascii="Times New Roman" w:eastAsia="Times New Roman" w:hAnsi="Times New Roman" w:cs="Times New Roman"/>
          <w:bCs/>
          <w:lang w:eastAsia="zh-CN"/>
        </w:rPr>
        <w:t>exclusivamente</w:t>
      </w:r>
      <w:r w:rsidRPr="001E7A2D">
        <w:rPr>
          <w:rFonts w:ascii="Times New Roman" w:eastAsia="Times New Roman" w:hAnsi="Times New Roman" w:cs="Times New Roman"/>
          <w:lang w:eastAsia="zh-CN"/>
        </w:rPr>
        <w:t xml:space="preserve"> a </w:t>
      </w:r>
      <w:r w:rsidRPr="001E7A2D">
        <w:rPr>
          <w:rFonts w:ascii="Times New Roman" w:eastAsia="Cambria" w:hAnsi="Times New Roman" w:cs="Times New Roman"/>
          <w:lang w:eastAsia="zh-CN"/>
        </w:rPr>
        <w:t>sanção</w:t>
      </w:r>
      <w:r w:rsidRPr="001E7A2D">
        <w:rPr>
          <w:rFonts w:ascii="Times New Roman" w:eastAsia="Cambria" w:hAnsi="Times New Roman" w:cs="Times New Roman"/>
          <w:bCs/>
          <w:lang w:eastAsia="zh-CN"/>
        </w:rPr>
        <w:t xml:space="preserve"> </w:t>
      </w:r>
      <w:r w:rsidRPr="001E7A2D">
        <w:rPr>
          <w:rFonts w:ascii="Times New Roman" w:eastAsia="Times New Roman" w:hAnsi="Times New Roman" w:cs="Times New Roman"/>
          <w:lang w:eastAsia="zh-CN"/>
        </w:rPr>
        <w:t xml:space="preserve">de </w:t>
      </w:r>
      <w:r w:rsidRPr="001E7A2D">
        <w:rPr>
          <w:rFonts w:ascii="Times New Roman" w:eastAsia="Times New Roman" w:hAnsi="Times New Roman" w:cs="Times New Roman"/>
          <w:bCs/>
          <w:lang w:eastAsia="zh-CN"/>
        </w:rPr>
        <w:t>Advertência Pública</w:t>
      </w:r>
      <w:r w:rsidRPr="001E7A2D">
        <w:rPr>
          <w:rFonts w:ascii="Times New Roman" w:eastAsia="Times New Roman" w:hAnsi="Times New Roman" w:cs="Times New Roman"/>
          <w:lang w:eastAsia="zh-CN"/>
        </w:rPr>
        <w:t xml:space="preserve"> por </w:t>
      </w:r>
      <w:r w:rsidRPr="001E7A2D">
        <w:rPr>
          <w:rFonts w:ascii="Times New Roman" w:eastAsia="Cambria" w:hAnsi="Times New Roman" w:cs="Times New Roman"/>
          <w:lang w:eastAsia="zh-CN"/>
        </w:rPr>
        <w:t>violação das condutas previstas nos itens 5.2.5 e 5.2.13 do Código de</w:t>
      </w:r>
      <w:r w:rsidRPr="002909C0">
        <w:rPr>
          <w:rFonts w:ascii="Times New Roman" w:eastAsia="Cambria" w:hAnsi="Times New Roman" w:cs="Times New Roman"/>
          <w:lang w:eastAsia="zh-CN"/>
        </w:rPr>
        <w:t xml:space="preserve"> Ética e Disciplina do CAU/BR.</w:t>
      </w:r>
    </w:p>
    <w:p w14:paraId="25293FEB" w14:textId="61A2B679" w:rsidR="00507784" w:rsidRPr="00507784" w:rsidRDefault="00507784" w:rsidP="001E7A2D">
      <w:pPr>
        <w:pStyle w:val="PargrafodaLista"/>
        <w:widowControl w:val="0"/>
        <w:numPr>
          <w:ilvl w:val="0"/>
          <w:numId w:val="1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507784">
        <w:rPr>
          <w:rFonts w:ascii="Times New Roman" w:eastAsia="Times New Roman" w:hAnsi="Times New Roman" w:cs="Times New Roman"/>
          <w:lang w:eastAsia="zh-CN"/>
        </w:rPr>
        <w:t>Recomenda</w:t>
      </w:r>
      <w:r w:rsidR="002D4DEB">
        <w:rPr>
          <w:rFonts w:ascii="Times New Roman" w:eastAsia="Times New Roman" w:hAnsi="Times New Roman" w:cs="Times New Roman"/>
          <w:lang w:eastAsia="zh-CN"/>
        </w:rPr>
        <w:t>r</w:t>
      </w:r>
      <w:r w:rsidRPr="00507784">
        <w:rPr>
          <w:rFonts w:ascii="Times New Roman" w:eastAsia="Times New Roman" w:hAnsi="Times New Roman" w:cs="Times New Roman"/>
          <w:lang w:eastAsia="zh-CN"/>
        </w:rPr>
        <w:t xml:space="preserve"> também ao CAU/RS que:</w:t>
      </w:r>
    </w:p>
    <w:p w14:paraId="27944813" w14:textId="6D7EF54A" w:rsidR="00507784" w:rsidRPr="001E7A2D" w:rsidRDefault="00507784" w:rsidP="001E7A2D">
      <w:pPr>
        <w:pStyle w:val="PargrafodaLista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7A2D">
        <w:rPr>
          <w:rFonts w:ascii="Times New Roman" w:eastAsia="Times New Roman" w:hAnsi="Times New Roman" w:cs="Times New Roman"/>
          <w:lang w:eastAsia="zh-CN"/>
        </w:rPr>
        <w:t>Seja apurada a eventual ocorrência de exercício ilegal de Arquitetura e Urbanismo por parte do denunciante;</w:t>
      </w:r>
    </w:p>
    <w:p w14:paraId="6EBD6B1F" w14:textId="41055A8D" w:rsidR="00507784" w:rsidRPr="00507784" w:rsidRDefault="00507784" w:rsidP="00B86BA5">
      <w:pPr>
        <w:pStyle w:val="PargrafodaLista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07784">
        <w:rPr>
          <w:rFonts w:ascii="Times New Roman" w:eastAsia="Times New Roman" w:hAnsi="Times New Roman" w:cs="Times New Roman"/>
          <w:lang w:eastAsia="zh-CN"/>
        </w:rPr>
        <w:t xml:space="preserve">Oficie a Prefeitura </w:t>
      </w:r>
      <w:r w:rsidR="00B86BA5" w:rsidRPr="00B86BA5">
        <w:rPr>
          <w:rFonts w:ascii="Times New Roman" w:eastAsia="Times New Roman" w:hAnsi="Times New Roman" w:cs="Times New Roman"/>
          <w:lang w:eastAsia="zh-CN"/>
        </w:rPr>
        <w:t>de Barra do Ribeiro-RS</w:t>
      </w:r>
      <w:r w:rsidRPr="00507784">
        <w:rPr>
          <w:rFonts w:ascii="Times New Roman" w:eastAsia="Times New Roman" w:hAnsi="Times New Roman" w:cs="Times New Roman"/>
          <w:lang w:eastAsia="zh-CN"/>
        </w:rPr>
        <w:t xml:space="preserve"> sobre a existência de um salário mínimo profissional e que a contratação de servidores, quando na função de analista ou fiscal de serviços de arquitetura e urbanismo, deve preferencialmente ocorrer em regime de dedicação exclusiva o que pressupõe o pagamento de salários compatíveis.</w:t>
      </w:r>
    </w:p>
    <w:p w14:paraId="42C56529" w14:textId="0CC09A22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763C290" w14:textId="263E5ED7" w:rsidR="00115F4D" w:rsidRPr="00115F4D" w:rsidRDefault="00B11DD9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</w:rPr>
        <w:t>Encaminhar os autos do processo ao CAU/</w:t>
      </w:r>
      <w:r w:rsidR="002909C0">
        <w:rPr>
          <w:rFonts w:ascii="Times New Roman" w:eastAsia="Times New Roman" w:hAnsi="Times New Roman"/>
        </w:rPr>
        <w:t>RS</w:t>
      </w:r>
      <w:r>
        <w:rPr>
          <w:rFonts w:ascii="Times New Roman" w:eastAsia="Times New Roman" w:hAnsi="Times New Roman"/>
        </w:rPr>
        <w:t xml:space="preserve"> para tomada das devidas providências</w:t>
      </w:r>
      <w:r w:rsidR="00115F4D">
        <w:rPr>
          <w:rFonts w:ascii="Times New Roman" w:eastAsia="Times New Roman" w:hAnsi="Times New Roman"/>
        </w:rPr>
        <w:t xml:space="preserve">; </w:t>
      </w:r>
      <w:proofErr w:type="gramStart"/>
      <w:r w:rsidR="00115F4D">
        <w:rPr>
          <w:rFonts w:ascii="Times New Roman" w:eastAsia="Times New Roman" w:hAnsi="Times New Roman"/>
        </w:rPr>
        <w:t>e</w:t>
      </w:r>
      <w:proofErr w:type="gramEnd"/>
    </w:p>
    <w:p w14:paraId="579FCE4E" w14:textId="77777777" w:rsidR="00115F4D" w:rsidRDefault="00115F4D" w:rsidP="00115F4D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BE91D18" w14:textId="7E9DBDF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090DDC9E" w14:textId="77777777" w:rsidR="00115F4D" w:rsidRDefault="00115F4D" w:rsidP="00115F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D54408" w14:textId="77777777" w:rsidR="00115F4D" w:rsidRDefault="00115F4D" w:rsidP="00115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2B295406" w14:textId="59391B79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Pr="00B86BA5">
        <w:rPr>
          <w:rFonts w:ascii="Times New Roman" w:eastAsia="Times New Roman" w:hAnsi="Times New Roman" w:cs="Times New Roman"/>
          <w:lang w:eastAsia="pt-BR"/>
        </w:rPr>
        <w:t>2</w:t>
      </w:r>
      <w:r w:rsidR="00115F4D" w:rsidRPr="00B86BA5">
        <w:rPr>
          <w:rFonts w:ascii="Times New Roman" w:eastAsia="Times New Roman" w:hAnsi="Times New Roman" w:cs="Times New Roman"/>
          <w:lang w:eastAsia="pt-BR"/>
        </w:rPr>
        <w:t>8</w:t>
      </w:r>
      <w:r w:rsidR="000720A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C946837" w14:textId="77777777" w:rsidR="00B86BA5" w:rsidRPr="00B46D2E" w:rsidRDefault="00B86BA5" w:rsidP="00B86B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D2E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2</w:t>
      </w:r>
      <w:r w:rsidRPr="00B46D2E">
        <w:rPr>
          <w:rFonts w:ascii="Times New Roman" w:eastAsia="Calibri" w:hAnsi="Times New Roman" w:cs="Times New Roman"/>
        </w:rPr>
        <w:t>ª REUNIÃO PLENÁRIA EXTRAORDINÁRIA DO CAU/BR</w:t>
      </w:r>
    </w:p>
    <w:p w14:paraId="446EDD32" w14:textId="77777777" w:rsidR="00B86BA5" w:rsidRPr="003D212F" w:rsidRDefault="00B86BA5" w:rsidP="00B86BA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C28B17C" w14:textId="77777777" w:rsidR="00B86BA5" w:rsidRPr="003D212F" w:rsidRDefault="00B86BA5" w:rsidP="00B86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86BA5" w:rsidRPr="003D212F" w14:paraId="31231C91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702DD895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9DAB39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629154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86BA5" w:rsidRPr="003D212F" w14:paraId="4C479D2F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2B0BA83D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9420386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8E23F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C059C8F" w14:textId="77777777" w:rsidR="00B86BA5" w:rsidRPr="003D212F" w:rsidRDefault="00B86BA5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E53E2D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332BB4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86BA5" w:rsidRPr="003D212F" w14:paraId="3BA2072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6600B8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E369239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E946675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2B508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C089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A2EE7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20193A5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F8E2B8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41E833C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319D7F3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5784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852BB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E9F99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01897AD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DF509B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C24049A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1CD16DE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72EFB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64334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0FE9C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6BA5" w:rsidRPr="003D212F" w14:paraId="33892DC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39B537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AE9BA2D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398225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E6AE2A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8652E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28065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6BA5" w:rsidRPr="003D212F" w14:paraId="45DC3CE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AEC94C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C6D2873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42B59453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08181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91A97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1FE68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551D11D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1A7FE2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CA8B985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FE21AE7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02EE5D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2350FD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8AECDE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86BA5" w:rsidRPr="003D212F" w14:paraId="3A863D1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4274E4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B8B3E79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7E8742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BD1851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5AC9F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021FA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2FEDAA1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E25DE4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938D90E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44EBD723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A92685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3776C3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D3E46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4D62BB0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A3256C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CDF7DBF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34E7D63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12B16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2DCFE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8DD64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3A7E60F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AD2BAB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1712733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CF98E7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DB5B3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486EE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D481A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39319F0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5AF59E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58D7AFA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5FB394B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5D572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E418E7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9C2B3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5429058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AF0ADD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9409E05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7EFB089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F84B24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B988D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8C3A1F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68144DD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C5D77F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4E8F99A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28BC7A5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1AD222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04433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93FB1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6BA5" w:rsidRPr="003D212F" w14:paraId="5E29C61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FBED13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4C2F147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5AF28E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BC1065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1D7BD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24DC71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6BA5" w:rsidRPr="003D212F" w14:paraId="2B2A37B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A282C2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C7F0ABF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0CBF2B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B86BA5" w:rsidRPr="003D212F" w14:paraId="5130798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7F892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FF7A189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9FCF89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D8DB9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6C446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8937D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6D99B0D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B29631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D38BC74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24A28223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6743F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A65C7A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368BA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759424E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21C9AD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742B3B5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54F519F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F30D0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487527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3334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4FA9CCA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57BB02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3AE0B86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76FCFEA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C31B5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FDF455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936581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035A80B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1DAEE9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DCC04F9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26E7A69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EFACE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C9DC6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19799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5785219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0853FB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48AA5CF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1F8E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607E265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B86BA5" w:rsidRPr="003D212F" w14:paraId="0ADEF72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79DF1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722DD7A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F974A4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08EE57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AC5F10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C7D26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3FA2AFF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BD8A09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0654B71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90C1587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B86BA5" w:rsidRPr="003D212F" w14:paraId="0004768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455AFD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2C087F6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2F2C98F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F6440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9DC09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F39769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0FEED5A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43FBA6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919EAA5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324B8D6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7BF9D1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2B7B2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2051C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5B493DB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8739A3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6BB177A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6280876C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D82DD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63C21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19A12D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4C9929B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D1BE25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0786669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5FDA33B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6C0D83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4F36D4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F72D7E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029FCD9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E3383D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9F14A4F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8BCA3D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E68BEF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9309F8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F24722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6BA5" w:rsidRPr="003D212F" w14:paraId="773805DD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F5626" w14:textId="77777777" w:rsidR="00B86BA5" w:rsidRPr="003D212F" w:rsidRDefault="00B86BA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8DB67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CC5E8F7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F8730D0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0685050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CDDE21B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86BA5" w:rsidRPr="003D212F" w14:paraId="66F13D2F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B45EA3E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4382937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991CA8A" w14:textId="63C70E76" w:rsidR="00B86BA5" w:rsidRPr="00B46D2E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01</w:t>
            </w:r>
            <w:r w:rsidR="00625789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69140CBD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1398B32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9DE384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F2E1D70" w14:textId="77777777" w:rsidR="00B86BA5" w:rsidRPr="003D212F" w:rsidRDefault="00B86BA5" w:rsidP="00C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3.2. </w:t>
            </w:r>
            <w:r w:rsidRPr="004B5E0E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481644/2017 (CAU/RS).</w:t>
            </w:r>
          </w:p>
          <w:p w14:paraId="072C2D67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D6887B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53EBC22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C4624F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2FC3136" w14:textId="77777777" w:rsidR="00B86BA5" w:rsidRPr="003D212F" w:rsidRDefault="00B86BA5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FF8CD84" w14:textId="77777777" w:rsidR="00B86BA5" w:rsidRPr="003D212F" w:rsidRDefault="00B86BA5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2923C6F5" w14:textId="77777777" w:rsidR="00B86BA5" w:rsidRPr="00B10667" w:rsidRDefault="00B86BA5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86BA5" w:rsidRPr="00B10667" w:rsidSect="00002335">
      <w:headerReference w:type="default" r:id="rId8"/>
      <w:footerReference w:type="default" r:id="rId9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578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CA"/>
    <w:multiLevelType w:val="hybridMultilevel"/>
    <w:tmpl w:val="4DFAF3AC"/>
    <w:lvl w:ilvl="0" w:tplc="D5523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CDC"/>
    <w:multiLevelType w:val="hybridMultilevel"/>
    <w:tmpl w:val="A07C67B2"/>
    <w:lvl w:ilvl="0" w:tplc="95D0DF0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0F2"/>
    <w:multiLevelType w:val="hybridMultilevel"/>
    <w:tmpl w:val="126613A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4A525DB5"/>
    <w:multiLevelType w:val="hybridMultilevel"/>
    <w:tmpl w:val="5A9C83C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20AE"/>
    <w:rsid w:val="00077753"/>
    <w:rsid w:val="00115F4D"/>
    <w:rsid w:val="00193E0F"/>
    <w:rsid w:val="001E7A2D"/>
    <w:rsid w:val="001F1005"/>
    <w:rsid w:val="00211E78"/>
    <w:rsid w:val="0026723C"/>
    <w:rsid w:val="002909C0"/>
    <w:rsid w:val="002D4DEB"/>
    <w:rsid w:val="003C7E30"/>
    <w:rsid w:val="00507784"/>
    <w:rsid w:val="00625789"/>
    <w:rsid w:val="00783D72"/>
    <w:rsid w:val="007964E1"/>
    <w:rsid w:val="00851DF2"/>
    <w:rsid w:val="008978AC"/>
    <w:rsid w:val="008F1683"/>
    <w:rsid w:val="009A7A63"/>
    <w:rsid w:val="00A02FE7"/>
    <w:rsid w:val="00A409A5"/>
    <w:rsid w:val="00A75530"/>
    <w:rsid w:val="00A9537F"/>
    <w:rsid w:val="00B10667"/>
    <w:rsid w:val="00B11DD9"/>
    <w:rsid w:val="00B86BA5"/>
    <w:rsid w:val="00C00FD5"/>
    <w:rsid w:val="00C11650"/>
    <w:rsid w:val="00C25F47"/>
    <w:rsid w:val="00CD537B"/>
    <w:rsid w:val="00CF47E5"/>
    <w:rsid w:val="00D431B9"/>
    <w:rsid w:val="00DB2DA6"/>
    <w:rsid w:val="00E625E1"/>
    <w:rsid w:val="00ED7498"/>
    <w:rsid w:val="00F32C3A"/>
    <w:rsid w:val="00F71B1B"/>
    <w:rsid w:val="00F92601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14</cp:revision>
  <cp:lastPrinted>2020-11-03T13:49:00Z</cp:lastPrinted>
  <dcterms:created xsi:type="dcterms:W3CDTF">2020-10-21T15:18:00Z</dcterms:created>
  <dcterms:modified xsi:type="dcterms:W3CDTF">2020-11-03T14:00:00Z</dcterms:modified>
</cp:coreProperties>
</file>