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014"/>
        <w:gridCol w:w="7058"/>
      </w:tblGrid>
      <w:tr w:rsidR="00632EEB" w:rsidRPr="00462F2F" w:rsidTr="000B044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462F2F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462F2F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32EEB" w:rsidRPr="00462F2F" w:rsidRDefault="00632EEB" w:rsidP="00685DF7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632EEB" w:rsidRPr="00462F2F" w:rsidTr="000B044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462F2F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462F2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32EEB" w:rsidRPr="00462F2F" w:rsidRDefault="008851A1" w:rsidP="001661B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462F2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632EEB" w:rsidRPr="00462F2F" w:rsidTr="000B044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462F2F" w:rsidRDefault="00632EEB" w:rsidP="00632EEB">
            <w:pPr>
              <w:rPr>
                <w:rFonts w:ascii="Times New Roman" w:hAnsi="Times New Roman"/>
                <w:lang w:eastAsia="pt-BR"/>
              </w:rPr>
            </w:pPr>
            <w:r w:rsidRPr="00462F2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32EEB" w:rsidRPr="00462F2F" w:rsidRDefault="00123438" w:rsidP="001661B5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462F2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PROJETO DE RESOLUÇÃO QUE DISPÕE SOBRE OS PROCEDIMENTOS DE CANCELAMENTO E BAIXA DE REGISTRO DE RESPONSABILIDADE TÉCNICA (RRT) REFERENTE A ATIVIDADES NÃO EXECUTADAS OU INTERROMPIDAS EM RAZÃO DA PANDEMIA DO CORONAVÍRUS (COVID-19).</w:t>
            </w:r>
          </w:p>
        </w:tc>
      </w:tr>
    </w:tbl>
    <w:p w:rsidR="0038261A" w:rsidRPr="00462F2F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9147734"/>
      <w:r w:rsidRPr="00462F2F">
        <w:rPr>
          <w:rFonts w:ascii="Times New Roman" w:hAnsi="Times New Roman"/>
          <w:sz w:val="22"/>
          <w:szCs w:val="22"/>
          <w:lang w:eastAsia="pt-BR"/>
        </w:rPr>
        <w:t>DELIBERAÇÃO PLENÁRIA</w:t>
      </w:r>
      <w:r w:rsidR="00B1278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62F2F">
        <w:rPr>
          <w:rFonts w:ascii="Times New Roman" w:hAnsi="Times New Roman"/>
          <w:sz w:val="22"/>
          <w:szCs w:val="22"/>
          <w:lang w:eastAsia="pt-BR"/>
        </w:rPr>
        <w:t>DP</w:t>
      </w:r>
      <w:r w:rsidR="006B5633" w:rsidRPr="00462F2F">
        <w:rPr>
          <w:rFonts w:ascii="Times New Roman" w:hAnsi="Times New Roman"/>
          <w:sz w:val="22"/>
          <w:szCs w:val="22"/>
          <w:lang w:eastAsia="pt-BR"/>
        </w:rPr>
        <w:t>E</w:t>
      </w:r>
      <w:r w:rsidRPr="00462F2F">
        <w:rPr>
          <w:rFonts w:ascii="Times New Roman" w:hAnsi="Times New Roman"/>
          <w:sz w:val="22"/>
          <w:szCs w:val="22"/>
          <w:lang w:eastAsia="pt-BR"/>
        </w:rPr>
        <w:t>BR Nº 0</w:t>
      </w:r>
      <w:r w:rsidR="001C52F4" w:rsidRPr="00462F2F">
        <w:rPr>
          <w:rFonts w:ascii="Times New Roman" w:hAnsi="Times New Roman"/>
          <w:sz w:val="22"/>
          <w:szCs w:val="22"/>
          <w:lang w:eastAsia="pt-BR"/>
        </w:rPr>
        <w:t>00</w:t>
      </w:r>
      <w:r w:rsidR="002A145E" w:rsidRPr="00462F2F">
        <w:rPr>
          <w:rFonts w:ascii="Times New Roman" w:hAnsi="Times New Roman"/>
          <w:sz w:val="22"/>
          <w:szCs w:val="22"/>
          <w:lang w:eastAsia="pt-BR"/>
        </w:rPr>
        <w:t>8</w:t>
      </w:r>
      <w:r w:rsidRPr="00462F2F">
        <w:rPr>
          <w:rFonts w:ascii="Times New Roman" w:hAnsi="Times New Roman"/>
          <w:sz w:val="22"/>
          <w:szCs w:val="22"/>
          <w:lang w:eastAsia="pt-BR"/>
        </w:rPr>
        <w:t>-</w:t>
      </w:r>
      <w:r w:rsidR="006B5633" w:rsidRPr="00462F2F">
        <w:rPr>
          <w:rFonts w:ascii="Times New Roman" w:hAnsi="Times New Roman"/>
          <w:sz w:val="22"/>
          <w:szCs w:val="22"/>
          <w:lang w:eastAsia="pt-BR"/>
        </w:rPr>
        <w:t>0</w:t>
      </w:r>
      <w:r w:rsidR="002A145E" w:rsidRPr="00462F2F">
        <w:rPr>
          <w:rFonts w:ascii="Times New Roman" w:hAnsi="Times New Roman"/>
          <w:sz w:val="22"/>
          <w:szCs w:val="22"/>
          <w:lang w:eastAsia="pt-BR"/>
        </w:rPr>
        <w:t>1</w:t>
      </w:r>
      <w:r w:rsidR="00ED5097" w:rsidRPr="00462F2F">
        <w:rPr>
          <w:rFonts w:ascii="Times New Roman" w:hAnsi="Times New Roman"/>
          <w:sz w:val="22"/>
          <w:szCs w:val="22"/>
          <w:lang w:eastAsia="pt-BR"/>
        </w:rPr>
        <w:t>/</w:t>
      </w:r>
      <w:r w:rsidRPr="00462F2F">
        <w:rPr>
          <w:rFonts w:ascii="Times New Roman" w:hAnsi="Times New Roman"/>
          <w:sz w:val="22"/>
          <w:szCs w:val="22"/>
          <w:lang w:eastAsia="pt-BR"/>
        </w:rPr>
        <w:t>20</w:t>
      </w:r>
      <w:r w:rsidR="001C52F4" w:rsidRPr="00462F2F">
        <w:rPr>
          <w:rFonts w:ascii="Times New Roman" w:hAnsi="Times New Roman"/>
          <w:sz w:val="22"/>
          <w:szCs w:val="22"/>
          <w:lang w:eastAsia="pt-BR"/>
        </w:rPr>
        <w:t>20</w:t>
      </w:r>
    </w:p>
    <w:bookmarkEnd w:id="0"/>
    <w:p w:rsidR="00B07008" w:rsidRPr="00462F2F" w:rsidRDefault="001661B5" w:rsidP="00B07008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462F2F">
        <w:rPr>
          <w:rFonts w:ascii="Times New Roman" w:hAnsi="Times New Roman"/>
          <w:sz w:val="22"/>
          <w:szCs w:val="22"/>
        </w:rPr>
        <w:t xml:space="preserve">Aprova o </w:t>
      </w:r>
      <w:r w:rsidR="00123438" w:rsidRPr="00462F2F">
        <w:rPr>
          <w:rFonts w:ascii="Times New Roman" w:hAnsi="Times New Roman"/>
          <w:sz w:val="22"/>
          <w:szCs w:val="22"/>
        </w:rPr>
        <w:t>P</w:t>
      </w:r>
      <w:r w:rsidRPr="00462F2F">
        <w:rPr>
          <w:rFonts w:ascii="Times New Roman" w:hAnsi="Times New Roman"/>
          <w:sz w:val="22"/>
          <w:szCs w:val="22"/>
        </w:rPr>
        <w:t xml:space="preserve">rojeto de </w:t>
      </w:r>
      <w:r w:rsidR="00123438" w:rsidRPr="00462F2F">
        <w:rPr>
          <w:rFonts w:ascii="Times New Roman" w:hAnsi="Times New Roman"/>
          <w:sz w:val="22"/>
          <w:szCs w:val="22"/>
        </w:rPr>
        <w:t>R</w:t>
      </w:r>
      <w:r w:rsidRPr="00462F2F">
        <w:rPr>
          <w:rFonts w:ascii="Times New Roman" w:hAnsi="Times New Roman"/>
          <w:sz w:val="22"/>
          <w:szCs w:val="22"/>
        </w:rPr>
        <w:t xml:space="preserve">esolução que dispõe sobre os procedimentos de cancelamento e baixa de Registro de Responsabilidade Técnica (RRT) referente a atividades não executadas ou interrompidas em razão da pandemia do </w:t>
      </w:r>
      <w:proofErr w:type="spellStart"/>
      <w:r w:rsidRPr="00462F2F">
        <w:rPr>
          <w:rFonts w:ascii="Times New Roman" w:hAnsi="Times New Roman"/>
          <w:sz w:val="22"/>
          <w:szCs w:val="22"/>
        </w:rPr>
        <w:t>Coronavírus</w:t>
      </w:r>
      <w:proofErr w:type="spellEnd"/>
      <w:r w:rsidRPr="00462F2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462F2F">
        <w:rPr>
          <w:rFonts w:ascii="Times New Roman" w:hAnsi="Times New Roman"/>
          <w:sz w:val="22"/>
          <w:szCs w:val="22"/>
        </w:rPr>
        <w:t>Covid</w:t>
      </w:r>
      <w:proofErr w:type="spellEnd"/>
      <w:r w:rsidRPr="00462F2F">
        <w:rPr>
          <w:rFonts w:ascii="Times New Roman" w:hAnsi="Times New Roman"/>
          <w:sz w:val="22"/>
          <w:szCs w:val="22"/>
        </w:rPr>
        <w:t>-19).</w:t>
      </w:r>
    </w:p>
    <w:p w:rsidR="0038261A" w:rsidRPr="00462F2F" w:rsidRDefault="0038261A" w:rsidP="0038261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130E" w:rsidRDefault="000C130E" w:rsidP="000C130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2F2F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6B5633" w:rsidRPr="00462F2F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62F2F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 dia</w:t>
      </w:r>
      <w:r w:rsidR="002A145E" w:rsidRPr="00462F2F">
        <w:rPr>
          <w:rFonts w:ascii="Times New Roman" w:eastAsia="Times New Roman" w:hAnsi="Times New Roman"/>
          <w:sz w:val="22"/>
          <w:szCs w:val="22"/>
          <w:lang w:eastAsia="pt-BR"/>
        </w:rPr>
        <w:t>11 de maio</w:t>
      </w:r>
      <w:r w:rsidRPr="00462F2F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após análise do assunto em epígrafe, e</w:t>
      </w:r>
    </w:p>
    <w:p w:rsidR="00DF4578" w:rsidRPr="00F27211" w:rsidRDefault="00DF4578" w:rsidP="000C130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F4578" w:rsidRPr="00F27211" w:rsidRDefault="00DF4578" w:rsidP="000C130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13/2020 da CEP-CAU/BR, de </w:t>
      </w:r>
      <w:proofErr w:type="gramStart"/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proofErr w:type="gramEnd"/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de 2020,  que </w:t>
      </w:r>
      <w:r w:rsidRPr="00F27211">
        <w:rPr>
          <w:rFonts w:ascii="Times New Roman" w:hAnsi="Times New Roman"/>
          <w:sz w:val="22"/>
          <w:szCs w:val="22"/>
        </w:rPr>
        <w:t xml:space="preserve">orientou os profissionais e os CAU/UF sobre os procedimentos relativos aos </w:t>
      </w:r>
      <w:proofErr w:type="spellStart"/>
      <w:r w:rsidRPr="00F27211">
        <w:rPr>
          <w:rFonts w:ascii="Times New Roman" w:hAnsi="Times New Roman"/>
          <w:sz w:val="22"/>
          <w:szCs w:val="22"/>
        </w:rPr>
        <w:t>RRTs</w:t>
      </w:r>
      <w:proofErr w:type="spellEnd"/>
      <w:r w:rsidRPr="00F27211">
        <w:rPr>
          <w:rFonts w:ascii="Times New Roman" w:hAnsi="Times New Roman"/>
          <w:sz w:val="22"/>
          <w:szCs w:val="22"/>
        </w:rPr>
        <w:t xml:space="preserve"> constituídos de atividades que estão sendo paralisadas ou canceladas em função de medidas oficialmente decretadas em decorrência da pandemia da COVID-19 e manifestou o entendimento d</w:t>
      </w:r>
      <w:r w:rsidR="000F194F">
        <w:rPr>
          <w:rFonts w:ascii="Times New Roman" w:hAnsi="Times New Roman"/>
          <w:sz w:val="22"/>
          <w:szCs w:val="22"/>
        </w:rPr>
        <w:t>esta</w:t>
      </w:r>
      <w:r w:rsidRPr="00F27211">
        <w:rPr>
          <w:rFonts w:ascii="Times New Roman" w:hAnsi="Times New Roman"/>
          <w:sz w:val="22"/>
          <w:szCs w:val="22"/>
        </w:rPr>
        <w:t xml:space="preserve"> Comissão quanto a medidas a serem adotadas em caráter excepcional, submetendo-o</w:t>
      </w:r>
      <w:r w:rsidR="000F194F">
        <w:rPr>
          <w:rFonts w:ascii="Times New Roman" w:hAnsi="Times New Roman"/>
          <w:sz w:val="22"/>
          <w:szCs w:val="22"/>
        </w:rPr>
        <w:t xml:space="preserve"> à</w:t>
      </w:r>
      <w:r w:rsidRPr="00F27211">
        <w:rPr>
          <w:rFonts w:ascii="Times New Roman" w:hAnsi="Times New Roman"/>
          <w:sz w:val="22"/>
          <w:szCs w:val="22"/>
        </w:rPr>
        <w:t xml:space="preserve"> Presidência do CAU/BR para as devidas providências; </w:t>
      </w:r>
    </w:p>
    <w:p w:rsidR="00DF4578" w:rsidRPr="00F27211" w:rsidRDefault="00462F2F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br/>
      </w:r>
      <w:r w:rsidR="00DF4578" w:rsidRPr="00F2721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19/2020 do Conselho Direto</w:t>
      </w:r>
      <w:r w:rsidR="005A210E"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r </w:t>
      </w:r>
      <w:r w:rsidR="00DF4578" w:rsidRPr="00F27211">
        <w:rPr>
          <w:rFonts w:ascii="Times New Roman" w:eastAsia="Times New Roman" w:hAnsi="Times New Roman"/>
          <w:sz w:val="22"/>
          <w:szCs w:val="22"/>
          <w:lang w:eastAsia="pt-BR"/>
        </w:rPr>
        <w:t>do CAU/BR, de 22 de abril de 2020, queaprovou</w:t>
      </w:r>
      <w:r w:rsidR="00E014BD" w:rsidRPr="00F27211">
        <w:rPr>
          <w:rFonts w:ascii="Times New Roman" w:eastAsia="Times New Roman" w:hAnsi="Times New Roman"/>
          <w:sz w:val="22"/>
          <w:szCs w:val="22"/>
          <w:lang w:eastAsia="pt-BR"/>
        </w:rPr>
        <w:t>proposta de regulamentação</w:t>
      </w:r>
      <w:r w:rsidR="00DF4578"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 que dispõe sobre os procedimentos de cancelamento e baixa de Registro de Responsabilidade Técnica (RRT) referente a atividades não executadas ou interrompidas em razão da pandemia do </w:t>
      </w:r>
      <w:proofErr w:type="spellStart"/>
      <w:r w:rsidR="00DF4578" w:rsidRPr="00F27211">
        <w:rPr>
          <w:rFonts w:ascii="Times New Roman" w:eastAsia="Times New Roman" w:hAnsi="Times New Roman"/>
          <w:sz w:val="22"/>
          <w:szCs w:val="22"/>
          <w:lang w:eastAsia="pt-BR"/>
        </w:rPr>
        <w:t>Coronavírus</w:t>
      </w:r>
      <w:proofErr w:type="spellEnd"/>
      <w:r w:rsidR="00DF4578"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 w:rsidR="00DF4578" w:rsidRPr="00F27211">
        <w:rPr>
          <w:rFonts w:ascii="Times New Roman" w:eastAsia="Times New Roman" w:hAnsi="Times New Roman"/>
          <w:sz w:val="22"/>
          <w:szCs w:val="22"/>
          <w:lang w:eastAsia="pt-BR"/>
        </w:rPr>
        <w:t>Covid</w:t>
      </w:r>
      <w:proofErr w:type="spellEnd"/>
      <w:r w:rsidR="00DF4578"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-19); </w:t>
      </w:r>
    </w:p>
    <w:p w:rsidR="009D2F4E" w:rsidRPr="00F27211" w:rsidRDefault="009D2F4E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2F4E" w:rsidRPr="00F27211" w:rsidRDefault="00DF4578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8D09BD"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E014BD"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Projeto de Resolução proposto </w:t>
      </w:r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>pelo Conselho Diretor do CAU/</w:t>
      </w:r>
      <w:proofErr w:type="spellStart"/>
      <w:proofErr w:type="gramStart"/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>BRapresentando</w:t>
      </w:r>
      <w:proofErr w:type="spellEnd"/>
      <w:proofErr w:type="gramEnd"/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 na 7ª Reunião Plenária Extraordinári</w:t>
      </w:r>
      <w:r w:rsidR="00061801" w:rsidRPr="00F27211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realizada em 30 de abril de 2020</w:t>
      </w:r>
      <w:r w:rsidR="008D09BD" w:rsidRPr="00F27211">
        <w:rPr>
          <w:rFonts w:ascii="Times New Roman" w:eastAsia="Times New Roman" w:hAnsi="Times New Roman"/>
          <w:sz w:val="22"/>
          <w:szCs w:val="22"/>
          <w:lang w:eastAsia="pt-BR"/>
        </w:rPr>
        <w:t>, e posteriormente encaminhado para contribuições dos CAU/UF e Conselheiro</w:t>
      </w:r>
      <w:r w:rsidR="000F194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D09BD"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 Federais do CAU/BR;</w:t>
      </w:r>
    </w:p>
    <w:p w:rsidR="008D09BD" w:rsidRPr="00F27211" w:rsidRDefault="008D09BD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09BD" w:rsidRPr="00F27211" w:rsidRDefault="008D09BD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recebimento e análise das contribuições enviadas pelos CAU/UF e Conselheiros Federais do CAU/BR ao texto </w:t>
      </w:r>
      <w:proofErr w:type="gramStart"/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>proposto;</w:t>
      </w:r>
      <w:proofErr w:type="gramEnd"/>
      <w:r w:rsidR="002360C7" w:rsidRPr="00F27211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D2F4E" w:rsidRPr="00F27211" w:rsidRDefault="009D2F4E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2F4E" w:rsidRPr="00F27211" w:rsidRDefault="009D2F4E" w:rsidP="009D2F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19/2020 da CEP-CAU/BR, de </w:t>
      </w:r>
      <w:proofErr w:type="gramStart"/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proofErr w:type="gramEnd"/>
      <w:r w:rsidRPr="00F27211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2020, que aprovou e solicitou à Presidência do CAU/BR a implantação de novas funcionalidades no requerimento de Cancelamento e de Baixa do RRT no SICCAU, a fim de identificar o quantitativo de casos assim relacionados à Pandemia da Covid-19.</w:t>
      </w:r>
    </w:p>
    <w:p w:rsidR="00856CE8" w:rsidRPr="00462F2F" w:rsidRDefault="001C44DE" w:rsidP="001C44DE">
      <w:pPr>
        <w:tabs>
          <w:tab w:val="left" w:pos="7245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2F2F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:rsidR="0038261A" w:rsidRPr="00462F2F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62F2F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 w:rsidRPr="00462F2F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462F2F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462F2F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Default="00B07008" w:rsidP="00B07008">
      <w:pPr>
        <w:jc w:val="both"/>
        <w:rPr>
          <w:rFonts w:ascii="Times New Roman" w:hAnsi="Times New Roman"/>
          <w:sz w:val="22"/>
          <w:szCs w:val="22"/>
        </w:rPr>
      </w:pPr>
      <w:r w:rsidRPr="00462F2F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1661B5" w:rsidRPr="00462F2F">
        <w:rPr>
          <w:rFonts w:ascii="Times New Roman" w:hAnsi="Times New Roman"/>
          <w:sz w:val="22"/>
          <w:szCs w:val="22"/>
        </w:rPr>
        <w:t xml:space="preserve">Aprovar o </w:t>
      </w:r>
      <w:r w:rsidR="00123438" w:rsidRPr="00462F2F">
        <w:rPr>
          <w:rFonts w:ascii="Times New Roman" w:hAnsi="Times New Roman"/>
          <w:sz w:val="22"/>
          <w:szCs w:val="22"/>
        </w:rPr>
        <w:t>P</w:t>
      </w:r>
      <w:r w:rsidR="001661B5" w:rsidRPr="00462F2F">
        <w:rPr>
          <w:rFonts w:ascii="Times New Roman" w:hAnsi="Times New Roman"/>
          <w:sz w:val="22"/>
          <w:szCs w:val="22"/>
        </w:rPr>
        <w:t xml:space="preserve">rojeto de </w:t>
      </w:r>
      <w:r w:rsidR="00123438" w:rsidRPr="00462F2F">
        <w:rPr>
          <w:rFonts w:ascii="Times New Roman" w:hAnsi="Times New Roman"/>
          <w:sz w:val="22"/>
          <w:szCs w:val="22"/>
        </w:rPr>
        <w:t>R</w:t>
      </w:r>
      <w:r w:rsidR="001661B5" w:rsidRPr="00462F2F">
        <w:rPr>
          <w:rFonts w:ascii="Times New Roman" w:hAnsi="Times New Roman"/>
          <w:sz w:val="22"/>
          <w:szCs w:val="22"/>
        </w:rPr>
        <w:t xml:space="preserve">esolução anexo que dispõe sobre os procedimentos de cancelamento e baixa de Registro de Responsabilidade Técnica (RRT) referente a atividades não executadas ou interrompidas em razão da pandemia do </w:t>
      </w:r>
      <w:proofErr w:type="spellStart"/>
      <w:r w:rsidR="001661B5" w:rsidRPr="00462F2F">
        <w:rPr>
          <w:rFonts w:ascii="Times New Roman" w:hAnsi="Times New Roman"/>
          <w:sz w:val="22"/>
          <w:szCs w:val="22"/>
        </w:rPr>
        <w:t>Coronavírus</w:t>
      </w:r>
      <w:proofErr w:type="spellEnd"/>
      <w:r w:rsidR="001661B5" w:rsidRPr="00462F2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1661B5" w:rsidRPr="00462F2F">
        <w:rPr>
          <w:rFonts w:ascii="Times New Roman" w:hAnsi="Times New Roman"/>
          <w:sz w:val="22"/>
          <w:szCs w:val="22"/>
        </w:rPr>
        <w:t>Covid</w:t>
      </w:r>
      <w:proofErr w:type="spellEnd"/>
      <w:r w:rsidR="001661B5" w:rsidRPr="00462F2F">
        <w:rPr>
          <w:rFonts w:ascii="Times New Roman" w:hAnsi="Times New Roman"/>
          <w:sz w:val="22"/>
          <w:szCs w:val="22"/>
        </w:rPr>
        <w:t>-19)</w:t>
      </w:r>
      <w:r w:rsidR="001A3FCE">
        <w:rPr>
          <w:rFonts w:ascii="Times New Roman" w:hAnsi="Times New Roman"/>
          <w:sz w:val="22"/>
          <w:szCs w:val="22"/>
        </w:rPr>
        <w:t xml:space="preserve"> e dá outras </w:t>
      </w:r>
      <w:proofErr w:type="gramStart"/>
      <w:r w:rsidR="001A3FCE">
        <w:rPr>
          <w:rFonts w:ascii="Times New Roman" w:hAnsi="Times New Roman"/>
          <w:sz w:val="22"/>
          <w:szCs w:val="22"/>
        </w:rPr>
        <w:t>providências</w:t>
      </w:r>
      <w:r w:rsidR="001661B5" w:rsidRPr="00462F2F">
        <w:rPr>
          <w:rFonts w:ascii="Times New Roman" w:hAnsi="Times New Roman"/>
          <w:sz w:val="22"/>
          <w:szCs w:val="22"/>
        </w:rPr>
        <w:t>;</w:t>
      </w:r>
      <w:proofErr w:type="gramEnd"/>
      <w:r w:rsidR="00123438" w:rsidRPr="00462F2F">
        <w:rPr>
          <w:rFonts w:ascii="Times New Roman" w:hAnsi="Times New Roman"/>
          <w:sz w:val="22"/>
          <w:szCs w:val="22"/>
        </w:rPr>
        <w:t>e</w:t>
      </w:r>
    </w:p>
    <w:p w:rsidR="001A3FCE" w:rsidRDefault="001A3FCE" w:rsidP="00B07008">
      <w:pPr>
        <w:jc w:val="both"/>
        <w:rPr>
          <w:rFonts w:ascii="Times New Roman" w:hAnsi="Times New Roman"/>
          <w:sz w:val="22"/>
          <w:szCs w:val="22"/>
        </w:rPr>
      </w:pPr>
    </w:p>
    <w:p w:rsidR="003E66C7" w:rsidRPr="00462F2F" w:rsidRDefault="001661B5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62F2F">
        <w:rPr>
          <w:rFonts w:ascii="Times New Roman" w:hAnsi="Times New Roman"/>
          <w:sz w:val="22"/>
          <w:szCs w:val="22"/>
          <w:lang w:eastAsia="pt-BR"/>
        </w:rPr>
        <w:t>2</w:t>
      </w:r>
      <w:r w:rsidR="003E66C7" w:rsidRPr="00462F2F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CAU/BR.</w:t>
      </w:r>
    </w:p>
    <w:p w:rsidR="00F27211" w:rsidRDefault="00F27211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462F2F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62F2F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8261A" w:rsidRPr="00462F2F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130E" w:rsidRPr="00462F2F" w:rsidRDefault="000C130E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462F2F" w:rsidRDefault="0038261A" w:rsidP="0038261A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2F2F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2A145E" w:rsidRPr="00462F2F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="000C130E" w:rsidRPr="00462F2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A145E" w:rsidRPr="00462F2F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462F2F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1C52F4" w:rsidRPr="00462F2F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62F2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261A" w:rsidRPr="00462F2F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462F2F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Pr="00462F2F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62F2F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0927DF" w:rsidRPr="00462F2F" w:rsidRDefault="007159C1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2F2F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0927DF" w:rsidRPr="00462F2F" w:rsidRDefault="000927DF" w:rsidP="007B2158">
      <w:pPr>
        <w:jc w:val="center"/>
        <w:rPr>
          <w:rFonts w:ascii="Times New Roman" w:hAnsi="Times New Roman"/>
          <w:sz w:val="22"/>
          <w:szCs w:val="22"/>
        </w:rPr>
      </w:pPr>
    </w:p>
    <w:p w:rsidR="001661B5" w:rsidRPr="00462F2F" w:rsidRDefault="001661B5" w:rsidP="007B2158">
      <w:pPr>
        <w:jc w:val="center"/>
        <w:rPr>
          <w:rFonts w:ascii="Times New Roman" w:hAnsi="Times New Roman"/>
          <w:sz w:val="22"/>
          <w:szCs w:val="22"/>
        </w:rPr>
      </w:pPr>
    </w:p>
    <w:p w:rsidR="001661B5" w:rsidRPr="00462F2F" w:rsidRDefault="001661B5" w:rsidP="007B2158">
      <w:pPr>
        <w:jc w:val="center"/>
        <w:rPr>
          <w:rFonts w:ascii="Times New Roman" w:hAnsi="Times New Roman"/>
          <w:sz w:val="22"/>
          <w:szCs w:val="22"/>
        </w:rPr>
      </w:pPr>
    </w:p>
    <w:p w:rsidR="001661B5" w:rsidRPr="00462F2F" w:rsidRDefault="001661B5" w:rsidP="007B2158">
      <w:pPr>
        <w:jc w:val="center"/>
        <w:rPr>
          <w:rFonts w:ascii="Times New Roman" w:hAnsi="Times New Roman"/>
          <w:sz w:val="22"/>
          <w:szCs w:val="22"/>
        </w:rPr>
      </w:pPr>
    </w:p>
    <w:p w:rsidR="00462F2F" w:rsidRDefault="00462F2F" w:rsidP="007B2158">
      <w:pPr>
        <w:jc w:val="center"/>
        <w:rPr>
          <w:rFonts w:ascii="Times New Roman" w:hAnsi="Times New Roman"/>
          <w:sz w:val="22"/>
          <w:szCs w:val="22"/>
        </w:rPr>
        <w:sectPr w:rsidR="00462F2F" w:rsidSect="00F2721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18" w:right="1268" w:bottom="1843" w:left="1559" w:header="1327" w:footer="584" w:gutter="0"/>
          <w:cols w:space="708"/>
        </w:sectPr>
      </w:pPr>
    </w:p>
    <w:p w:rsidR="001661B5" w:rsidRPr="00232E45" w:rsidRDefault="001661B5" w:rsidP="007B2158">
      <w:pPr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32E45"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t>ANEXO</w:t>
      </w:r>
    </w:p>
    <w:p w:rsidR="002F2B9D" w:rsidRPr="00462F2F" w:rsidRDefault="002F2B9D" w:rsidP="002F2B9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462F2F" w:rsidRPr="00462F2F" w:rsidRDefault="00462F2F" w:rsidP="00462F2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62F2F">
        <w:rPr>
          <w:rFonts w:ascii="Times New Roman" w:eastAsia="Times New Roman" w:hAnsi="Times New Roman"/>
          <w:b/>
          <w:sz w:val="22"/>
          <w:szCs w:val="22"/>
          <w:lang w:eastAsia="pt-BR"/>
        </w:rPr>
        <w:t>RESOLUÇÃO N</w:t>
      </w:r>
      <w:r w:rsidRPr="000E3E5B">
        <w:rPr>
          <w:rFonts w:ascii="Times New Roman" w:eastAsia="Times New Roman" w:hAnsi="Times New Roman"/>
          <w:b/>
          <w:sz w:val="22"/>
          <w:szCs w:val="22"/>
          <w:lang w:eastAsia="pt-BR"/>
        </w:rPr>
        <w:t>° XXX, DE XX DE XXXX DE 2020</w:t>
      </w:r>
    </w:p>
    <w:p w:rsidR="00462F2F" w:rsidRPr="00462F2F" w:rsidRDefault="00462F2F" w:rsidP="00462F2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62F2F" w:rsidRPr="00462F2F" w:rsidRDefault="00462F2F" w:rsidP="00462F2F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2F2F">
        <w:rPr>
          <w:rFonts w:ascii="Times New Roman" w:hAnsi="Times New Roman"/>
          <w:sz w:val="22"/>
          <w:szCs w:val="22"/>
        </w:rPr>
        <w:t>Dispõe sobre os procedimentos de cancelamento e baixa de Registro de Responsabilidade Técnica (</w:t>
      </w:r>
      <w:r w:rsidRPr="00462F2F">
        <w:rPr>
          <w:rFonts w:ascii="Times New Roman" w:hAnsi="Times New Roman"/>
          <w:bCs/>
          <w:sz w:val="22"/>
          <w:szCs w:val="22"/>
        </w:rPr>
        <w:t xml:space="preserve">RRT) referentes a atividades não executadas ou interrompidas em razão da pandemia do </w:t>
      </w:r>
      <w:proofErr w:type="spellStart"/>
      <w:r w:rsidRPr="00462F2F">
        <w:rPr>
          <w:rFonts w:ascii="Times New Roman" w:hAnsi="Times New Roman"/>
          <w:bCs/>
          <w:sz w:val="22"/>
          <w:szCs w:val="22"/>
        </w:rPr>
        <w:t>coronavírus</w:t>
      </w:r>
      <w:proofErr w:type="spellEnd"/>
      <w:r w:rsidRPr="00462F2F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Pr="00462F2F">
        <w:rPr>
          <w:rFonts w:ascii="Times New Roman" w:hAnsi="Times New Roman"/>
          <w:bCs/>
          <w:sz w:val="22"/>
          <w:szCs w:val="22"/>
        </w:rPr>
        <w:t>Covid</w:t>
      </w:r>
      <w:proofErr w:type="spellEnd"/>
      <w:r w:rsidRPr="00462F2F">
        <w:rPr>
          <w:rFonts w:ascii="Times New Roman" w:hAnsi="Times New Roman"/>
          <w:bCs/>
          <w:sz w:val="22"/>
          <w:szCs w:val="22"/>
        </w:rPr>
        <w:t>-19), e dá outras providências.</w:t>
      </w:r>
    </w:p>
    <w:p w:rsidR="00462F2F" w:rsidRPr="00462F2F" w:rsidRDefault="00462F2F" w:rsidP="00462F2F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62F2F" w:rsidRPr="00462F2F" w:rsidRDefault="00462F2F" w:rsidP="00462F2F">
      <w:pPr>
        <w:jc w:val="both"/>
        <w:rPr>
          <w:rFonts w:ascii="Times New Roman" w:hAnsi="Times New Roman"/>
          <w:sz w:val="22"/>
          <w:szCs w:val="22"/>
        </w:rPr>
      </w:pPr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</w:t>
      </w:r>
      <w:r w:rsidRPr="000E3E5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DP</w:t>
      </w:r>
      <w:r w:rsidR="000E3E5B" w:rsidRPr="000E3E5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</w:t>
      </w:r>
      <w:r w:rsidRPr="000E3E5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BR n° 00</w:t>
      </w:r>
      <w:r w:rsidR="000E3E5B" w:rsidRPr="000E3E5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08</w:t>
      </w:r>
      <w:r w:rsidRPr="000E3E5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-</w:t>
      </w:r>
      <w:r w:rsidR="000E3E5B" w:rsidRPr="000E3E5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01</w:t>
      </w:r>
      <w:r w:rsidRPr="000E3E5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/20</w:t>
      </w:r>
      <w:r w:rsidR="000E3E5B" w:rsidRPr="000E3E5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20</w:t>
      </w:r>
      <w:r w:rsidRPr="000E3E5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adotada</w:t>
      </w:r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na Reunião Plenária Extraordinária n° </w:t>
      </w:r>
      <w:r w:rsidR="000E3E5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8,</w:t>
      </w:r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realizada no dia </w:t>
      </w:r>
      <w:r w:rsidR="000E3E5B">
        <w:rPr>
          <w:rFonts w:ascii="Times New Roman" w:eastAsia="Times New Roman" w:hAnsi="Times New Roman"/>
          <w:sz w:val="22"/>
          <w:szCs w:val="22"/>
          <w:lang w:eastAsia="pt-BR"/>
        </w:rPr>
        <w:t>12</w:t>
      </w:r>
      <w:r w:rsidRPr="00462F2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E3E5B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462F2F">
        <w:rPr>
          <w:rFonts w:ascii="Times New Roman" w:hAnsi="Times New Roman"/>
          <w:sz w:val="22"/>
          <w:szCs w:val="22"/>
        </w:rPr>
        <w:t>de</w:t>
      </w:r>
      <w:r w:rsidR="000E3E5B">
        <w:rPr>
          <w:rFonts w:ascii="Times New Roman" w:hAnsi="Times New Roman"/>
          <w:sz w:val="22"/>
          <w:szCs w:val="22"/>
        </w:rPr>
        <w:t>2020; e</w:t>
      </w:r>
    </w:p>
    <w:p w:rsidR="00462F2F" w:rsidRPr="00462F2F" w:rsidRDefault="00462F2F" w:rsidP="00462F2F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462F2F" w:rsidRPr="00462F2F" w:rsidRDefault="00462F2F" w:rsidP="00462F2F">
      <w:pPr>
        <w:jc w:val="both"/>
        <w:rPr>
          <w:rFonts w:ascii="Times New Roman" w:hAnsi="Times New Roman"/>
          <w:sz w:val="22"/>
          <w:szCs w:val="22"/>
        </w:rPr>
      </w:pPr>
      <w:r w:rsidRPr="00462F2F">
        <w:rPr>
          <w:rFonts w:ascii="Times New Roman" w:hAnsi="Times New Roman"/>
          <w:sz w:val="22"/>
          <w:szCs w:val="22"/>
        </w:rPr>
        <w:t>Considerando que a Lei nº 12.378, de 31 de dezembro de 2010, em seus artigos 45 a 50, dispõe sobre o Registro de Responsabilidade Técnica (RRT) para a elaboração de projetos, a execução de obras e a realização de quaisquer outros serviços técnicos no âmbito da Arquitetura e Urbanismo;</w:t>
      </w:r>
    </w:p>
    <w:p w:rsidR="00462F2F" w:rsidRPr="00462F2F" w:rsidRDefault="00462F2F" w:rsidP="00462F2F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462F2F" w:rsidRPr="00462F2F" w:rsidRDefault="00462F2F" w:rsidP="00462F2F">
      <w:pPr>
        <w:jc w:val="both"/>
        <w:rPr>
          <w:rFonts w:ascii="Times New Roman" w:hAnsi="Times New Roman"/>
          <w:sz w:val="22"/>
          <w:szCs w:val="22"/>
        </w:rPr>
      </w:pPr>
      <w:r w:rsidRPr="00462F2F">
        <w:rPr>
          <w:rFonts w:ascii="Times New Roman" w:hAnsi="Times New Roman"/>
          <w:sz w:val="22"/>
          <w:szCs w:val="22"/>
        </w:rPr>
        <w:t xml:space="preserve">Considerando a Resolução CAU/BR nº 91, de </w:t>
      </w:r>
      <w:proofErr w:type="gramStart"/>
      <w:r w:rsidRPr="00462F2F">
        <w:rPr>
          <w:rFonts w:ascii="Times New Roman" w:hAnsi="Times New Roman"/>
          <w:sz w:val="22"/>
          <w:szCs w:val="22"/>
        </w:rPr>
        <w:t>9</w:t>
      </w:r>
      <w:proofErr w:type="gramEnd"/>
      <w:r w:rsidRPr="00462F2F">
        <w:rPr>
          <w:rFonts w:ascii="Times New Roman" w:hAnsi="Times New Roman"/>
          <w:sz w:val="22"/>
          <w:szCs w:val="22"/>
        </w:rPr>
        <w:t xml:space="preserve"> de outubro de 2014, que regulamenta as</w:t>
      </w:r>
      <w:r w:rsidRPr="00462F2F">
        <w:rPr>
          <w:rFonts w:ascii="Times New Roman" w:hAnsi="Times New Roman"/>
          <w:sz w:val="22"/>
          <w:szCs w:val="22"/>
          <w:lang w:eastAsia="pt-BR"/>
        </w:rPr>
        <w:t xml:space="preserve"> regras e condições para o RRT no CAU, operacionalizadas por meio de funcionalidades implementadas no </w:t>
      </w:r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Sistema de Informação e Comunicação dos Conselhos de Arquitetura e Urbanismo (SICCAU)</w:t>
      </w:r>
      <w:r w:rsidRPr="00462F2F">
        <w:rPr>
          <w:rFonts w:ascii="Times New Roman" w:hAnsi="Times New Roman"/>
          <w:sz w:val="22"/>
          <w:szCs w:val="22"/>
          <w:lang w:eastAsia="pt-BR"/>
        </w:rPr>
        <w:t>;</w:t>
      </w:r>
    </w:p>
    <w:p w:rsidR="00462F2F" w:rsidRPr="00462F2F" w:rsidRDefault="00462F2F" w:rsidP="00462F2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62F2F" w:rsidRPr="00462F2F" w:rsidRDefault="00462F2F" w:rsidP="00462F2F">
      <w:pPr>
        <w:jc w:val="both"/>
        <w:rPr>
          <w:rFonts w:ascii="Times New Roman" w:hAnsi="Times New Roman"/>
          <w:bCs/>
          <w:sz w:val="22"/>
          <w:szCs w:val="22"/>
        </w:rPr>
      </w:pPr>
      <w:r w:rsidRPr="00462F2F">
        <w:rPr>
          <w:rFonts w:ascii="Times New Roman" w:hAnsi="Times New Roman"/>
          <w:sz w:val="22"/>
          <w:szCs w:val="22"/>
        </w:rPr>
        <w:t xml:space="preserve">Considerando a quantidade de demandas dos CAU/UF e dos profissionais, a respeito dos RRT constituídos de atividades e contratos que estão sendo paralisados ou cancelados, </w:t>
      </w:r>
      <w:r w:rsidRPr="00462F2F">
        <w:rPr>
          <w:rFonts w:ascii="Times New Roman" w:hAnsi="Times New Roman"/>
          <w:bCs/>
          <w:sz w:val="22"/>
          <w:szCs w:val="22"/>
        </w:rPr>
        <w:t>devido à pandemia da COVID-19;</w:t>
      </w:r>
    </w:p>
    <w:p w:rsidR="00462F2F" w:rsidRPr="00462F2F" w:rsidRDefault="00462F2F" w:rsidP="00462F2F">
      <w:pPr>
        <w:jc w:val="both"/>
        <w:rPr>
          <w:rFonts w:ascii="Times New Roman" w:hAnsi="Times New Roman"/>
          <w:sz w:val="22"/>
          <w:szCs w:val="22"/>
        </w:rPr>
      </w:pPr>
    </w:p>
    <w:p w:rsidR="00462F2F" w:rsidRPr="00462F2F" w:rsidRDefault="00462F2F" w:rsidP="00462F2F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a ocorrência do estado de calamidade pública decorrente do </w:t>
      </w:r>
      <w:proofErr w:type="spellStart"/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coronavírus</w:t>
      </w:r>
      <w:proofErr w:type="spellEnd"/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Covid</w:t>
      </w:r>
      <w:proofErr w:type="spellEnd"/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-19), nos termos do Decreto Legislativo nº 6, de 20 de março de 2020, e as medidas para enfrentamento da emergência de saúde pública de importância internacional, dispostas na Lei nº 13.979, de </w:t>
      </w:r>
      <w:proofErr w:type="gramStart"/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6</w:t>
      </w:r>
      <w:proofErr w:type="gramEnd"/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 fevereiro de 2020.</w:t>
      </w:r>
    </w:p>
    <w:p w:rsidR="00462F2F" w:rsidRPr="00462F2F" w:rsidRDefault="00462F2F" w:rsidP="00462F2F">
      <w:pPr>
        <w:jc w:val="both"/>
        <w:rPr>
          <w:rFonts w:ascii="Times New Roman" w:hAnsi="Times New Roman"/>
          <w:sz w:val="22"/>
          <w:szCs w:val="22"/>
        </w:rPr>
      </w:pPr>
    </w:p>
    <w:p w:rsidR="00462F2F" w:rsidRPr="00462F2F" w:rsidRDefault="00462F2F" w:rsidP="00462F2F">
      <w:pPr>
        <w:jc w:val="both"/>
        <w:rPr>
          <w:rFonts w:ascii="Times New Roman" w:hAnsi="Times New Roman"/>
          <w:b/>
          <w:sz w:val="22"/>
          <w:szCs w:val="22"/>
        </w:rPr>
      </w:pPr>
      <w:r w:rsidRPr="00462F2F">
        <w:rPr>
          <w:rFonts w:ascii="Times New Roman" w:hAnsi="Times New Roman"/>
          <w:b/>
          <w:sz w:val="22"/>
          <w:szCs w:val="22"/>
        </w:rPr>
        <w:t>RESOLVE:</w:t>
      </w:r>
    </w:p>
    <w:p w:rsidR="00462F2F" w:rsidRPr="00462F2F" w:rsidRDefault="00462F2F" w:rsidP="00462F2F">
      <w:pPr>
        <w:jc w:val="both"/>
        <w:rPr>
          <w:rFonts w:ascii="Times New Roman" w:hAnsi="Times New Roman"/>
          <w:sz w:val="22"/>
          <w:szCs w:val="22"/>
        </w:rPr>
      </w:pPr>
    </w:p>
    <w:p w:rsidR="00462F2F" w:rsidRPr="00462F2F" w:rsidRDefault="00462F2F" w:rsidP="00462F2F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62F2F">
        <w:rPr>
          <w:rFonts w:ascii="Times New Roman" w:hAnsi="Times New Roman"/>
          <w:sz w:val="22"/>
          <w:szCs w:val="22"/>
        </w:rPr>
        <w:t xml:space="preserve">Art. 1° Ficam instituídos, em caráter excepcional, e com vigência exclusivamente durante o período </w:t>
      </w:r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do estado de calamidade pública decorrente do </w:t>
      </w:r>
      <w:proofErr w:type="spellStart"/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coronavírus</w:t>
      </w:r>
      <w:proofErr w:type="spellEnd"/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Covid</w:t>
      </w:r>
      <w:proofErr w:type="spellEnd"/>
      <w:r w:rsidRPr="00462F2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-19) reconhecido pelo Decreto Legislativo nº 6, de 2020, os procedimentos especiais relativos aos cancelamentos e baixa de Registro de Responsabilidade Técnica (RRT) tratados nesta Resolução.</w:t>
      </w:r>
    </w:p>
    <w:p w:rsidR="00462F2F" w:rsidRPr="00462F2F" w:rsidRDefault="00462F2F" w:rsidP="00462F2F">
      <w:pPr>
        <w:jc w:val="both"/>
        <w:rPr>
          <w:rFonts w:ascii="Times New Roman" w:hAnsi="Times New Roman"/>
          <w:sz w:val="22"/>
          <w:szCs w:val="22"/>
        </w:rPr>
      </w:pP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462F2F">
        <w:rPr>
          <w:rFonts w:ascii="Times New Roman" w:hAnsi="Times New Roman" w:cs="Times New Roman"/>
          <w:sz w:val="22"/>
          <w:szCs w:val="22"/>
        </w:rPr>
        <w:t xml:space="preserve">Art. 2° O Registro de </w:t>
      </w:r>
      <w:r>
        <w:rPr>
          <w:rFonts w:ascii="Times New Roman" w:hAnsi="Times New Roman" w:cs="Times New Roman"/>
          <w:sz w:val="22"/>
          <w:szCs w:val="22"/>
        </w:rPr>
        <w:t xml:space="preserve">Responsabilidade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Técnica (RRT), </w:t>
      </w:r>
      <w:r w:rsidRPr="00462F2F">
        <w:rPr>
          <w:rFonts w:ascii="Times New Roman" w:hAnsi="Times New Roman" w:cs="Times New Roman"/>
          <w:sz w:val="22"/>
          <w:szCs w:val="22"/>
        </w:rPr>
        <w:t>efetivamente registrado</w:t>
      </w:r>
      <w:proofErr w:type="gramEnd"/>
      <w:r w:rsidRPr="00462F2F">
        <w:rPr>
          <w:rFonts w:ascii="Times New Roman" w:hAnsi="Times New Roman" w:cs="Times New Roman"/>
          <w:sz w:val="22"/>
          <w:szCs w:val="22"/>
        </w:rPr>
        <w:t xml:space="preserve"> no CAU, correspondente à atividade técnica não iniciada, e que venha a ser cancelado em razão de medidas preventivas a serem observadas ou de barreiras sanitárias que venham a ser decretadas nos âmbitos federal, estaduais e/ou municipal, em decorrência da pandemia da COVID-19, poderá ser objeto de Cancelamento, respeitadas as condições previstas nos parágrafos deste artigo.</w:t>
      </w: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462F2F">
        <w:rPr>
          <w:rFonts w:ascii="Times New Roman" w:hAnsi="Times New Roman" w:cs="Times New Roman"/>
          <w:sz w:val="22"/>
          <w:szCs w:val="22"/>
        </w:rPr>
        <w:t>§ 1º Em conformidade com o art. 33 da Resolução CAU/BR nº 91, de 2014, dar-se-á o cancelamento do RRT quando nenhuma das atividades técnicas que o constituem for realizada.</w:t>
      </w: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462F2F">
        <w:rPr>
          <w:rFonts w:ascii="Times New Roman" w:hAnsi="Times New Roman" w:cs="Times New Roman"/>
          <w:sz w:val="22"/>
          <w:szCs w:val="22"/>
        </w:rPr>
        <w:t>§ 2º O cancelamento do RRT deverá ser requerido pelo arquiteto e urbanista responsável técnico, pela pessoa jurídica contratada ou pela pessoa física ou jurídica contratante, por meio de formulário específico no Sistema de Informação e Comunicação dos Conselhos de Arquitetura e Urbanismo (SICCAU), devendo ser escolhido o motivo “</w:t>
      </w:r>
      <w:r w:rsidRPr="00462F2F">
        <w:rPr>
          <w:rFonts w:ascii="Times New Roman" w:hAnsi="Times New Roman" w:cs="Times New Roman"/>
          <w:i/>
          <w:sz w:val="22"/>
          <w:szCs w:val="22"/>
        </w:rPr>
        <w:t>ATIVIDADE TÉCNICA NÃO REALIZADA E CANCELADA DEVIDO À PANDEMIA DA COVID-19</w:t>
      </w:r>
      <w:r w:rsidRPr="00462F2F">
        <w:rPr>
          <w:rFonts w:ascii="Times New Roman" w:hAnsi="Times New Roman" w:cs="Times New Roman"/>
          <w:sz w:val="22"/>
          <w:szCs w:val="22"/>
        </w:rPr>
        <w:t>”.</w:t>
      </w: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462F2F">
        <w:rPr>
          <w:rFonts w:ascii="Times New Roman" w:hAnsi="Times New Roman" w:cs="Times New Roman"/>
          <w:sz w:val="22"/>
          <w:szCs w:val="22"/>
        </w:rPr>
        <w:lastRenderedPageBreak/>
        <w:t>§ 3º O motivo do cancelamento do RRT “</w:t>
      </w:r>
      <w:r w:rsidRPr="00462F2F">
        <w:rPr>
          <w:rFonts w:ascii="Times New Roman" w:hAnsi="Times New Roman" w:cs="Times New Roman"/>
          <w:i/>
          <w:sz w:val="22"/>
          <w:szCs w:val="22"/>
        </w:rPr>
        <w:t>ATIVIDADE TÉCNCIA NÃO REALIZADA E CANCELADA DEVIDO À PANDEMIA DA COVID-19</w:t>
      </w:r>
      <w:r w:rsidRPr="00462F2F">
        <w:rPr>
          <w:rFonts w:ascii="Times New Roman" w:hAnsi="Times New Roman" w:cs="Times New Roman"/>
          <w:sz w:val="22"/>
          <w:szCs w:val="22"/>
        </w:rPr>
        <w:t xml:space="preserve">”, descrito no § 2º antecedente, possui caráter excepcional e temporário, e deverá ser utilizado exclusivamente durante o período do estado de calamidade pública em decorrência do </w:t>
      </w:r>
      <w:proofErr w:type="spellStart"/>
      <w:r w:rsidRPr="00462F2F">
        <w:rPr>
          <w:rFonts w:ascii="Times New Roman" w:hAnsi="Times New Roman" w:cs="Times New Roman"/>
          <w:sz w:val="22"/>
          <w:szCs w:val="22"/>
        </w:rPr>
        <w:t>coronavírus</w:t>
      </w:r>
      <w:proofErr w:type="spellEnd"/>
      <w:r w:rsidRPr="00462F2F">
        <w:rPr>
          <w:rFonts w:ascii="Times New Roman" w:hAnsi="Times New Roman" w:cs="Times New Roman"/>
          <w:sz w:val="22"/>
          <w:szCs w:val="22"/>
        </w:rPr>
        <w:t xml:space="preserve"> estabelecido pelo Decreto Legislativo Federal n° 6, de 2020. </w:t>
      </w: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462F2F">
        <w:rPr>
          <w:rFonts w:ascii="Times New Roman" w:hAnsi="Times New Roman" w:cs="Times New Roman"/>
          <w:sz w:val="22"/>
          <w:szCs w:val="22"/>
        </w:rPr>
        <w:t xml:space="preserve">§ 4º O requerimento de cancelamento do RRT será submetido ao CAU/UF que procedeu ao registro, seguindo-se os procedimentos de análise já previstos na Resolução CAU/BR nº 91, de </w:t>
      </w:r>
      <w:proofErr w:type="gramStart"/>
      <w:r w:rsidRPr="00462F2F">
        <w:rPr>
          <w:rFonts w:ascii="Times New Roman" w:hAnsi="Times New Roman" w:cs="Times New Roman"/>
          <w:sz w:val="22"/>
          <w:szCs w:val="22"/>
        </w:rPr>
        <w:t>9</w:t>
      </w:r>
      <w:proofErr w:type="gramEnd"/>
      <w:r w:rsidRPr="00462F2F">
        <w:rPr>
          <w:rFonts w:ascii="Times New Roman" w:hAnsi="Times New Roman" w:cs="Times New Roman"/>
          <w:sz w:val="22"/>
          <w:szCs w:val="22"/>
        </w:rPr>
        <w:t xml:space="preserve"> de outubro de 2014.</w:t>
      </w: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462F2F">
        <w:rPr>
          <w:rFonts w:ascii="Times New Roman" w:hAnsi="Times New Roman" w:cs="Times New Roman"/>
          <w:sz w:val="22"/>
          <w:szCs w:val="22"/>
        </w:rPr>
        <w:t xml:space="preserve">Art. 3º O Registro de Responsabilidade </w:t>
      </w:r>
      <w:proofErr w:type="gramStart"/>
      <w:r w:rsidRPr="00462F2F">
        <w:rPr>
          <w:rFonts w:ascii="Times New Roman" w:hAnsi="Times New Roman" w:cs="Times New Roman"/>
          <w:sz w:val="22"/>
          <w:szCs w:val="22"/>
        </w:rPr>
        <w:t>Técnica (RRT), efetivamente registrado</w:t>
      </w:r>
      <w:proofErr w:type="gramEnd"/>
      <w:r w:rsidRPr="00462F2F">
        <w:rPr>
          <w:rFonts w:ascii="Times New Roman" w:hAnsi="Times New Roman" w:cs="Times New Roman"/>
          <w:sz w:val="22"/>
          <w:szCs w:val="22"/>
        </w:rPr>
        <w:t xml:space="preserve"> no CAU, correspondente à atividade técnica interrompida em razão de medidas preventivas a serem observadas ou de barreiras sanitárias que venham a ser decretadas, nos âmbitos federal, estaduais e/ou municipais, em decorrência da pandemia da COVID-19, poderá ser objeto de Baixa do RRT, respeitadas as condições previstas nos parágrafos deste artigo.</w:t>
      </w: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462F2F" w:rsidRPr="00462F2F" w:rsidRDefault="00462F2F" w:rsidP="00462F2F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462F2F">
        <w:rPr>
          <w:rFonts w:ascii="Times New Roman" w:hAnsi="Times New Roman"/>
          <w:sz w:val="22"/>
          <w:szCs w:val="22"/>
        </w:rPr>
        <w:t xml:space="preserve">§ 1º A Baixa do RRT deverá ser requerida pelo arquiteto e urbanista responsável técnico, pela pessoa jurídica contratada ou pela pessoa física ou jurídica contratante, por meio de formulário específico no Sistema de Informação e Comunicação dos Conselhos de Arquitetura e Urbanismo (SICCAU), devendo ser escolhido o motivo </w:t>
      </w:r>
      <w:r w:rsidRPr="00462F2F">
        <w:rPr>
          <w:rFonts w:ascii="Times New Roman" w:hAnsi="Times New Roman"/>
          <w:i/>
          <w:sz w:val="22"/>
          <w:szCs w:val="22"/>
        </w:rPr>
        <w:t>“ATIVIDADE TÉCNICA INTERROMPIDA OU REALIZADA PARCIALMENTEDEVIDO À PANDEMIA DA COVID-19"</w:t>
      </w: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462F2F" w:rsidRPr="00462F2F" w:rsidRDefault="00462F2F" w:rsidP="00462F2F">
      <w:pPr>
        <w:rPr>
          <w:rFonts w:ascii="Times New Roman" w:hAnsi="Times New Roman"/>
          <w:sz w:val="22"/>
          <w:szCs w:val="22"/>
        </w:rPr>
      </w:pPr>
      <w:r w:rsidRPr="00462F2F">
        <w:rPr>
          <w:rFonts w:ascii="Times New Roman" w:hAnsi="Times New Roman"/>
          <w:sz w:val="22"/>
          <w:szCs w:val="22"/>
        </w:rPr>
        <w:t xml:space="preserve">§ 2º O motivo da baixa do RRT, </w:t>
      </w:r>
      <w:r w:rsidRPr="00462F2F">
        <w:rPr>
          <w:rFonts w:ascii="Times New Roman" w:hAnsi="Times New Roman"/>
          <w:i/>
          <w:sz w:val="22"/>
          <w:szCs w:val="22"/>
        </w:rPr>
        <w:t xml:space="preserve">“ATIVIDADE TÉCNICA INTERROMPIDA OU REALIZADA PARCIALMENTEDEVIDO À PANDEMIA DA COVID-19, </w:t>
      </w:r>
      <w:r w:rsidRPr="00462F2F">
        <w:rPr>
          <w:rFonts w:ascii="Times New Roman" w:hAnsi="Times New Roman"/>
          <w:sz w:val="22"/>
          <w:szCs w:val="22"/>
        </w:rPr>
        <w:t xml:space="preserve">descrito no § 1º antecedente, possui caráter excepcional e temporário, e deverá ser utilizado exclusivamente durante o período do estado de calamidade pública em decorrência do </w:t>
      </w:r>
      <w:proofErr w:type="spellStart"/>
      <w:r w:rsidRPr="00462F2F">
        <w:rPr>
          <w:rFonts w:ascii="Times New Roman" w:hAnsi="Times New Roman"/>
          <w:sz w:val="22"/>
          <w:szCs w:val="22"/>
        </w:rPr>
        <w:t>coronavírus</w:t>
      </w:r>
      <w:proofErr w:type="spellEnd"/>
      <w:r w:rsidRPr="00462F2F">
        <w:rPr>
          <w:rFonts w:ascii="Times New Roman" w:hAnsi="Times New Roman"/>
          <w:sz w:val="22"/>
          <w:szCs w:val="22"/>
        </w:rPr>
        <w:t xml:space="preserve"> estabelecido pelo Decreto Legislativo Federal n° 6, de 2020. </w:t>
      </w: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462F2F">
        <w:rPr>
          <w:rFonts w:ascii="Times New Roman" w:hAnsi="Times New Roman" w:cs="Times New Roman"/>
          <w:sz w:val="22"/>
          <w:szCs w:val="22"/>
        </w:rPr>
        <w:t xml:space="preserve">§ 3º O arquiteto e urbanista que promover a Baixa de RRT em razão de atividade técnica interrompida nos termos desta Resolução, no caso de voltar a executar a atividade técnica interrompida, poderá efetuar, em caráter excepcional, um RRT Derivado, vinculando ao RRT baixado, devendo-se manter no novo RRT em questão os mesmos dados de contrato, contratante e endereço anteriormente registrados. </w:t>
      </w: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462F2F">
        <w:rPr>
          <w:rFonts w:ascii="Times New Roman" w:hAnsi="Times New Roman" w:cs="Times New Roman"/>
          <w:sz w:val="22"/>
          <w:szCs w:val="22"/>
        </w:rPr>
        <w:t>§ 4º Em conformidade com o § 4º do art. 9º da Resolução CAU/BR nº 91, de 2014, não será devida taxa para o RRT Derivado.</w:t>
      </w: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462F2F">
        <w:rPr>
          <w:rFonts w:ascii="Times New Roman" w:hAnsi="Times New Roman" w:cs="Times New Roman"/>
          <w:sz w:val="22"/>
          <w:szCs w:val="22"/>
        </w:rPr>
        <w:t>§ 5º É da exclusiva responsabilidade do responsável técnico comunicar ao contratante a baixa do RRT e a sua motivação.</w:t>
      </w: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:rsidR="00462F2F" w:rsidRPr="00462F2F" w:rsidRDefault="00462F2F" w:rsidP="00462F2F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462F2F">
        <w:rPr>
          <w:rFonts w:ascii="Times New Roman" w:hAnsi="Times New Roman" w:cs="Times New Roman"/>
          <w:sz w:val="22"/>
          <w:szCs w:val="22"/>
        </w:rPr>
        <w:t xml:space="preserve">Art. 4º Os procedimentos especiais dispostos nesta Resolução se aplicam, em caráter excepcional, exclusivamente durante o período do estado de calamidade pública em decorrência do </w:t>
      </w:r>
      <w:proofErr w:type="spellStart"/>
      <w:r w:rsidRPr="00462F2F">
        <w:rPr>
          <w:rFonts w:ascii="Times New Roman" w:hAnsi="Times New Roman" w:cs="Times New Roman"/>
          <w:sz w:val="22"/>
          <w:szCs w:val="22"/>
        </w:rPr>
        <w:t>coronavírus</w:t>
      </w:r>
      <w:proofErr w:type="spellEnd"/>
      <w:r w:rsidRPr="00462F2F">
        <w:rPr>
          <w:rFonts w:ascii="Times New Roman" w:hAnsi="Times New Roman" w:cs="Times New Roman"/>
          <w:sz w:val="22"/>
          <w:szCs w:val="22"/>
        </w:rPr>
        <w:t xml:space="preserve"> estabelecido no Decreto Legislativo Federal n° 6, de 2020, podendo ser revisados num prazo de até 90 (noventa) dias em conformidade com os casos efetivamente verificados e informados pelos CAU/UF, ouvidos os entes do conjunto autárquico CAU.</w:t>
      </w:r>
    </w:p>
    <w:p w:rsidR="00462F2F" w:rsidRPr="00462F2F" w:rsidRDefault="00462F2F" w:rsidP="00462F2F">
      <w:pPr>
        <w:jc w:val="both"/>
        <w:rPr>
          <w:rFonts w:ascii="Times New Roman" w:hAnsi="Times New Roman"/>
          <w:sz w:val="22"/>
          <w:szCs w:val="22"/>
        </w:rPr>
      </w:pPr>
    </w:p>
    <w:p w:rsidR="00462F2F" w:rsidRPr="00462F2F" w:rsidRDefault="00462F2F" w:rsidP="00462F2F">
      <w:pPr>
        <w:jc w:val="both"/>
        <w:rPr>
          <w:rFonts w:ascii="Times New Roman" w:hAnsi="Times New Roman"/>
          <w:sz w:val="22"/>
          <w:szCs w:val="22"/>
        </w:rPr>
      </w:pPr>
      <w:r w:rsidRPr="00462F2F">
        <w:rPr>
          <w:rFonts w:ascii="Times New Roman" w:hAnsi="Times New Roman"/>
          <w:sz w:val="22"/>
          <w:szCs w:val="22"/>
        </w:rPr>
        <w:t xml:space="preserve">Art. 5° Esta Resolução entra em vigor na data de sua publicação, contados seus efeitos a partir de 20 de março de 2020. </w:t>
      </w:r>
    </w:p>
    <w:p w:rsidR="00462F2F" w:rsidRPr="00462F2F" w:rsidRDefault="00462F2F" w:rsidP="00462F2F">
      <w:pPr>
        <w:jc w:val="both"/>
        <w:rPr>
          <w:rFonts w:ascii="Times New Roman" w:hAnsi="Times New Roman"/>
          <w:sz w:val="22"/>
          <w:szCs w:val="22"/>
        </w:rPr>
      </w:pPr>
    </w:p>
    <w:p w:rsidR="00462F2F" w:rsidRPr="00462F2F" w:rsidRDefault="00462F2F" w:rsidP="00462F2F">
      <w:pPr>
        <w:jc w:val="center"/>
        <w:rPr>
          <w:rFonts w:ascii="Times New Roman" w:hAnsi="Times New Roman"/>
          <w:sz w:val="22"/>
          <w:szCs w:val="22"/>
        </w:rPr>
      </w:pPr>
      <w:r w:rsidRPr="00462F2F">
        <w:rPr>
          <w:rFonts w:ascii="Times New Roman" w:hAnsi="Times New Roman"/>
          <w:sz w:val="22"/>
          <w:szCs w:val="22"/>
        </w:rPr>
        <w:t>Brasília-</w:t>
      </w:r>
      <w:r w:rsidRPr="00B12784">
        <w:rPr>
          <w:rFonts w:ascii="Times New Roman" w:hAnsi="Times New Roman"/>
          <w:sz w:val="22"/>
          <w:szCs w:val="22"/>
        </w:rPr>
        <w:t>DF, XX</w:t>
      </w:r>
      <w:r w:rsidRPr="00B12784">
        <w:rPr>
          <w:rFonts w:ascii="Times New Roman" w:eastAsia="Times New Roman" w:hAnsi="Times New Roman"/>
          <w:sz w:val="22"/>
          <w:szCs w:val="22"/>
          <w:lang w:eastAsia="pt-BR"/>
        </w:rPr>
        <w:t xml:space="preserve"> de XXXX</w:t>
      </w:r>
      <w:r w:rsidRPr="00B12784">
        <w:rPr>
          <w:rFonts w:ascii="Times New Roman" w:hAnsi="Times New Roman"/>
          <w:sz w:val="22"/>
          <w:szCs w:val="22"/>
        </w:rPr>
        <w:t xml:space="preserve"> de</w:t>
      </w:r>
      <w:r w:rsidRPr="00462F2F">
        <w:rPr>
          <w:rFonts w:ascii="Times New Roman" w:hAnsi="Times New Roman"/>
          <w:sz w:val="22"/>
          <w:szCs w:val="22"/>
        </w:rPr>
        <w:t xml:space="preserve"> 2020.</w:t>
      </w:r>
      <w:r w:rsidR="00232E45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  <w:r w:rsidRPr="00462F2F">
        <w:rPr>
          <w:rFonts w:ascii="Times New Roman" w:hAnsi="Times New Roman"/>
          <w:sz w:val="22"/>
          <w:szCs w:val="22"/>
        </w:rPr>
        <w:t>LUCIANO GUIMARÃES</w:t>
      </w:r>
    </w:p>
    <w:p w:rsidR="00232E45" w:rsidRDefault="00462F2F" w:rsidP="00232E45">
      <w:pPr>
        <w:jc w:val="center"/>
        <w:rPr>
          <w:rFonts w:ascii="Times New Roman" w:hAnsi="Times New Roman"/>
          <w:sz w:val="22"/>
          <w:szCs w:val="22"/>
        </w:rPr>
      </w:pPr>
      <w:r w:rsidRPr="00462F2F">
        <w:rPr>
          <w:rFonts w:ascii="Times New Roman" w:hAnsi="Times New Roman"/>
          <w:sz w:val="22"/>
          <w:szCs w:val="22"/>
        </w:rPr>
        <w:t>Presidente do CAU/BR</w:t>
      </w:r>
      <w:bookmarkStart w:id="1" w:name="_GoBack"/>
      <w:bookmarkEnd w:id="1"/>
    </w:p>
    <w:p w:rsidR="009A7378" w:rsidRDefault="009A7378" w:rsidP="00232E45">
      <w:pPr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9A7378" w:rsidRDefault="009A7378" w:rsidP="009A737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/>
      </w:r>
    </w:p>
    <w:p w:rsidR="009A7378" w:rsidRDefault="009A7378" w:rsidP="009A737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8ª REUNIÃO PLENÁRIA EXTRAORDINÁRIA DO CAU/BR</w:t>
      </w:r>
    </w:p>
    <w:p w:rsidR="009A7378" w:rsidRDefault="009A7378" w:rsidP="009A737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9A7378" w:rsidRDefault="009A7378" w:rsidP="009A7378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7"/>
        <w:gridCol w:w="1099"/>
        <w:gridCol w:w="1167"/>
        <w:gridCol w:w="1099"/>
        <w:gridCol w:w="1215"/>
      </w:tblGrid>
      <w:tr w:rsidR="009A7378" w:rsidTr="00A17126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A7378" w:rsidTr="00A17126"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D’Alexandria Baptista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Raul Wanderley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Gradim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Pasquinelli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Rocio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Jubé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Nadia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Somekh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78" w:rsidRDefault="009A7378" w:rsidP="00A171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Lúcia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Vilella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Arruda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8" w:rsidRDefault="009A7378" w:rsidP="00A1712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A7378" w:rsidTr="00A17126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78" w:rsidRDefault="009A7378" w:rsidP="00A17126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78" w:rsidRDefault="009A7378" w:rsidP="00A17126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378" w:rsidRDefault="009A7378" w:rsidP="00A17126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378" w:rsidRDefault="009A7378" w:rsidP="00A17126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378" w:rsidRDefault="009A7378" w:rsidP="00A17126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378" w:rsidRDefault="009A7378" w:rsidP="00A17126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A7378" w:rsidTr="00A17126"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9A7378" w:rsidRDefault="009A7378" w:rsidP="00A17126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A7378" w:rsidRPr="003F4BA8" w:rsidRDefault="009A7378" w:rsidP="00A17126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9A7378" w:rsidRDefault="009A7378" w:rsidP="00A17126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008/2020                     </w:t>
            </w:r>
          </w:p>
          <w:p w:rsidR="009A7378" w:rsidRPr="003F4BA8" w:rsidRDefault="009A7378" w:rsidP="00A17126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9A7378" w:rsidRDefault="009A7378" w:rsidP="00A17126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11/05/2020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7378" w:rsidRPr="003F4BA8" w:rsidRDefault="009A7378" w:rsidP="00A17126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9A7378" w:rsidRDefault="009A7378" w:rsidP="00A17126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4.1.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Projeto de Deliberação Plenária que aprova Projeto de Resolução que dispõe sobre os procedimentos de cancelamento e baixa de Registro de Responsabilidade Técnica (RRT) referentes a atividades não executadas ou interrompidas em razão da pandemia do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coronavírus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Covid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-19).</w:t>
            </w:r>
          </w:p>
          <w:p w:rsidR="009A7378" w:rsidRDefault="009A7378" w:rsidP="00A17126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9A7378" w:rsidRDefault="009A7378" w:rsidP="00A17126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</w:t>
            </w:r>
            <w:proofErr w:type="gramStart"/>
            <w:r w:rsidR="00B1278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(21)</w:t>
            </w:r>
            <w:r w:rsidR="00B1278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(05)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9A7378" w:rsidRDefault="009A7378" w:rsidP="00A17126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9A7378" w:rsidRDefault="009A7378" w:rsidP="00A17126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o conselheiro do Estado de Tocantins,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Santanta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declarou voto divergente, conforme anexo da folha de votação.</w:t>
            </w:r>
          </w:p>
          <w:p w:rsidR="009A7378" w:rsidRDefault="009A7378" w:rsidP="00A17126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9A7378" w:rsidRDefault="009A7378" w:rsidP="007677F1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</w:t>
            </w:r>
            <w:r w:rsidR="007677F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="007677F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7677F1" w:rsidRPr="007677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="007677F1" w:rsidRPr="007677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Demartini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Condutor dos trabalhos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 w:rsidR="007677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9A7378" w:rsidRDefault="009A7378" w:rsidP="00232E45">
      <w:pPr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071DC8" w:rsidRDefault="00071DC8" w:rsidP="00071D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DECLARAÇÃO DE VOTO</w:t>
      </w:r>
    </w:p>
    <w:p w:rsidR="00071DC8" w:rsidRDefault="00071DC8" w:rsidP="00071DC8">
      <w:pPr>
        <w:pStyle w:val="Default"/>
        <w:jc w:val="center"/>
        <w:rPr>
          <w:b/>
          <w:bCs/>
          <w:sz w:val="22"/>
          <w:szCs w:val="22"/>
        </w:rPr>
      </w:pPr>
    </w:p>
    <w:p w:rsidR="00071DC8" w:rsidRDefault="00071DC8" w:rsidP="00071DC8">
      <w:pPr>
        <w:pStyle w:val="Default"/>
        <w:jc w:val="center"/>
        <w:rPr>
          <w:sz w:val="22"/>
          <w:szCs w:val="22"/>
        </w:rPr>
      </w:pPr>
    </w:p>
    <w:p w:rsidR="00071DC8" w:rsidRDefault="00071DC8" w:rsidP="00071D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Fui contrário à proposta trazida pela CEP-BR por ser uma solução repleta de malabarismos técnicos infundados desproporcionais à demanda surgida. Além disso, a minuta posta em votação modifica conceitos já prescritos pelas resoluções do CAU/BR nº 91 e nº 104 no que diz respeito ao RRT Derivado e aos trâmites de criação de resoluções, respectivamente. As justificativas trazidas revelam o enfraquecimento das decisões políticas frente à ineficiência do SICCAU em dar soluções rápidas e eficientes. Inicialmente, a demanda era meramente de ajuste no SICCAU e orientação aos profissionais, providências administrativas internas perfeitamente possíveis de serem solicitadas ao corpo funcional.</w:t>
      </w:r>
    </w:p>
    <w:p w:rsidR="00071DC8" w:rsidRDefault="00071DC8" w:rsidP="00071DC8">
      <w:pPr>
        <w:pStyle w:val="Default"/>
        <w:jc w:val="center"/>
        <w:rPr>
          <w:sz w:val="22"/>
          <w:szCs w:val="22"/>
        </w:rPr>
      </w:pPr>
    </w:p>
    <w:p w:rsidR="00071DC8" w:rsidRDefault="00071DC8" w:rsidP="00071DC8">
      <w:pPr>
        <w:pStyle w:val="Default"/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Palmas, 19/05/2020</w:t>
      </w:r>
    </w:p>
    <w:p w:rsidR="00071DC8" w:rsidRDefault="00071DC8" w:rsidP="00071DC8">
      <w:pPr>
        <w:pStyle w:val="Default"/>
        <w:ind w:left="6372" w:firstLine="708"/>
        <w:jc w:val="center"/>
        <w:rPr>
          <w:sz w:val="22"/>
          <w:szCs w:val="22"/>
        </w:rPr>
      </w:pPr>
    </w:p>
    <w:p w:rsidR="00071DC8" w:rsidRDefault="00071DC8" w:rsidP="00071DC8">
      <w:pPr>
        <w:pStyle w:val="Default"/>
        <w:ind w:left="6372" w:firstLine="708"/>
        <w:jc w:val="center"/>
        <w:rPr>
          <w:sz w:val="22"/>
          <w:szCs w:val="22"/>
        </w:rPr>
      </w:pPr>
    </w:p>
    <w:p w:rsidR="00071DC8" w:rsidRDefault="00071DC8" w:rsidP="00071DC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8"/>
          <w:szCs w:val="8"/>
        </w:rPr>
        <w:t xml:space="preserve">ARQUITETO E URBANISTA </w:t>
      </w:r>
      <w:r>
        <w:rPr>
          <w:b/>
          <w:bCs/>
          <w:sz w:val="22"/>
          <w:szCs w:val="22"/>
        </w:rPr>
        <w:t>MATOZALÉM SANTANA</w:t>
      </w:r>
    </w:p>
    <w:p w:rsidR="00071DC8" w:rsidRPr="00232E45" w:rsidRDefault="00071DC8" w:rsidP="00071DC8">
      <w:pPr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b/>
          <w:bCs/>
          <w:sz w:val="22"/>
          <w:szCs w:val="22"/>
        </w:rPr>
        <w:t>CONSELHEIRO FEDERAL PELO ESTADO DO TOCANTINS</w:t>
      </w:r>
    </w:p>
    <w:sectPr w:rsidR="00071DC8" w:rsidRPr="00232E45" w:rsidSect="009A7378">
      <w:pgSz w:w="11900" w:h="16840"/>
      <w:pgMar w:top="1276" w:right="1268" w:bottom="993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EA" w:rsidRDefault="00AE23EA">
      <w:r>
        <w:separator/>
      </w:r>
    </w:p>
  </w:endnote>
  <w:endnote w:type="continuationSeparator" w:id="1">
    <w:p w:rsidR="00AE23EA" w:rsidRDefault="00AE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Default="00A718C7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760340" w:rsidRDefault="00A718C7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71DC8">
      <w:rPr>
        <w:rStyle w:val="Nmerodepgina"/>
        <w:rFonts w:ascii="Arial" w:hAnsi="Arial"/>
        <w:noProof/>
        <w:color w:val="296D7A"/>
        <w:sz w:val="18"/>
      </w:rPr>
      <w:t>6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8" name="Imagem 4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6B5633">
      <w:rPr>
        <w:rStyle w:val="Nmerodepgina"/>
        <w:rFonts w:ascii="Times New Roman" w:hAnsi="Times New Roman"/>
        <w:color w:val="296D7A"/>
        <w:sz w:val="18"/>
      </w:rPr>
      <w:t>E</w:t>
    </w:r>
    <w:r w:rsidR="00F42C8D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BC4449">
      <w:rPr>
        <w:rStyle w:val="Nmerodepgina"/>
        <w:rFonts w:ascii="Times New Roman" w:hAnsi="Times New Roman"/>
        <w:color w:val="296D7A"/>
        <w:sz w:val="18"/>
      </w:rPr>
      <w:t>0</w:t>
    </w:r>
    <w:r w:rsidR="00103A4C">
      <w:rPr>
        <w:rStyle w:val="Nmerodepgina"/>
        <w:rFonts w:ascii="Times New Roman" w:hAnsi="Times New Roman"/>
        <w:color w:val="296D7A"/>
        <w:sz w:val="18"/>
      </w:rPr>
      <w:t>00</w:t>
    </w:r>
    <w:r w:rsidR="002A145E">
      <w:rPr>
        <w:rStyle w:val="Nmerodepgina"/>
        <w:rFonts w:ascii="Times New Roman" w:hAnsi="Times New Roman"/>
        <w:color w:val="296D7A"/>
        <w:sz w:val="18"/>
      </w:rPr>
      <w:t>8</w:t>
    </w:r>
    <w:r w:rsidR="000C130E">
      <w:rPr>
        <w:rStyle w:val="Nmerodepgina"/>
        <w:rFonts w:ascii="Times New Roman" w:hAnsi="Times New Roman"/>
        <w:color w:val="296D7A"/>
        <w:sz w:val="18"/>
      </w:rPr>
      <w:t>-</w:t>
    </w:r>
    <w:r w:rsidR="006B5633">
      <w:rPr>
        <w:rStyle w:val="Nmerodepgina"/>
        <w:rFonts w:ascii="Times New Roman" w:hAnsi="Times New Roman"/>
        <w:color w:val="296D7A"/>
        <w:sz w:val="18"/>
      </w:rPr>
      <w:t>0</w:t>
    </w:r>
    <w:r w:rsidR="002A145E">
      <w:rPr>
        <w:rStyle w:val="Nmerodepgina"/>
        <w:rFonts w:ascii="Times New Roman" w:hAnsi="Times New Roman"/>
        <w:color w:val="296D7A"/>
        <w:sz w:val="18"/>
      </w:rPr>
      <w:t>1</w:t>
    </w:r>
    <w:r w:rsidR="00F42C8D">
      <w:rPr>
        <w:rStyle w:val="Nmerodepgina"/>
        <w:rFonts w:ascii="Times New Roman" w:hAnsi="Times New Roman"/>
        <w:color w:val="296D7A"/>
        <w:sz w:val="18"/>
      </w:rPr>
      <w:t>/20</w:t>
    </w:r>
    <w:r w:rsidR="00A725AA">
      <w:rPr>
        <w:rStyle w:val="Nmerodepgina"/>
        <w:rFonts w:ascii="Times New Roman" w:hAnsi="Times New Roman"/>
        <w:color w:val="296D7A"/>
        <w:sz w:val="18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EA" w:rsidRDefault="00AE23EA">
      <w:r>
        <w:separator/>
      </w:r>
    </w:p>
  </w:footnote>
  <w:footnote w:type="continuationSeparator" w:id="1">
    <w:p w:rsidR="00AE23EA" w:rsidRDefault="00AE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7" name="Imagem 4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D86"/>
    <w:multiLevelType w:val="hybridMultilevel"/>
    <w:tmpl w:val="25385716"/>
    <w:lvl w:ilvl="0" w:tplc="169CB0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85738B"/>
    <w:multiLevelType w:val="hybridMultilevel"/>
    <w:tmpl w:val="DEB8D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3672"/>
    <w:multiLevelType w:val="hybridMultilevel"/>
    <w:tmpl w:val="FD22B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D7F30"/>
    <w:multiLevelType w:val="hybridMultilevel"/>
    <w:tmpl w:val="BB4609F6"/>
    <w:lvl w:ilvl="0" w:tplc="C546A6C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237E72"/>
    <w:rsid w:val="00020119"/>
    <w:rsid w:val="00021747"/>
    <w:rsid w:val="00022E33"/>
    <w:rsid w:val="00025547"/>
    <w:rsid w:val="00032538"/>
    <w:rsid w:val="00036599"/>
    <w:rsid w:val="000469B9"/>
    <w:rsid w:val="00061801"/>
    <w:rsid w:val="00071DC8"/>
    <w:rsid w:val="000812AA"/>
    <w:rsid w:val="00087418"/>
    <w:rsid w:val="000927DF"/>
    <w:rsid w:val="00095833"/>
    <w:rsid w:val="000A5645"/>
    <w:rsid w:val="000B044B"/>
    <w:rsid w:val="000B5AC4"/>
    <w:rsid w:val="000C130E"/>
    <w:rsid w:val="000C541E"/>
    <w:rsid w:val="000E3E5B"/>
    <w:rsid w:val="000F194F"/>
    <w:rsid w:val="001029DB"/>
    <w:rsid w:val="00103A4C"/>
    <w:rsid w:val="00123438"/>
    <w:rsid w:val="001661B5"/>
    <w:rsid w:val="001A3FCE"/>
    <w:rsid w:val="001C44DE"/>
    <w:rsid w:val="001C4E0B"/>
    <w:rsid w:val="001C52F4"/>
    <w:rsid w:val="001C6FC0"/>
    <w:rsid w:val="001D3C46"/>
    <w:rsid w:val="001F2553"/>
    <w:rsid w:val="00210133"/>
    <w:rsid w:val="00232E45"/>
    <w:rsid w:val="002360C7"/>
    <w:rsid w:val="002366F7"/>
    <w:rsid w:val="00237E72"/>
    <w:rsid w:val="00247AEE"/>
    <w:rsid w:val="00261673"/>
    <w:rsid w:val="00265BF0"/>
    <w:rsid w:val="002845B1"/>
    <w:rsid w:val="00284FA4"/>
    <w:rsid w:val="002A145E"/>
    <w:rsid w:val="002B1AC2"/>
    <w:rsid w:val="002E4805"/>
    <w:rsid w:val="002F2B9D"/>
    <w:rsid w:val="0032126A"/>
    <w:rsid w:val="00333818"/>
    <w:rsid w:val="00364557"/>
    <w:rsid w:val="00376825"/>
    <w:rsid w:val="0038261A"/>
    <w:rsid w:val="00386EF2"/>
    <w:rsid w:val="003A1DA0"/>
    <w:rsid w:val="003B1FA6"/>
    <w:rsid w:val="003E37C8"/>
    <w:rsid w:val="003E5C83"/>
    <w:rsid w:val="003E66C7"/>
    <w:rsid w:val="003F4BA8"/>
    <w:rsid w:val="0042542F"/>
    <w:rsid w:val="004432AF"/>
    <w:rsid w:val="00450564"/>
    <w:rsid w:val="004510A8"/>
    <w:rsid w:val="00462F2F"/>
    <w:rsid w:val="00492665"/>
    <w:rsid w:val="004A4D39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37720"/>
    <w:rsid w:val="005703C3"/>
    <w:rsid w:val="005922E6"/>
    <w:rsid w:val="005A210E"/>
    <w:rsid w:val="005B0E8A"/>
    <w:rsid w:val="005B27B9"/>
    <w:rsid w:val="00631B68"/>
    <w:rsid w:val="00632EEB"/>
    <w:rsid w:val="006438BB"/>
    <w:rsid w:val="00685DF7"/>
    <w:rsid w:val="006B5633"/>
    <w:rsid w:val="006F29B3"/>
    <w:rsid w:val="007159C1"/>
    <w:rsid w:val="00720FB9"/>
    <w:rsid w:val="00726E52"/>
    <w:rsid w:val="00736153"/>
    <w:rsid w:val="007526EA"/>
    <w:rsid w:val="007677F1"/>
    <w:rsid w:val="00796AAE"/>
    <w:rsid w:val="007B2158"/>
    <w:rsid w:val="00801CA0"/>
    <w:rsid w:val="00831B82"/>
    <w:rsid w:val="00856CE8"/>
    <w:rsid w:val="00866A38"/>
    <w:rsid w:val="00880F2E"/>
    <w:rsid w:val="008851A1"/>
    <w:rsid w:val="008A1FB0"/>
    <w:rsid w:val="008A5A67"/>
    <w:rsid w:val="008B4496"/>
    <w:rsid w:val="008B4A9D"/>
    <w:rsid w:val="008D09BD"/>
    <w:rsid w:val="008D1691"/>
    <w:rsid w:val="009125DD"/>
    <w:rsid w:val="009355B3"/>
    <w:rsid w:val="00987987"/>
    <w:rsid w:val="009951C0"/>
    <w:rsid w:val="009A5524"/>
    <w:rsid w:val="009A7378"/>
    <w:rsid w:val="009D2F4E"/>
    <w:rsid w:val="009E7D1F"/>
    <w:rsid w:val="00A14C13"/>
    <w:rsid w:val="00A21E99"/>
    <w:rsid w:val="00A718C7"/>
    <w:rsid w:val="00A725AA"/>
    <w:rsid w:val="00AA1905"/>
    <w:rsid w:val="00AA75BB"/>
    <w:rsid w:val="00AB56BA"/>
    <w:rsid w:val="00AB7ACF"/>
    <w:rsid w:val="00AC2EBE"/>
    <w:rsid w:val="00AC78E7"/>
    <w:rsid w:val="00AE23EA"/>
    <w:rsid w:val="00AE2F12"/>
    <w:rsid w:val="00B07008"/>
    <w:rsid w:val="00B12784"/>
    <w:rsid w:val="00B467DD"/>
    <w:rsid w:val="00B52A4B"/>
    <w:rsid w:val="00B5394C"/>
    <w:rsid w:val="00B57F50"/>
    <w:rsid w:val="00B75DCC"/>
    <w:rsid w:val="00B9060F"/>
    <w:rsid w:val="00BA4D23"/>
    <w:rsid w:val="00BB278E"/>
    <w:rsid w:val="00BC4449"/>
    <w:rsid w:val="00C24AA8"/>
    <w:rsid w:val="00C33931"/>
    <w:rsid w:val="00C37037"/>
    <w:rsid w:val="00C514B6"/>
    <w:rsid w:val="00C627BF"/>
    <w:rsid w:val="00C82F44"/>
    <w:rsid w:val="00C9211E"/>
    <w:rsid w:val="00C92891"/>
    <w:rsid w:val="00C9335B"/>
    <w:rsid w:val="00CC58F5"/>
    <w:rsid w:val="00CD05C1"/>
    <w:rsid w:val="00CD2E8B"/>
    <w:rsid w:val="00CD61DD"/>
    <w:rsid w:val="00CF60CA"/>
    <w:rsid w:val="00D128A6"/>
    <w:rsid w:val="00D40DF1"/>
    <w:rsid w:val="00D526C3"/>
    <w:rsid w:val="00D57CF8"/>
    <w:rsid w:val="00DE67A2"/>
    <w:rsid w:val="00DF4578"/>
    <w:rsid w:val="00DF7B2E"/>
    <w:rsid w:val="00E014BD"/>
    <w:rsid w:val="00E51FC9"/>
    <w:rsid w:val="00E52453"/>
    <w:rsid w:val="00E5568A"/>
    <w:rsid w:val="00E6022E"/>
    <w:rsid w:val="00E94AA4"/>
    <w:rsid w:val="00EC1B86"/>
    <w:rsid w:val="00EC2612"/>
    <w:rsid w:val="00ED0CD6"/>
    <w:rsid w:val="00ED414F"/>
    <w:rsid w:val="00ED5097"/>
    <w:rsid w:val="00F27211"/>
    <w:rsid w:val="00F30B31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  <w:rsid w:val="00FF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  <w:style w:type="paragraph" w:styleId="Corpodetexto">
    <w:name w:val="Body Text"/>
    <w:basedOn w:val="Normal"/>
    <w:link w:val="CorpodetextoChar"/>
    <w:uiPriority w:val="1"/>
    <w:qFormat/>
    <w:rsid w:val="002F2B9D"/>
    <w:pPr>
      <w:widowControl w:val="0"/>
      <w:autoSpaceDE w:val="0"/>
      <w:autoSpaceDN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F2B9D"/>
    <w:rPr>
      <w:rFonts w:ascii="Calibri" w:eastAsia="Calibri" w:hAnsi="Calibri" w:cs="Calibri"/>
      <w:sz w:val="24"/>
      <w:szCs w:val="24"/>
      <w:lang w:eastAsia="pt-BR" w:bidi="pt-BR"/>
    </w:rPr>
  </w:style>
  <w:style w:type="paragraph" w:customStyle="1" w:styleId="Default">
    <w:name w:val="Default"/>
    <w:rsid w:val="00FF6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usuario</cp:lastModifiedBy>
  <cp:revision>7</cp:revision>
  <cp:lastPrinted>2020-05-26T19:41:00Z</cp:lastPrinted>
  <dcterms:created xsi:type="dcterms:W3CDTF">2020-05-19T18:53:00Z</dcterms:created>
  <dcterms:modified xsi:type="dcterms:W3CDTF">2020-05-27T18:18:00Z</dcterms:modified>
</cp:coreProperties>
</file>