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32EEB" w:rsidRPr="00044DD9" w:rsidTr="00103A4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103A4C" w:rsidP="00685DF7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N° </w:t>
            </w:r>
            <w:r w:rsidR="001C52F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809909/2019</w:t>
            </w:r>
          </w:p>
        </w:tc>
      </w:tr>
      <w:tr w:rsidR="00632EEB" w:rsidRPr="00044DD9" w:rsidTr="00103A4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8851A1" w:rsidP="00E5568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1C52F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  <w:tr w:rsidR="00632EEB" w:rsidRPr="00044DD9" w:rsidTr="00103A4C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044DD9" w:rsidRDefault="00632EEB" w:rsidP="00632EEB">
            <w:pPr>
              <w:rPr>
                <w:rFonts w:ascii="Times New Roman" w:hAnsi="Times New Roman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Default="00ED5097" w:rsidP="00E5568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DO REGIMENTO INTERNO DO CAU/</w:t>
            </w:r>
            <w:r w:rsidR="001C52F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</w:tbl>
    <w:p w:rsidR="0038261A" w:rsidRPr="00044DD9" w:rsidRDefault="0038261A" w:rsidP="00492665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</w:t>
      </w:r>
      <w:r w:rsidR="00CB179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>DP</w:t>
      </w:r>
      <w:r w:rsidR="006B5633">
        <w:rPr>
          <w:rFonts w:ascii="Times New Roman" w:hAnsi="Times New Roman"/>
          <w:sz w:val="22"/>
          <w:szCs w:val="22"/>
          <w:lang w:eastAsia="pt-BR"/>
        </w:rPr>
        <w:t>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BR </w:t>
      </w:r>
      <w:r w:rsidRPr="000C130E">
        <w:rPr>
          <w:rFonts w:ascii="Times New Roman" w:hAnsi="Times New Roman"/>
          <w:sz w:val="22"/>
          <w:szCs w:val="22"/>
          <w:lang w:eastAsia="pt-BR"/>
        </w:rPr>
        <w:t>Nº 0</w:t>
      </w:r>
      <w:r w:rsidR="001C52F4" w:rsidRPr="000C130E">
        <w:rPr>
          <w:rFonts w:ascii="Times New Roman" w:hAnsi="Times New Roman"/>
          <w:sz w:val="22"/>
          <w:szCs w:val="22"/>
          <w:lang w:eastAsia="pt-BR"/>
        </w:rPr>
        <w:t>0</w:t>
      </w:r>
      <w:r w:rsidR="00A84302">
        <w:rPr>
          <w:rFonts w:ascii="Times New Roman" w:hAnsi="Times New Roman"/>
          <w:sz w:val="22"/>
          <w:szCs w:val="22"/>
          <w:lang w:eastAsia="pt-BR"/>
        </w:rPr>
        <w:t>0</w:t>
      </w:r>
      <w:r w:rsidR="006B5633">
        <w:rPr>
          <w:rFonts w:ascii="Times New Roman" w:hAnsi="Times New Roman"/>
          <w:sz w:val="22"/>
          <w:szCs w:val="22"/>
          <w:lang w:eastAsia="pt-BR"/>
        </w:rPr>
        <w:t>7</w:t>
      </w:r>
      <w:r w:rsidRPr="000C130E">
        <w:rPr>
          <w:rFonts w:ascii="Times New Roman" w:hAnsi="Times New Roman"/>
          <w:sz w:val="22"/>
          <w:szCs w:val="22"/>
          <w:lang w:eastAsia="pt-BR"/>
        </w:rPr>
        <w:t>-</w:t>
      </w:r>
      <w:r w:rsidR="006B5633">
        <w:rPr>
          <w:rFonts w:ascii="Times New Roman" w:hAnsi="Times New Roman"/>
          <w:sz w:val="22"/>
          <w:szCs w:val="22"/>
          <w:lang w:eastAsia="pt-BR"/>
        </w:rPr>
        <w:t>04</w:t>
      </w:r>
      <w:r w:rsidR="00ED5097" w:rsidRPr="000C130E">
        <w:rPr>
          <w:rFonts w:ascii="Times New Roman" w:hAnsi="Times New Roman"/>
          <w:sz w:val="22"/>
          <w:szCs w:val="22"/>
          <w:lang w:eastAsia="pt-BR"/>
        </w:rPr>
        <w:t>/</w:t>
      </w:r>
      <w:r w:rsidRPr="000C130E">
        <w:rPr>
          <w:rFonts w:ascii="Times New Roman" w:hAnsi="Times New Roman"/>
          <w:sz w:val="22"/>
          <w:szCs w:val="22"/>
          <w:lang w:eastAsia="pt-BR"/>
        </w:rPr>
        <w:t>20</w:t>
      </w:r>
      <w:r w:rsidR="001C52F4" w:rsidRPr="000C130E">
        <w:rPr>
          <w:rFonts w:ascii="Times New Roman" w:hAnsi="Times New Roman"/>
          <w:sz w:val="22"/>
          <w:szCs w:val="22"/>
          <w:lang w:eastAsia="pt-BR"/>
        </w:rPr>
        <w:t>20</w:t>
      </w:r>
    </w:p>
    <w:p w:rsidR="00B07008" w:rsidRPr="00044DD9" w:rsidRDefault="000A5645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o Regimento Interno do CAU/</w:t>
      </w:r>
      <w:r w:rsidR="001C52F4">
        <w:rPr>
          <w:rFonts w:ascii="Times New Roman" w:hAnsi="Times New Roman"/>
          <w:sz w:val="22"/>
          <w:szCs w:val="22"/>
        </w:rPr>
        <w:t>AP</w:t>
      </w:r>
      <w:r w:rsidR="00103A4C">
        <w:rPr>
          <w:rFonts w:ascii="Times New Roman" w:hAnsi="Times New Roman"/>
          <w:sz w:val="22"/>
          <w:szCs w:val="22"/>
        </w:rPr>
        <w:t>.</w:t>
      </w:r>
    </w:p>
    <w:p w:rsidR="0038261A" w:rsidRPr="00044DD9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130E" w:rsidRPr="00496B2C" w:rsidRDefault="000C130E" w:rsidP="000C130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6B563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videoconferência, no dia</w:t>
      </w:r>
      <w:r w:rsidR="006B5633">
        <w:rPr>
          <w:rFonts w:ascii="Times New Roman" w:eastAsia="Times New Roman" w:hAnsi="Times New Roman"/>
          <w:sz w:val="22"/>
          <w:szCs w:val="22"/>
          <w:lang w:eastAsia="pt-BR"/>
        </w:rPr>
        <w:t xml:space="preserve"> 30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2020, após análise do assunto em epígrafe, e</w:t>
      </w:r>
    </w:p>
    <w:p w:rsidR="002366F7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29DB" w:rsidRPr="008851A1" w:rsidRDefault="001029D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>Considerando a aprovação do Regimento Interno do CAU/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>, em seu Plenário, por meio da Deliberação Plenária</w:t>
      </w:r>
      <w:r w:rsidR="001C44DE">
        <w:rPr>
          <w:rFonts w:ascii="Times New Roman" w:eastAsia="Times New Roman" w:hAnsi="Times New Roman"/>
          <w:sz w:val="22"/>
          <w:szCs w:val="22"/>
          <w:lang w:eastAsia="pt-BR"/>
        </w:rPr>
        <w:t xml:space="preserve"> n° 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01/2020</w:t>
      </w: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537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 xml:space="preserve">janeiro </w:t>
      </w: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51A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029DB" w:rsidRDefault="001029D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Pr="002C0C3C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envio pelo CAU/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r w:rsidR="00E5568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 xml:space="preserve">egimento interno para análise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Comissão de Organização e Administração do CAU/BR</w:t>
      </w:r>
      <w:r w:rsidRPr="00A725A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5568A" w:rsidRPr="00A725AA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A725AA" w:rsidRPr="00A725AA">
        <w:rPr>
          <w:rFonts w:ascii="Times New Roman" w:eastAsia="Times New Roman" w:hAnsi="Times New Roman"/>
          <w:sz w:val="22"/>
          <w:szCs w:val="22"/>
          <w:lang w:eastAsia="pt-BR"/>
        </w:rPr>
        <w:t>29</w:t>
      </w:r>
      <w:r w:rsidR="00E5568A" w:rsidRPr="00A725A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725AA" w:rsidRPr="00A725AA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="00E5568A" w:rsidRPr="00A725AA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1C52F4" w:rsidRPr="00A725AA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E5568A" w:rsidRPr="00A725A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5568A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do protocolo </w:t>
      </w:r>
      <w:r w:rsidR="00E5568A" w:rsidRPr="00C10378">
        <w:rPr>
          <w:rFonts w:ascii="Times New Roman" w:eastAsia="Times New Roman" w:hAnsi="Times New Roman"/>
          <w:sz w:val="22"/>
          <w:szCs w:val="22"/>
          <w:lang w:eastAsia="pt-BR"/>
        </w:rPr>
        <w:t xml:space="preserve">SICCAU 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809909/2019</w:t>
      </w:r>
      <w:r w:rsidRPr="00C1037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D2E8B" w:rsidRPr="002C0C3C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Pr="00FB38F1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C0C3C">
        <w:rPr>
          <w:rFonts w:ascii="Times New Roman" w:eastAsia="Times New Roman" w:hAnsi="Times New Roman"/>
          <w:sz w:val="22"/>
          <w:szCs w:val="22"/>
          <w:lang w:eastAsia="pt-BR"/>
        </w:rPr>
        <w:t>Considerando que o exame para homologação</w:t>
      </w:r>
      <w:r w:rsidRPr="00FB38F1">
        <w:rPr>
          <w:rFonts w:ascii="Times New Roman" w:eastAsia="Times New Roman" w:hAnsi="Times New Roman"/>
          <w:sz w:val="22"/>
          <w:szCs w:val="22"/>
          <w:lang w:eastAsia="pt-BR"/>
        </w:rPr>
        <w:t xml:space="preserve"> de regimento interno de CAU/UF é feito tomando-se como orientação as disposições na Lei nº 12.378/2010 e no Regimento Geral do CAU;</w:t>
      </w:r>
    </w:p>
    <w:p w:rsidR="00CD2E8B" w:rsidRPr="00FB38F1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2E8B" w:rsidRDefault="00CD2E8B" w:rsidP="00CD2E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514B6" w:rsidRPr="00FB38F1" w:rsidRDefault="00C514B6" w:rsidP="00C514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41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da COA-CAU/BR nº 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537720">
        <w:rPr>
          <w:rFonts w:ascii="Times New Roman" w:eastAsia="Times New Roman" w:hAnsi="Times New Roman"/>
          <w:sz w:val="22"/>
          <w:szCs w:val="22"/>
          <w:lang w:eastAsia="pt-BR"/>
        </w:rPr>
        <w:t>4/20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E524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62FFF">
        <w:rPr>
          <w:rFonts w:ascii="Times New Roman" w:eastAsia="Times New Roman" w:hAnsi="Times New Roman"/>
          <w:sz w:val="22"/>
          <w:szCs w:val="22"/>
          <w:lang w:eastAsia="pt-BR"/>
        </w:rPr>
        <w:t>, que recomendou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homologação do Regimento Interno do </w:t>
      </w:r>
      <w:r w:rsidR="00EC2612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</w:t>
      </w:r>
      <w:r w:rsidR="00D128A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o Amapá</w:t>
      </w:r>
      <w:r w:rsidR="001C44DE">
        <w:rPr>
          <w:rFonts w:ascii="Times New Roman" w:eastAsia="Times New Roman" w:hAnsi="Times New Roman"/>
          <w:sz w:val="22"/>
          <w:szCs w:val="22"/>
          <w:lang w:eastAsia="pt-BR"/>
        </w:rPr>
        <w:t xml:space="preserve"> – CAU/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r w:rsidR="001029D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>pelo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 do CAU/BR.</w:t>
      </w:r>
    </w:p>
    <w:p w:rsidR="00856CE8" w:rsidRDefault="001C44DE" w:rsidP="001C44DE">
      <w:pPr>
        <w:tabs>
          <w:tab w:val="start" w:pos="362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38261A" w:rsidRPr="00044DD9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044DD9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EC2612">
        <w:rPr>
          <w:rFonts w:ascii="Times New Roman" w:hAnsi="Times New Roman"/>
          <w:sz w:val="22"/>
          <w:szCs w:val="22"/>
        </w:rPr>
        <w:t xml:space="preserve">Homologar o </w:t>
      </w:r>
      <w:r w:rsidR="007B2158"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</w:t>
      </w:r>
      <w:r w:rsidR="00E52453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</w:t>
      </w:r>
      <w:r w:rsidR="00E5568A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do Amapá</w:t>
      </w:r>
      <w:r w:rsidR="00E5568A">
        <w:rPr>
          <w:rFonts w:ascii="Times New Roman" w:eastAsia="Times New Roman" w:hAnsi="Times New Roman"/>
          <w:sz w:val="22"/>
          <w:szCs w:val="22"/>
          <w:lang w:eastAsia="pt-BR"/>
        </w:rPr>
        <w:t xml:space="preserve"> – CAU/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AP</w:t>
      </w:r>
      <w:r w:rsidR="00EC2612">
        <w:rPr>
          <w:rFonts w:ascii="Times New Roman" w:hAnsi="Times New Roman"/>
          <w:sz w:val="22"/>
          <w:szCs w:val="22"/>
        </w:rPr>
        <w:t>;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B2158">
        <w:rPr>
          <w:rFonts w:ascii="Times New Roman" w:hAnsi="Times New Roman"/>
          <w:sz w:val="22"/>
          <w:szCs w:val="22"/>
          <w:lang w:eastAsia="pt-BR"/>
        </w:rPr>
        <w:t>Remeter esta deliberação ao CAU/</w:t>
      </w:r>
      <w:r w:rsidR="001C52F4">
        <w:rPr>
          <w:rFonts w:ascii="Times New Roman" w:hAnsi="Times New Roman"/>
          <w:sz w:val="22"/>
          <w:szCs w:val="22"/>
          <w:lang w:eastAsia="pt-BR"/>
        </w:rPr>
        <w:t>AP</w:t>
      </w:r>
      <w:r w:rsidR="00CD05C1">
        <w:rPr>
          <w:rFonts w:ascii="Times New Roman" w:hAnsi="Times New Roman"/>
          <w:sz w:val="22"/>
          <w:szCs w:val="22"/>
          <w:lang w:eastAsia="pt-BR"/>
        </w:rPr>
        <w:t xml:space="preserve"> para as devidas providências; e</w:t>
      </w:r>
    </w:p>
    <w:p w:rsidR="003E66C7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66C7" w:rsidRPr="00044DD9" w:rsidRDefault="003E66C7" w:rsidP="003E66C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7008" w:rsidRPr="00044DD9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130E" w:rsidRPr="00044DD9" w:rsidRDefault="000C130E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6B5633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="000C130E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</w:t>
      </w:r>
      <w:r w:rsidRPr="00685DF7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1C52F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0927DF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10B4D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BE20C6" w:rsidRDefault="00BE20C6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20C6" w:rsidRDefault="00BE20C6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20C6" w:rsidRDefault="00BE20C6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20C6" w:rsidRDefault="00BE20C6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20C6" w:rsidRDefault="00BE20C6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20C6" w:rsidRDefault="00BE20C6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20C6" w:rsidRPr="00906217" w:rsidRDefault="00BE20C6" w:rsidP="00BE20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7ª REUNIÃO PLENÁRIA EXTRAORDINÁRIA DO CAU/BR</w:t>
      </w:r>
    </w:p>
    <w:p w:rsidR="00BE20C6" w:rsidRPr="00906217" w:rsidRDefault="00BE20C6" w:rsidP="00BE20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E20C6" w:rsidRPr="00906217" w:rsidRDefault="00BE20C6" w:rsidP="00BE20C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E20C6" w:rsidRPr="00906217" w:rsidTr="009A5532">
        <w:tc>
          <w:tcPr>
            <w:tcW w:w="52.15pt" w:type="dxa"/>
            <w:vMerge w:val="restart"/>
            <w:shd w:val="clear" w:color="auto" w:fill="auto"/>
            <w:vAlign w:val="center"/>
          </w:tcPr>
          <w:p w:rsidR="00BE20C6" w:rsidRPr="00906217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BE20C6" w:rsidRPr="00906217" w:rsidRDefault="00BE20C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BE20C6" w:rsidRPr="00906217" w:rsidRDefault="00BE20C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E20C6" w:rsidRPr="00906217" w:rsidTr="009A5532">
        <w:tc>
          <w:tcPr>
            <w:tcW w:w="52.15pt" w:type="dxa"/>
            <w:vMerge/>
            <w:shd w:val="clear" w:color="auto" w:fill="auto"/>
            <w:vAlign w:val="center"/>
          </w:tcPr>
          <w:p w:rsidR="00BE20C6" w:rsidRPr="00906217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906217" w:rsidRDefault="00BE20C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BE20C6" w:rsidRPr="00906217" w:rsidRDefault="00BE20C6" w:rsidP="009A5532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BE20C6" w:rsidRPr="00906217" w:rsidRDefault="00BE20C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BE20C6" w:rsidRPr="00906217" w:rsidRDefault="00BE20C6" w:rsidP="009A5532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Marcia Guerrante Tavares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BE20C6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Rosas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C70AF0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512CC4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BE20C6" w:rsidRPr="00FE4519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BE20C6" w:rsidRPr="00873121" w:rsidRDefault="00BE20C6" w:rsidP="009A5532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BE20C6" w:rsidRPr="002479BC" w:rsidRDefault="00BE20C6" w:rsidP="009A5532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E20C6" w:rsidRPr="00906217" w:rsidTr="009A553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E20C6" w:rsidRPr="00906217" w:rsidRDefault="00BE20C6" w:rsidP="009A5532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BE20C6" w:rsidRPr="00906217" w:rsidRDefault="00BE20C6" w:rsidP="009A5532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E20C6" w:rsidRPr="00906217" w:rsidTr="009A553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BE20C6" w:rsidRPr="00906217" w:rsidRDefault="00BE20C6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Extraordinária Nº 0</w:t>
            </w:r>
            <w:r w:rsidR="00C971EC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07/2020                     </w:t>
            </w: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30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04/2020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BE20C6" w:rsidRPr="00906217" w:rsidRDefault="00BE20C6" w:rsidP="009A553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4.4. P</w:t>
            </w:r>
            <w:r w:rsidRPr="00C10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rojeto de Deliberação Plenária que homologa o Regimento Interno do CAU/AP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E20C6" w:rsidRPr="00906217" w:rsidRDefault="00BE20C6" w:rsidP="009A5532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E20C6" w:rsidRPr="00906217" w:rsidRDefault="00BE20C6" w:rsidP="009A5532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E20C6" w:rsidRPr="00906217" w:rsidRDefault="00BE20C6" w:rsidP="00CB1798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</w:t>
            </w:r>
            <w:r w:rsidR="00CB179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CB179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CB1798" w:rsidRPr="00CB1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</w:t>
            </w:r>
            <w:r w:rsidR="00CB179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 w:rsidR="00CB17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0927DF" w:rsidRDefault="000927DF" w:rsidP="00CB1798">
      <w:pPr>
        <w:jc w:val="center"/>
      </w:pPr>
    </w:p>
    <w:sectPr w:rsidR="000927DF" w:rsidSect="00103A4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94AA4" w:rsidRDefault="00E94AA4">
      <w:r>
        <w:separator/>
      </w:r>
    </w:p>
  </w:endnote>
  <w:endnote w:type="continuationSeparator" w:id="0">
    <w:p w:rsidR="00E94AA4" w:rsidRDefault="00E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919E7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919E7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5290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237E72" w:rsidP="00F42C8D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C8D"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6B5633">
      <w:rPr>
        <w:rStyle w:val="Nmerodepgina"/>
        <w:rFonts w:ascii="Times New Roman" w:hAnsi="Times New Roman"/>
        <w:color w:val="296D7A"/>
        <w:sz w:val="18"/>
      </w:rPr>
      <w:t>E</w:t>
    </w:r>
    <w:r w:rsidR="00F42C8D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BC4449">
      <w:rPr>
        <w:rStyle w:val="Nmerodepgina"/>
        <w:rFonts w:ascii="Times New Roman" w:hAnsi="Times New Roman"/>
        <w:color w:val="296D7A"/>
        <w:sz w:val="18"/>
      </w:rPr>
      <w:t>0</w:t>
    </w:r>
    <w:r w:rsidR="00103A4C">
      <w:rPr>
        <w:rStyle w:val="Nmerodepgina"/>
        <w:rFonts w:ascii="Times New Roman" w:hAnsi="Times New Roman"/>
        <w:color w:val="296D7A"/>
        <w:sz w:val="18"/>
      </w:rPr>
      <w:t>00</w:t>
    </w:r>
    <w:r w:rsidR="006B5633">
      <w:rPr>
        <w:rStyle w:val="Nmerodepgina"/>
        <w:rFonts w:ascii="Times New Roman" w:hAnsi="Times New Roman"/>
        <w:color w:val="296D7A"/>
        <w:sz w:val="18"/>
      </w:rPr>
      <w:t>7</w:t>
    </w:r>
    <w:r w:rsidR="000C130E">
      <w:rPr>
        <w:rStyle w:val="Nmerodepgina"/>
        <w:rFonts w:ascii="Times New Roman" w:hAnsi="Times New Roman"/>
        <w:color w:val="296D7A"/>
        <w:sz w:val="18"/>
      </w:rPr>
      <w:t>-</w:t>
    </w:r>
    <w:r w:rsidR="006B5633">
      <w:rPr>
        <w:rStyle w:val="Nmerodepgina"/>
        <w:rFonts w:ascii="Times New Roman" w:hAnsi="Times New Roman"/>
        <w:color w:val="296D7A"/>
        <w:sz w:val="18"/>
      </w:rPr>
      <w:t>04</w:t>
    </w:r>
    <w:r w:rsidR="00F42C8D">
      <w:rPr>
        <w:rStyle w:val="Nmerodepgina"/>
        <w:rFonts w:ascii="Times New Roman" w:hAnsi="Times New Roman"/>
        <w:color w:val="296D7A"/>
        <w:sz w:val="18"/>
      </w:rPr>
      <w:t>/20</w:t>
    </w:r>
    <w:r w:rsidR="00A725AA">
      <w:rPr>
        <w:rStyle w:val="Nmerodepgina"/>
        <w:rFonts w:ascii="Times New Roman" w:hAnsi="Times New Roman"/>
        <w:color w:val="296D7A"/>
        <w:sz w:val="18"/>
      </w:rPr>
      <w:t>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94AA4" w:rsidRDefault="00E94AA4">
      <w:r>
        <w:separator/>
      </w:r>
    </w:p>
  </w:footnote>
  <w:footnote w:type="continuationSeparator" w:id="0">
    <w:p w:rsidR="00E94AA4" w:rsidRDefault="00E94A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27DF"/>
    <w:rsid w:val="00095833"/>
    <w:rsid w:val="000A5645"/>
    <w:rsid w:val="000B5AC4"/>
    <w:rsid w:val="000C130E"/>
    <w:rsid w:val="000C541E"/>
    <w:rsid w:val="001029DB"/>
    <w:rsid w:val="00103A4C"/>
    <w:rsid w:val="001C44DE"/>
    <w:rsid w:val="001C4E0B"/>
    <w:rsid w:val="001C52F4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919E7"/>
    <w:rsid w:val="002B1AC2"/>
    <w:rsid w:val="0032126A"/>
    <w:rsid w:val="00333818"/>
    <w:rsid w:val="00352B74"/>
    <w:rsid w:val="00364557"/>
    <w:rsid w:val="00376825"/>
    <w:rsid w:val="0038261A"/>
    <w:rsid w:val="00386EF2"/>
    <w:rsid w:val="003A1DA0"/>
    <w:rsid w:val="003E37C8"/>
    <w:rsid w:val="003E66C7"/>
    <w:rsid w:val="0042542F"/>
    <w:rsid w:val="00450564"/>
    <w:rsid w:val="004510A8"/>
    <w:rsid w:val="0049041A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37720"/>
    <w:rsid w:val="0055290F"/>
    <w:rsid w:val="005703C3"/>
    <w:rsid w:val="005922E6"/>
    <w:rsid w:val="005B0E8A"/>
    <w:rsid w:val="005B27B9"/>
    <w:rsid w:val="00610494"/>
    <w:rsid w:val="00625800"/>
    <w:rsid w:val="00631B68"/>
    <w:rsid w:val="00632EEB"/>
    <w:rsid w:val="006438BB"/>
    <w:rsid w:val="00685DF7"/>
    <w:rsid w:val="006B5633"/>
    <w:rsid w:val="006F29B3"/>
    <w:rsid w:val="007159C1"/>
    <w:rsid w:val="00720FB9"/>
    <w:rsid w:val="00722468"/>
    <w:rsid w:val="00726E52"/>
    <w:rsid w:val="00736153"/>
    <w:rsid w:val="007526EA"/>
    <w:rsid w:val="00796AAE"/>
    <w:rsid w:val="007B2158"/>
    <w:rsid w:val="00801CA0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8D1691"/>
    <w:rsid w:val="009125DD"/>
    <w:rsid w:val="009355B3"/>
    <w:rsid w:val="00987987"/>
    <w:rsid w:val="009951C0"/>
    <w:rsid w:val="009A5524"/>
    <w:rsid w:val="009E7D1F"/>
    <w:rsid w:val="00A212C5"/>
    <w:rsid w:val="00A21E99"/>
    <w:rsid w:val="00A725AA"/>
    <w:rsid w:val="00A84302"/>
    <w:rsid w:val="00AA1905"/>
    <w:rsid w:val="00AA75BB"/>
    <w:rsid w:val="00AB56BA"/>
    <w:rsid w:val="00AB7ACF"/>
    <w:rsid w:val="00AC2EBE"/>
    <w:rsid w:val="00AC78E7"/>
    <w:rsid w:val="00AE2F12"/>
    <w:rsid w:val="00B07008"/>
    <w:rsid w:val="00B467DD"/>
    <w:rsid w:val="00B52A4B"/>
    <w:rsid w:val="00B5394C"/>
    <w:rsid w:val="00B57F50"/>
    <w:rsid w:val="00B75DCC"/>
    <w:rsid w:val="00B9060F"/>
    <w:rsid w:val="00BA4D23"/>
    <w:rsid w:val="00BB278E"/>
    <w:rsid w:val="00BC4449"/>
    <w:rsid w:val="00BE20C6"/>
    <w:rsid w:val="00C24AA8"/>
    <w:rsid w:val="00C37037"/>
    <w:rsid w:val="00C514B6"/>
    <w:rsid w:val="00C627BF"/>
    <w:rsid w:val="00C82F44"/>
    <w:rsid w:val="00C9211E"/>
    <w:rsid w:val="00C92891"/>
    <w:rsid w:val="00C971EC"/>
    <w:rsid w:val="00CB1798"/>
    <w:rsid w:val="00CC58F5"/>
    <w:rsid w:val="00CD05C1"/>
    <w:rsid w:val="00CD2E8B"/>
    <w:rsid w:val="00CD61DD"/>
    <w:rsid w:val="00CF60CA"/>
    <w:rsid w:val="00D128A6"/>
    <w:rsid w:val="00D20F60"/>
    <w:rsid w:val="00D40DF1"/>
    <w:rsid w:val="00D526C3"/>
    <w:rsid w:val="00D57CF8"/>
    <w:rsid w:val="00DE67A2"/>
    <w:rsid w:val="00DF7B2E"/>
    <w:rsid w:val="00E51FC9"/>
    <w:rsid w:val="00E52453"/>
    <w:rsid w:val="00E5568A"/>
    <w:rsid w:val="00E94AA4"/>
    <w:rsid w:val="00EC1B86"/>
    <w:rsid w:val="00EC2612"/>
    <w:rsid w:val="00ED0CD6"/>
    <w:rsid w:val="00ED414F"/>
    <w:rsid w:val="00ED5097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FD6ED9-7904-4433-8685-4DF4331B1A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2020-05-05T21:15:00Z</cp:lastPrinted>
  <dcterms:created xsi:type="dcterms:W3CDTF">2020-05-08T18:42:00Z</dcterms:created>
  <dcterms:modified xsi:type="dcterms:W3CDTF">2020-05-08T18:42:00Z</dcterms:modified>
</cp:coreProperties>
</file>