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130DD" w:rsidRPr="00E61036" w:rsidTr="009E5D52">
        <w:trPr>
          <w:cantSplit/>
          <w:trHeight w:val="283"/>
          <w:jc w:val="center"/>
        </w:trPr>
        <w:tc>
          <w:tcPr>
            <w:tcW w:w="88.2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B130DD" w:rsidRPr="00E61036" w:rsidRDefault="00B130DD" w:rsidP="009E5D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end w:val="nil"/>
            </w:tcBorders>
            <w:vAlign w:val="center"/>
          </w:tcPr>
          <w:p w:rsidR="00B130DD" w:rsidRPr="00E61036" w:rsidRDefault="007472D9" w:rsidP="009E5D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130DD" w:rsidRPr="00E61036" w:rsidTr="009E5D52">
        <w:trPr>
          <w:cantSplit/>
          <w:trHeight w:val="283"/>
          <w:jc w:val="center"/>
        </w:trPr>
        <w:tc>
          <w:tcPr>
            <w:tcW w:w="88.2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B130DD" w:rsidRPr="00E61036" w:rsidRDefault="00B130DD" w:rsidP="009E5D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end w:val="nil"/>
            </w:tcBorders>
            <w:vAlign w:val="center"/>
          </w:tcPr>
          <w:p w:rsidR="00B130DD" w:rsidRPr="00E61036" w:rsidRDefault="007472D9" w:rsidP="009E5D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130DD" w:rsidRPr="00E61036" w:rsidTr="009E5D52">
        <w:trPr>
          <w:cantSplit/>
          <w:trHeight w:val="283"/>
          <w:jc w:val="center"/>
        </w:trPr>
        <w:tc>
          <w:tcPr>
            <w:tcW w:w="88.2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B130DD" w:rsidRPr="00E61036" w:rsidRDefault="00B130DD" w:rsidP="009E5D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end w:val="nil"/>
            </w:tcBorders>
            <w:vAlign w:val="center"/>
          </w:tcPr>
          <w:p w:rsidR="00B130DD" w:rsidRPr="00E61036" w:rsidRDefault="004501A6" w:rsidP="009E5D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Capital Mundial da Arquitetura e Congresso UIA2020RIO</w:t>
            </w:r>
          </w:p>
        </w:tc>
      </w:tr>
    </w:tbl>
    <w:p w:rsidR="00B130DD" w:rsidRPr="00757E70" w:rsidRDefault="00B130DD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7472D9">
        <w:rPr>
          <w:rFonts w:ascii="Times New Roman" w:hAnsi="Times New Roman"/>
          <w:smallCaps/>
          <w:sz w:val="22"/>
          <w:szCs w:val="22"/>
          <w:lang w:eastAsia="pt-BR"/>
        </w:rPr>
        <w:t>06</w:t>
      </w:r>
      <w:r w:rsidR="0015013D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Pr="00757E70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Pr="00937F50">
        <w:rPr>
          <w:rFonts w:ascii="Times New Roman" w:hAnsi="Times New Roman"/>
          <w:smallCaps/>
          <w:noProof/>
          <w:sz w:val="22"/>
          <w:szCs w:val="22"/>
          <w:lang w:eastAsia="pt-BR"/>
        </w:rPr>
        <w:t>2018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B130DD" w:rsidRPr="006E5D6D" w:rsidRDefault="00B130DD" w:rsidP="00795223">
      <w:pPr>
        <w:spacing w:before="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5D6D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hAnsi="Times New Roman"/>
          <w:sz w:val="22"/>
          <w:szCs w:val="22"/>
          <w:lang w:eastAsia="pt-BR"/>
        </w:rPr>
        <w:t xml:space="preserve">-CAU/BR, reunida </w:t>
      </w:r>
      <w:r w:rsidRPr="00937F50">
        <w:rPr>
          <w:rFonts w:ascii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37F50">
        <w:rPr>
          <w:rFonts w:ascii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>-</w:t>
      </w:r>
      <w:r w:rsidRPr="00937F50">
        <w:rPr>
          <w:rFonts w:ascii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hAnsi="Times New Roman"/>
          <w:sz w:val="22"/>
          <w:szCs w:val="22"/>
          <w:lang w:eastAsia="pt-BR"/>
        </w:rPr>
        <w:t>, na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37F50">
        <w:rPr>
          <w:rFonts w:ascii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hAnsi="Times New Roman"/>
          <w:sz w:val="22"/>
          <w:szCs w:val="22"/>
          <w:lang w:eastAsia="pt-BR"/>
        </w:rPr>
        <w:t>dia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E038F">
        <w:rPr>
          <w:rFonts w:ascii="Times New Roman" w:hAnsi="Times New Roman"/>
          <w:sz w:val="22"/>
          <w:szCs w:val="22"/>
          <w:lang w:eastAsia="pt-BR"/>
        </w:rPr>
        <w:t>28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E038F">
        <w:rPr>
          <w:rFonts w:ascii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Pr="00937F50">
        <w:rPr>
          <w:rFonts w:ascii="Times New Roman" w:hAnsi="Times New Roman"/>
          <w:noProof/>
          <w:sz w:val="22"/>
          <w:szCs w:val="22"/>
          <w:lang w:eastAsia="pt-BR"/>
        </w:rPr>
        <w:t>2018</w:t>
      </w:r>
      <w:r w:rsidRPr="006E5D6D">
        <w:rPr>
          <w:rFonts w:ascii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4501A6" w:rsidRDefault="004501A6" w:rsidP="004501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01A6" w:rsidRDefault="004501A6" w:rsidP="004501A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Congresso da União Internacional dos Arquitetos, UIA 2020 RIO, que será sediado pelo Rio de Janeiro em 2020;</w:t>
      </w:r>
    </w:p>
    <w:p w:rsidR="004501A6" w:rsidRDefault="004501A6" w:rsidP="004501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01A6" w:rsidRDefault="004501A6" w:rsidP="004501A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acompanhamento da organização do evento está previsto no Plano de Trabalho da CRI, aprovado pela DPOBR Nº 0077-23.C/2018, de 27 de abril de 2018; e</w:t>
      </w:r>
    </w:p>
    <w:p w:rsidR="004501A6" w:rsidRDefault="004501A6" w:rsidP="004501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01A6" w:rsidRDefault="004501A6" w:rsidP="004501A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previsão, para o mês de dezembro, de solenidade para a assinatura do contrato do Programa Capital da Mundial da Arquitetura, entre a cidade do Rio de Janeiro e a UIA, além de evento preparatório para o Congresso UIA2020RIO, ainda em data e local a confirmar;</w:t>
      </w:r>
    </w:p>
    <w:p w:rsidR="004501A6" w:rsidRDefault="004501A6" w:rsidP="004501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30DD" w:rsidRPr="00835274" w:rsidRDefault="00B130DD" w:rsidP="00795223">
      <w:pPr>
        <w:spacing w:before="6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B130DD" w:rsidRDefault="004501A6" w:rsidP="00795223">
      <w:pPr>
        <w:numPr>
          <w:ilvl w:val="0"/>
          <w:numId w:val="2"/>
        </w:numPr>
        <w:spacing w:before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Solicitar, assim que se confirmarem a data e local do evento, a convocação do coordenador da CRI, cons. Fernando Márcio de Oliveira, e da cons. Nádia Somekh, relatora da matéria na Comissão, para participarem da agenda;</w:t>
      </w:r>
    </w:p>
    <w:p w:rsidR="004501A6" w:rsidRDefault="004501A6" w:rsidP="002971D6">
      <w:pPr>
        <w:numPr>
          <w:ilvl w:val="0"/>
          <w:numId w:val="2"/>
        </w:numPr>
        <w:spacing w:before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Indicar o centro de custos </w:t>
      </w:r>
      <w:r w:rsidR="002971D6" w:rsidRPr="002971D6">
        <w:rPr>
          <w:rFonts w:ascii="Times New Roman" w:hAnsi="Times New Roman"/>
          <w:sz w:val="22"/>
          <w:szCs w:val="22"/>
          <w:lang w:eastAsia="pt-BR"/>
        </w:rPr>
        <w:t>2.01.01.003 PROJETO - Promoção da Arquitetura e Urbanismo do Brasil no Exterior, para as despesas com passagens e diárias.</w:t>
      </w:r>
    </w:p>
    <w:p w:rsidR="00795223" w:rsidRPr="00835274" w:rsidRDefault="00795223" w:rsidP="00795223">
      <w:pPr>
        <w:spacing w:before="6pt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30DD" w:rsidRPr="00F87BB1" w:rsidRDefault="00B130DD" w:rsidP="00197E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37F50">
        <w:rPr>
          <w:rFonts w:ascii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37F50">
        <w:rPr>
          <w:rFonts w:ascii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E038F">
        <w:rPr>
          <w:rFonts w:ascii="Times New Roman" w:hAnsi="Times New Roman"/>
          <w:noProof/>
          <w:sz w:val="22"/>
          <w:szCs w:val="22"/>
          <w:lang w:eastAsia="pt-BR"/>
        </w:rPr>
        <w:t>28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E038F">
        <w:rPr>
          <w:rFonts w:ascii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Pr="00937F50">
        <w:rPr>
          <w:rFonts w:ascii="Times New Roman" w:hAnsi="Times New Roman"/>
          <w:noProof/>
          <w:sz w:val="22"/>
          <w:szCs w:val="22"/>
          <w:lang w:eastAsia="pt-BR"/>
        </w:rPr>
        <w:t>2018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130DD" w:rsidRDefault="00B130DD" w:rsidP="00197EF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76"/>
        <w:gridCol w:w="4677"/>
      </w:tblGrid>
      <w:tr w:rsidR="00B130DD" w:rsidRPr="000C1A4B" w:rsidTr="009E5D52">
        <w:tc>
          <w:tcPr>
            <w:tcW w:w="233.80pt" w:type="dxa"/>
          </w:tcPr>
          <w:p w:rsidR="00B130DD" w:rsidRDefault="00B130DD" w:rsidP="009E5D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937F50">
              <w:rPr>
                <w:rFonts w:ascii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B130DD" w:rsidRPr="00795223" w:rsidRDefault="00B130DD" w:rsidP="009E5D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</w:tcPr>
          <w:p w:rsidR="00B130DD" w:rsidRPr="000C1A4B" w:rsidRDefault="00B130DD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30DD" w:rsidRPr="000C1A4B" w:rsidTr="009E5D52">
        <w:tc>
          <w:tcPr>
            <w:tcW w:w="233.80pt" w:type="dxa"/>
          </w:tcPr>
          <w:p w:rsidR="000E038F" w:rsidRDefault="000E038F" w:rsidP="009E5D52">
            <w:pPr>
              <w:jc w:val="both"/>
              <w:rPr>
                <w:rFonts w:ascii="Times New Roman" w:hAnsi="Times New Roman"/>
                <w:b/>
                <w:caps/>
                <w:noProof/>
                <w:spacing w:val="4"/>
                <w:sz w:val="22"/>
                <w:szCs w:val="22"/>
              </w:rPr>
            </w:pPr>
            <w:r w:rsidRPr="000E038F">
              <w:rPr>
                <w:rFonts w:ascii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Helena A</w:t>
            </w:r>
            <w:r>
              <w:rPr>
                <w:rFonts w:ascii="Times New Roman" w:hAnsi="Times New Roman"/>
                <w:b/>
                <w:caps/>
                <w:noProof/>
                <w:spacing w:val="4"/>
                <w:sz w:val="22"/>
                <w:szCs w:val="22"/>
              </w:rPr>
              <w:t>.</w:t>
            </w:r>
            <w:r w:rsidRPr="000E038F">
              <w:rPr>
                <w:rFonts w:ascii="Times New Roman" w:hAnsi="Times New Roman"/>
                <w:b/>
                <w:caps/>
                <w:noProof/>
                <w:spacing w:val="4"/>
                <w:sz w:val="22"/>
                <w:szCs w:val="22"/>
              </w:rPr>
              <w:t xml:space="preserve"> Ayoub Silva</w:t>
            </w:r>
          </w:p>
          <w:p w:rsidR="00B130DD" w:rsidRPr="000C1A4B" w:rsidRDefault="000E038F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</w:tcPr>
          <w:p w:rsidR="00B130DD" w:rsidRPr="000C1A4B" w:rsidRDefault="00B130DD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30DD" w:rsidRPr="000C1A4B" w:rsidTr="009E5D52">
        <w:tc>
          <w:tcPr>
            <w:tcW w:w="233.80pt" w:type="dxa"/>
          </w:tcPr>
          <w:p w:rsidR="00B130DD" w:rsidRDefault="00B130DD" w:rsidP="009E5D52">
            <w:pPr>
              <w:jc w:val="both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37F50">
              <w:rPr>
                <w:rFonts w:ascii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B130DD" w:rsidRPr="000C1A4B" w:rsidRDefault="00B130DD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</w:tcPr>
          <w:p w:rsidR="00B130DD" w:rsidRPr="000C1A4B" w:rsidRDefault="00B130DD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30DD" w:rsidRPr="000C1A4B" w:rsidTr="009E5D52">
        <w:tc>
          <w:tcPr>
            <w:tcW w:w="233.80pt" w:type="dxa"/>
          </w:tcPr>
          <w:p w:rsidR="000E038F" w:rsidRPr="000E038F" w:rsidRDefault="000E038F" w:rsidP="000E038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E038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CRISTINA EVELISE VIEIRA ALEXANDRE </w:t>
            </w:r>
          </w:p>
          <w:p w:rsidR="00B130DD" w:rsidRPr="000C1A4B" w:rsidRDefault="00B130DD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</w:tcPr>
          <w:p w:rsidR="00B130DD" w:rsidRPr="000C1A4B" w:rsidRDefault="00B130DD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30DD" w:rsidRPr="000C1A4B" w:rsidTr="009E5D52">
        <w:tc>
          <w:tcPr>
            <w:tcW w:w="233.80pt" w:type="dxa"/>
          </w:tcPr>
          <w:p w:rsidR="00B130DD" w:rsidRDefault="00B130DD" w:rsidP="009E5D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37F50">
              <w:rPr>
                <w:rFonts w:ascii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B130DD" w:rsidRPr="000E038F" w:rsidRDefault="00B130DD" w:rsidP="009E5D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</w:tcPr>
          <w:p w:rsidR="00B130DD" w:rsidRPr="000C1A4B" w:rsidRDefault="00B130DD" w:rsidP="009E5D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130DD" w:rsidRDefault="00B130DD" w:rsidP="00E62CCB">
      <w:pPr>
        <w:sectPr w:rsidR="00B130DD" w:rsidSect="00B130DD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99.25pt" w:right="56.40pt" w:bottom="77.95pt" w:left="77.95pt" w:header="66.35pt" w:footer="29.20pt" w:gutter="0pt"/>
          <w:pgNumType w:start="1"/>
          <w:cols w:space="35.40pt"/>
          <w:rtlGutter/>
        </w:sectPr>
      </w:pPr>
    </w:p>
    <w:p w:rsidR="00B130DD" w:rsidRPr="00E62CCB" w:rsidRDefault="00B130DD" w:rsidP="00E62CCB"/>
    <w:sectPr w:rsidR="00B130DD" w:rsidRPr="00E62CCB" w:rsidSect="00B130D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1A20" w:rsidRDefault="008B1A20">
      <w:r>
        <w:separator/>
      </w:r>
    </w:p>
  </w:endnote>
  <w:endnote w:type="continuationSeparator" w:id="0">
    <w:p w:rsidR="008B1A20" w:rsidRDefault="008B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30DD" w:rsidRDefault="00B130DD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30DD" w:rsidRPr="00771D16" w:rsidRDefault="00B130DD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130DD" w:rsidRPr="00D54CAD" w:rsidRDefault="00B130DD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30DD" w:rsidRPr="00760340" w:rsidRDefault="00B130DD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F347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130DD" w:rsidRDefault="00FF3474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9522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FF3474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8" name="Imagem 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1A20" w:rsidRDefault="008B1A20">
      <w:r>
        <w:separator/>
      </w:r>
    </w:p>
  </w:footnote>
  <w:footnote w:type="continuationSeparator" w:id="0">
    <w:p w:rsidR="008B1A20" w:rsidRDefault="008B1A2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30DD" w:rsidRPr="009E4E5A" w:rsidRDefault="00FF3474" w:rsidP="00065C15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130D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30DD" w:rsidRPr="009E4E5A" w:rsidRDefault="00FF3474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FF3474" w:rsidP="00065C15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FF3474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  <w:rPr>
        <w:rFonts w:cs="Times New Roman"/>
      </w:rPr>
    </w:lvl>
  </w:abstractNum>
  <w:abstractNum w:abstractNumId="1" w15:restartNumberingAfterBreak="1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42F5A"/>
    <w:rsid w:val="000456DF"/>
    <w:rsid w:val="00065C15"/>
    <w:rsid w:val="00071745"/>
    <w:rsid w:val="000C0E61"/>
    <w:rsid w:val="000C1A4B"/>
    <w:rsid w:val="000C2411"/>
    <w:rsid w:val="000E038F"/>
    <w:rsid w:val="0012655D"/>
    <w:rsid w:val="0015013D"/>
    <w:rsid w:val="00170E30"/>
    <w:rsid w:val="00197EFB"/>
    <w:rsid w:val="001E41C7"/>
    <w:rsid w:val="00234AD5"/>
    <w:rsid w:val="0025454D"/>
    <w:rsid w:val="00277222"/>
    <w:rsid w:val="002971D6"/>
    <w:rsid w:val="002A4F5A"/>
    <w:rsid w:val="002D1A4E"/>
    <w:rsid w:val="003549CC"/>
    <w:rsid w:val="003C12D4"/>
    <w:rsid w:val="004501A6"/>
    <w:rsid w:val="00477177"/>
    <w:rsid w:val="004A086C"/>
    <w:rsid w:val="004E208A"/>
    <w:rsid w:val="0054152A"/>
    <w:rsid w:val="00583C07"/>
    <w:rsid w:val="005A44E6"/>
    <w:rsid w:val="006275A0"/>
    <w:rsid w:val="00642E41"/>
    <w:rsid w:val="00691789"/>
    <w:rsid w:val="006B0892"/>
    <w:rsid w:val="006B0EFC"/>
    <w:rsid w:val="006D13F9"/>
    <w:rsid w:val="006E5D6D"/>
    <w:rsid w:val="00700A08"/>
    <w:rsid w:val="00712171"/>
    <w:rsid w:val="0072081B"/>
    <w:rsid w:val="007472D9"/>
    <w:rsid w:val="00757E70"/>
    <w:rsid w:val="00760340"/>
    <w:rsid w:val="0076169E"/>
    <w:rsid w:val="00771D16"/>
    <w:rsid w:val="00795223"/>
    <w:rsid w:val="00804FB9"/>
    <w:rsid w:val="00835274"/>
    <w:rsid w:val="00874E09"/>
    <w:rsid w:val="008B1A20"/>
    <w:rsid w:val="008B3406"/>
    <w:rsid w:val="008E4527"/>
    <w:rsid w:val="008E7F7A"/>
    <w:rsid w:val="00904EAE"/>
    <w:rsid w:val="00937F50"/>
    <w:rsid w:val="00967DD3"/>
    <w:rsid w:val="009D0303"/>
    <w:rsid w:val="009D55AF"/>
    <w:rsid w:val="009E4E5A"/>
    <w:rsid w:val="009E5D52"/>
    <w:rsid w:val="00A439CF"/>
    <w:rsid w:val="00A643EC"/>
    <w:rsid w:val="00A86D77"/>
    <w:rsid w:val="00A9464F"/>
    <w:rsid w:val="00B130DD"/>
    <w:rsid w:val="00B54B5A"/>
    <w:rsid w:val="00B86DDB"/>
    <w:rsid w:val="00C240AF"/>
    <w:rsid w:val="00C702BB"/>
    <w:rsid w:val="00D07625"/>
    <w:rsid w:val="00D54CAD"/>
    <w:rsid w:val="00DA1782"/>
    <w:rsid w:val="00DB0C69"/>
    <w:rsid w:val="00DD5E26"/>
    <w:rsid w:val="00DF71CD"/>
    <w:rsid w:val="00E03EEA"/>
    <w:rsid w:val="00E06CFD"/>
    <w:rsid w:val="00E17380"/>
    <w:rsid w:val="00E40FDD"/>
    <w:rsid w:val="00E61036"/>
    <w:rsid w:val="00E62CCB"/>
    <w:rsid w:val="00F8191C"/>
    <w:rsid w:val="00F87BB1"/>
    <w:rsid w:val="00FA0C85"/>
    <w:rsid w:val="00FD1AA9"/>
    <w:rsid w:val="00FE0742"/>
    <w:rsid w:val="00FF3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F6202C6-722E-42A1-815E-D0B71767A9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start w:val="single" w:sz="8" w:space="0" w:color="7BA0CD" w:themeColor="accent1" w:themeTint="BF"/>
        <w:bottom w:val="single" w:sz="8" w:space="0" w:color="7BA0CD" w:themeColor="accent1" w:themeTint="BF"/>
        <w:end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start w:val="single" w:sz="8" w:space="0" w:color="7BA0CD" w:themeColor="accent1" w:themeTint="BF"/>
          <w:bottom w:val="single" w:sz="8" w:space="0" w:color="7BA0CD" w:themeColor="accent1" w:themeTint="BF"/>
          <w:end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7BA0CD" w:themeColor="accent1" w:themeTint="BF"/>
          <w:start w:val="single" w:sz="8" w:space="0" w:color="7BA0CD" w:themeColor="accent1" w:themeTint="BF"/>
          <w:bottom w:val="single" w:sz="8" w:space="0" w:color="7BA0CD" w:themeColor="accent1" w:themeTint="BF"/>
          <w:end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rsid w:val="001501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5013D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4633424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24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24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24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24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25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2018-11-30T13:45:00Z</cp:lastPrinted>
  <dcterms:created xsi:type="dcterms:W3CDTF">2019-05-31T17:20:00Z</dcterms:created>
  <dcterms:modified xsi:type="dcterms:W3CDTF">2019-05-31T17:20:00Z</dcterms:modified>
</cp:coreProperties>
</file>