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A63189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63189" w:rsidRPr="00044DD9" w:rsidTr="00C20AC0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shd w:val="clear" w:color="auto" w:fill="auto"/>
            <w:vAlign w:val="center"/>
          </w:tcPr>
          <w:p w:rsidR="00A63189" w:rsidRPr="00044DD9" w:rsidRDefault="00914F96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20AC0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E03CEF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Revoga </w:t>
            </w:r>
            <w:r w:rsidR="00987DA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 </w:t>
            </w:r>
            <w:r w:rsidR="00987DAD" w:rsidRPr="00987DA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Deliberação Nº 08/2019 – CPUA-CAU/BR que aprova alterar o local e data das reuniões ordinárias da CPUA-CAU/BR em 2019</w:t>
            </w:r>
            <w:r w:rsidR="00987DA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A63189" w:rsidRPr="00A9254F" w:rsidRDefault="0063369E" w:rsidP="00A631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332864682"/>
          <w:placeholder>
            <w:docPart w:val="7D20CCEEF47946F5A8D19AF36C3105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19D4" w:rsidRPr="00987DA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C20AC0" w:rsidRPr="00987DA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09</w:t>
          </w:r>
          <w:r w:rsidR="007119D4" w:rsidRPr="00987DA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C20AC0" w:rsidRPr="00987DA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7119D4" w:rsidRPr="00987DA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CPUA-CAU/BR</w:t>
          </w:r>
        </w:sdtContent>
      </w:sdt>
      <w:r w:rsidR="007119D4" w:rsidRPr="00E2471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A63189" w:rsidRPr="00044DD9" w:rsidRDefault="00A63189" w:rsidP="00A631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ordinariamente em Brasília, </w:t>
      </w:r>
      <w:r w:rsidR="00E9450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 w:rsidR="00254D71">
        <w:rPr>
          <w:rFonts w:ascii="Times New Roman" w:eastAsia="Times New Roman" w:hAnsi="Times New Roman"/>
          <w:sz w:val="22"/>
          <w:szCs w:val="22"/>
          <w:lang w:eastAsia="pt-BR"/>
        </w:rPr>
        <w:t>no dia 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54D71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CAU/BR, após análise do assunto em epígrafe; e</w:t>
      </w:r>
    </w:p>
    <w:p w:rsidR="00914F96" w:rsidRPr="004F2EBD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040A" w:rsidRDefault="0098040A" w:rsidP="00980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liberação Plenária DPOBR Nº 0089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 26/04/201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 que aprova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Plano de Trabalho da Comissão de Política Urbana e Ambient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 do CAU/BR para o ano de 2019;</w:t>
      </w:r>
    </w:p>
    <w:p w:rsidR="00B02E4F" w:rsidRDefault="00B02E4F" w:rsidP="00980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7842" w:rsidRDefault="00F27842" w:rsidP="00BE62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842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F27842">
        <w:rPr>
          <w:rFonts w:ascii="Times New Roman" w:eastAsia="Times New Roman" w:hAnsi="Times New Roman"/>
          <w:sz w:val="22"/>
          <w:szCs w:val="22"/>
          <w:lang w:eastAsia="pt-BR"/>
        </w:rPr>
        <w:t>/2019 – CPUA-CAU/BR que aprova alterar o local e data d</w:t>
      </w:r>
      <w:r w:rsidR="00D13938">
        <w:rPr>
          <w:rFonts w:ascii="Times New Roman" w:eastAsia="Times New Roman" w:hAnsi="Times New Roman"/>
          <w:sz w:val="22"/>
          <w:szCs w:val="22"/>
          <w:lang w:eastAsia="pt-BR"/>
        </w:rPr>
        <w:t>e su</w:t>
      </w:r>
      <w:r w:rsidRPr="00F27842">
        <w:rPr>
          <w:rFonts w:ascii="Times New Roman" w:eastAsia="Times New Roman" w:hAnsi="Times New Roman"/>
          <w:sz w:val="22"/>
          <w:szCs w:val="22"/>
          <w:lang w:eastAsia="pt-BR"/>
        </w:rPr>
        <w:t>as reuniões ordinárias em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27842" w:rsidRDefault="00F27842" w:rsidP="00BE62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040A" w:rsidRDefault="0098040A" w:rsidP="00980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BE6236" w:rsidRPr="0098040A" w:rsidRDefault="00BE6236" w:rsidP="00BE62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6236" w:rsidRDefault="00BE6236" w:rsidP="00BE623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8040A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BE6236" w:rsidRDefault="00BE6236" w:rsidP="00BE62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6236" w:rsidRPr="00190928" w:rsidRDefault="00BE6236" w:rsidP="00BE62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6236" w:rsidRPr="00190928" w:rsidRDefault="00BE6236" w:rsidP="00BE623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9092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E6236" w:rsidRPr="00190928" w:rsidRDefault="00BE6236" w:rsidP="00BE62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7842" w:rsidRDefault="00F27842" w:rsidP="0098040A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Revogar </w:t>
      </w:r>
      <w:r w:rsidRPr="00F27842">
        <w:rPr>
          <w:rFonts w:ascii="Times New Roman" w:eastAsia="Times New Roman" w:hAnsi="Times New Roman"/>
          <w:sz w:val="22"/>
          <w:szCs w:val="22"/>
          <w:lang w:eastAsia="pt-BR"/>
        </w:rPr>
        <w:t>a Deliberação Nº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F27842">
        <w:rPr>
          <w:rFonts w:ascii="Times New Roman" w:eastAsia="Times New Roman" w:hAnsi="Times New Roman"/>
          <w:sz w:val="22"/>
          <w:szCs w:val="22"/>
          <w:lang w:eastAsia="pt-BR"/>
        </w:rPr>
        <w:t>/2019 – CPUA-CAU/BR que aprova alterar o local e data das reuniões ordinárias da CPUA-CAU/BR em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13938" w:rsidRDefault="00D13938" w:rsidP="00D13938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7842" w:rsidRDefault="00D13938" w:rsidP="00D13938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</w:t>
      </w:r>
      <w:r w:rsidR="00F27842" w:rsidRPr="00D1393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alteração </w:t>
      </w:r>
      <w:r w:rsidR="00B84E1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calendário oficial do CAU/BR d</w:t>
      </w:r>
      <w:r w:rsidR="00F27842" w:rsidRPr="00D13938">
        <w:rPr>
          <w:rFonts w:ascii="Times New Roman" w:eastAsia="Times New Roman" w:hAnsi="Times New Roman"/>
          <w:sz w:val="22"/>
          <w:szCs w:val="22"/>
          <w:lang w:eastAsia="pt-BR"/>
        </w:rPr>
        <w:t>o local e data das</w:t>
      </w:r>
      <w:r w:rsidR="00F27842"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seguintes reuniões</w:t>
      </w:r>
      <w:r w:rsidR="00F27842" w:rsidRPr="00F67252">
        <w:rPr>
          <w:rFonts w:ascii="Times New Roman" w:eastAsia="Times New Roman" w:hAnsi="Times New Roman"/>
          <w:sz w:val="22"/>
          <w:szCs w:val="22"/>
          <w:lang w:eastAsia="pt-BR"/>
        </w:rPr>
        <w:t xml:space="preserve"> ordinária</w:t>
      </w:r>
      <w:r w:rsidR="00F2784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F27842" w:rsidRPr="00F67252">
        <w:rPr>
          <w:rFonts w:ascii="Times New Roman" w:eastAsia="Times New Roman" w:hAnsi="Times New Roman"/>
          <w:sz w:val="22"/>
          <w:szCs w:val="22"/>
          <w:lang w:eastAsia="pt-BR"/>
        </w:rPr>
        <w:t xml:space="preserve"> da CPUA-CAU/BR</w:t>
      </w:r>
      <w:r w:rsidR="00F27842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F27842" w:rsidRPr="005E5C66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F2784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F27842" w:rsidRPr="004A5102" w:rsidRDefault="00F27842" w:rsidP="00F27842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80ª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agosto, em Natal no CAU/RN;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F27842" w:rsidRDefault="00F27842" w:rsidP="00F27842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>82ª no dia 01 de outubro, Goiânia no CAU/GO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F27842" w:rsidRDefault="00F27842" w:rsidP="00F27842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040A" w:rsidRDefault="0098040A" w:rsidP="0098040A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participação da CPUA-CAU/BR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="00F27842"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seguintes</w:t>
      </w: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 xml:space="preserve"> eventos</w:t>
      </w:r>
      <w:r w:rsidR="00F2784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F27842" w:rsidRPr="001428D7" w:rsidRDefault="00F27842" w:rsidP="00F27842">
      <w:pPr>
        <w:pStyle w:val="PargrafodaLista"/>
        <w:numPr>
          <w:ilvl w:val="0"/>
          <w:numId w:val="12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>Seminário Regional das CPUAs/Nordeste, no dia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 em Natal/RN;</w:t>
      </w:r>
      <w:r w:rsidR="00987DAD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F27842" w:rsidRDefault="00F27842" w:rsidP="00F27842">
      <w:pPr>
        <w:pStyle w:val="PargrafodaLista"/>
        <w:numPr>
          <w:ilvl w:val="0"/>
          <w:numId w:val="12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Seminário Regional das CPUAs/Centro Oeste</w:t>
      </w:r>
      <w:r w:rsidRPr="007D2EC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02 de outubro, Goiânia/GO; </w:t>
      </w:r>
    </w:p>
    <w:p w:rsidR="0098040A" w:rsidRPr="00EC10BE" w:rsidRDefault="0098040A" w:rsidP="0098040A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460A" w:rsidRDefault="0029460A" w:rsidP="0029460A">
      <w:pPr>
        <w:numPr>
          <w:ilvl w:val="0"/>
          <w:numId w:val="10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Aprovar que a CPUA-CAU/BR será responsável pelo pagamento de </w:t>
      </w:r>
      <w:r w:rsidR="00326AA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</w:t>
      </w: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assagens</w:t>
      </w:r>
      <w:r w:rsidR="00326AA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</w:t>
      </w: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diárias dos membros da CPUA-CAU/BR e d</w:t>
      </w:r>
      <w:r w:rsidR="00326AA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</w:t>
      </w: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Analista Técnic</w:t>
      </w:r>
      <w:r w:rsidR="00326AA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o</w:t>
      </w: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; </w:t>
      </w:r>
    </w:p>
    <w:p w:rsidR="0039088F" w:rsidRDefault="0039088F" w:rsidP="0039088F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284F" w:rsidRPr="0039088F" w:rsidRDefault="0098040A" w:rsidP="0039088F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9088F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para</w:t>
      </w:r>
      <w:r w:rsidR="00D13938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 w:rsidR="00C3284F" w:rsidRPr="0039088F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326AA6" w:rsidRDefault="0039088F" w:rsidP="00326AA6">
      <w:pPr>
        <w:pStyle w:val="PargrafodaLista"/>
        <w:numPr>
          <w:ilvl w:val="0"/>
          <w:numId w:val="8"/>
        </w:numPr>
        <w:tabs>
          <w:tab w:val="start" w:pos="14.20pt"/>
        </w:tabs>
        <w:autoSpaceDE w:val="0"/>
        <w:autoSpaceDN w:val="0"/>
        <w:adjustRightInd w:val="0"/>
        <w:spacing w:before="6pt"/>
        <w:ind w:start="35.45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>Seja convocada a 80ª reunião ordinária da CPUA dia 06 de agosto na sede do CAU/RN, considerando o Centro de Custos 2.01.02.002 –ATIVIDADE - Manter e Desenvolver as Atividades da Comissão de Políticas Urbana e Ambiental;</w:t>
      </w:r>
      <w:r w:rsidR="00326AA6"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326AA6" w:rsidRPr="00326AA6" w:rsidRDefault="0039088F" w:rsidP="00326AA6">
      <w:pPr>
        <w:pStyle w:val="PargrafodaLista"/>
        <w:numPr>
          <w:ilvl w:val="0"/>
          <w:numId w:val="8"/>
        </w:numPr>
        <w:tabs>
          <w:tab w:val="start" w:pos="14.20pt"/>
        </w:tabs>
        <w:autoSpaceDE w:val="0"/>
        <w:autoSpaceDN w:val="0"/>
        <w:adjustRightInd w:val="0"/>
        <w:spacing w:before="6pt"/>
        <w:ind w:start="35.45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Sejam convocados os membros da CPUA-CAU/BR para participar do Seminário Regional das CPUAs/NE no dia 07 de agosto em Natal/RN, considerando o Centro de Custos 2.01.02.004 - PROJETO - Eventos e publicações sobre Política Urbana e Ambiental nos </w:t>
      </w: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elementos de despesa de diárias e passagens, observando a disponibilidade de voos para a participação dos conselheiros nas reuniões das comissões ordinárias em Brasília nos dias 08 e 09 de agosto;</w:t>
      </w:r>
      <w:r w:rsidR="00987DAD"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326AA6"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39088F" w:rsidRPr="00326AA6" w:rsidRDefault="0039088F" w:rsidP="00326AA6">
      <w:pPr>
        <w:pStyle w:val="PargrafodaLista"/>
        <w:numPr>
          <w:ilvl w:val="0"/>
          <w:numId w:val="8"/>
        </w:numPr>
        <w:tabs>
          <w:tab w:val="start" w:pos="14.20pt"/>
        </w:tabs>
        <w:autoSpaceDE w:val="0"/>
        <w:autoSpaceDN w:val="0"/>
        <w:adjustRightInd w:val="0"/>
        <w:spacing w:before="6pt"/>
        <w:ind w:start="35.45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Promova junto à Secretaria Geral da Mesa a convocação </w:t>
      </w:r>
      <w:r w:rsidR="00987DAD" w:rsidRPr="00326AA6">
        <w:rPr>
          <w:rFonts w:ascii="Times New Roman" w:eastAsia="Times New Roman" w:hAnsi="Times New Roman"/>
          <w:sz w:val="22"/>
          <w:szCs w:val="22"/>
          <w:lang w:eastAsia="pt-BR"/>
        </w:rPr>
        <w:t>Analista Técnico para assessorar a comissão nas respectivas atividades.</w:t>
      </w: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98040A" w:rsidRPr="0098040A" w:rsidRDefault="0098040A" w:rsidP="0098040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040A" w:rsidRPr="0098040A" w:rsidRDefault="0098040A" w:rsidP="0098040A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A65871">
        <w:rPr>
          <w:rFonts w:ascii="Times New Roman" w:hAnsi="Times New Roman"/>
          <w:sz w:val="22"/>
          <w:szCs w:val="22"/>
          <w:lang w:eastAsia="pt-BR"/>
        </w:rPr>
        <w:t>,</w:t>
      </w:r>
      <w:r w:rsidR="00254D71">
        <w:rPr>
          <w:rFonts w:ascii="Times New Roman" w:hAnsi="Times New Roman"/>
          <w:sz w:val="22"/>
          <w:szCs w:val="22"/>
          <w:lang w:eastAsia="pt-BR"/>
        </w:rPr>
        <w:t xml:space="preserve"> 10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54D71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2019.</w:t>
      </w:r>
    </w:p>
    <w:p w:rsidR="00914F96" w:rsidRPr="00A65871" w:rsidRDefault="00914F96" w:rsidP="00914F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98040A" w:rsidRDefault="00914F9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8040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JOSÉLIA DA SILVA ALVES                            </w:t>
      </w:r>
      <w:r w:rsidRPr="009804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Pr="0098040A" w:rsidRDefault="00914F96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:rsidR="0098040A" w:rsidRDefault="0098040A" w:rsidP="00914F96">
      <w:pPr>
        <w:spacing w:before="6pt"/>
        <w:jc w:val="both"/>
        <w:rPr>
          <w:rFonts w:ascii="Times New Roman" w:eastAsia="Calibri" w:hAnsi="Times New Roman"/>
          <w:b/>
          <w:sz w:val="22"/>
          <w:szCs w:val="22"/>
          <w:highlight w:val="yellow"/>
        </w:rPr>
      </w:pPr>
    </w:p>
    <w:p w:rsidR="00914F96" w:rsidRPr="00492C73" w:rsidRDefault="00E9450A" w:rsidP="00914F96">
      <w:pPr>
        <w:spacing w:before="6pt"/>
        <w:jc w:val="both"/>
        <w:rPr>
          <w:rFonts w:ascii="Times New Roman" w:eastAsia="Calibri" w:hAnsi="Times New Roman"/>
          <w:b/>
          <w:sz w:val="22"/>
          <w:szCs w:val="22"/>
        </w:rPr>
      </w:pPr>
      <w:r w:rsidRPr="00492C73">
        <w:rPr>
          <w:rFonts w:ascii="Times New Roman" w:eastAsia="Calibri" w:hAnsi="Times New Roman"/>
          <w:b/>
          <w:sz w:val="22"/>
          <w:szCs w:val="22"/>
        </w:rPr>
        <w:t>JOSÉ JEFFERSON DE SOUSA</w:t>
      </w:r>
      <w:r w:rsidR="00914F96"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Pr="00492C73" w:rsidRDefault="00E9450A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492C7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8040A" w:rsidRDefault="0098040A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26AA6" w:rsidRPr="00492C73" w:rsidRDefault="00326AA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14F96" w:rsidRPr="00492C73" w:rsidRDefault="00914F9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>NIKSON DIAS DE OLIVEIRA</w:t>
      </w:r>
      <w:r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Pr="00492C73" w:rsidRDefault="00914F96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492C7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8040A" w:rsidRDefault="0098040A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26AA6" w:rsidRPr="00492C73" w:rsidRDefault="00326AA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14F96" w:rsidRPr="00492C73" w:rsidRDefault="0098040A" w:rsidP="00914F96">
      <w:pPr>
        <w:rPr>
          <w:rFonts w:ascii="Times New Roman" w:eastAsia="Calibri" w:hAnsi="Times New Roman"/>
          <w:sz w:val="22"/>
          <w:szCs w:val="22"/>
          <w:lang w:eastAsia="pt-BR"/>
        </w:rPr>
      </w:pPr>
      <w:r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 w:rsidR="00E9450A"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</w:t>
      </w:r>
      <w:r w:rsidR="00914F96" w:rsidRPr="00492C73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914F96" w:rsidRPr="00492C7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</w:t>
      </w:r>
      <w:r w:rsidRPr="00492C73">
        <w:rPr>
          <w:rFonts w:ascii="Times New Roman" w:eastAsia="Calibri" w:hAnsi="Times New Roman"/>
          <w:b/>
          <w:sz w:val="22"/>
          <w:szCs w:val="22"/>
          <w:lang w:eastAsia="pt-BR"/>
        </w:rPr>
        <w:t>_____</w:t>
      </w:r>
    </w:p>
    <w:p w:rsidR="00914F96" w:rsidRPr="00492C73" w:rsidRDefault="00914F96" w:rsidP="00914F96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492C73"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98040A" w:rsidRDefault="0098040A" w:rsidP="00914F96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326AA6" w:rsidRPr="00492C73" w:rsidRDefault="00326AA6" w:rsidP="00914F96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914F96" w:rsidRPr="00492C73" w:rsidRDefault="00914F96" w:rsidP="00914F96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92C73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 w:rsidRPr="00492C7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2C7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14F96" w:rsidRDefault="00914F96" w:rsidP="00914F9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492C7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14F96" w:rsidRDefault="00914F96" w:rsidP="00914F96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FB71B4" w:rsidRPr="00A63189" w:rsidRDefault="00FB71B4" w:rsidP="00914F96">
      <w:pPr>
        <w:jc w:val="both"/>
        <w:rPr>
          <w:rFonts w:ascii="Calibri" w:eastAsia="Batang" w:hAnsi="Calibri" w:cs="Arial"/>
          <w:sz w:val="20"/>
          <w:szCs w:val="20"/>
        </w:rPr>
      </w:pPr>
    </w:p>
    <w:sectPr w:rsidR="00FB71B4" w:rsidRPr="00A63189" w:rsidSect="00326AA6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70FEC" w:rsidRDefault="00970FEC">
      <w:r>
        <w:separator/>
      </w:r>
    </w:p>
  </w:endnote>
  <w:endnote w:type="continuationSeparator" w:id="0">
    <w:p w:rsidR="00970FEC" w:rsidRDefault="0097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3369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E9450A" w:rsidP="007119D4">
    <w:pPr>
      <w:pStyle w:val="Rodap"/>
      <w:tabs>
        <w:tab w:val="clear" w:pos="216pt"/>
        <w:tab w:val="clear" w:pos="432pt"/>
        <w:tab w:val="start" w:pos="90pt"/>
        <w:tab w:val="start" w:pos="124.50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1B0D17" wp14:editId="78D1F096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2B06D6B743274D63B771E919B9EE4C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0AC0">
          <w:rPr>
            <w:noProof/>
            <w:sz w:val="20"/>
            <w:szCs w:val="20"/>
            <w:lang w:eastAsia="pt-BR"/>
          </w:rPr>
          <w:t>DELIBERAÇÃO Nº 009/2019 – CPUA-CAU/BR</w:t>
        </w:r>
      </w:sdtContent>
    </w:sdt>
    <w:r w:rsidR="007119D4">
      <w:tab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70FEC" w:rsidRDefault="00970FEC">
      <w:r>
        <w:separator/>
      </w:r>
    </w:p>
  </w:footnote>
  <w:footnote w:type="continuationSeparator" w:id="0">
    <w:p w:rsidR="00970FEC" w:rsidRDefault="00970FE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-1005205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2983B4D"/>
    <w:multiLevelType w:val="hybridMultilevel"/>
    <w:tmpl w:val="CCB288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EF7CB3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224B4F9A"/>
    <w:multiLevelType w:val="hybridMultilevel"/>
    <w:tmpl w:val="165C0E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2EF946DB"/>
    <w:multiLevelType w:val="hybridMultilevel"/>
    <w:tmpl w:val="28489464"/>
    <w:lvl w:ilvl="0" w:tplc="04160013">
      <w:start w:val="1"/>
      <w:numFmt w:val="upperRoman"/>
      <w:lvlText w:val="%1."/>
      <w:lvlJc w:val="end"/>
      <w:pPr>
        <w:ind w:start="86.25pt" w:hanging="18pt"/>
      </w:pPr>
    </w:lvl>
    <w:lvl w:ilvl="1" w:tplc="04160019" w:tentative="1">
      <w:start w:val="1"/>
      <w:numFmt w:val="lowerLetter"/>
      <w:lvlText w:val="%2."/>
      <w:lvlJc w:val="start"/>
      <w:pPr>
        <w:ind w:start="122.25pt" w:hanging="18pt"/>
      </w:pPr>
    </w:lvl>
    <w:lvl w:ilvl="2" w:tplc="0416001B" w:tentative="1">
      <w:start w:val="1"/>
      <w:numFmt w:val="lowerRoman"/>
      <w:lvlText w:val="%3."/>
      <w:lvlJc w:val="end"/>
      <w:pPr>
        <w:ind w:start="158.25pt" w:hanging="9pt"/>
      </w:pPr>
    </w:lvl>
    <w:lvl w:ilvl="3" w:tplc="0416000F" w:tentative="1">
      <w:start w:val="1"/>
      <w:numFmt w:val="decimal"/>
      <w:lvlText w:val="%4."/>
      <w:lvlJc w:val="start"/>
      <w:pPr>
        <w:ind w:start="194.25pt" w:hanging="18pt"/>
      </w:pPr>
    </w:lvl>
    <w:lvl w:ilvl="4" w:tplc="04160019" w:tentative="1">
      <w:start w:val="1"/>
      <w:numFmt w:val="lowerLetter"/>
      <w:lvlText w:val="%5."/>
      <w:lvlJc w:val="start"/>
      <w:pPr>
        <w:ind w:start="230.25pt" w:hanging="18pt"/>
      </w:pPr>
    </w:lvl>
    <w:lvl w:ilvl="5" w:tplc="0416001B" w:tentative="1">
      <w:start w:val="1"/>
      <w:numFmt w:val="lowerRoman"/>
      <w:lvlText w:val="%6."/>
      <w:lvlJc w:val="end"/>
      <w:pPr>
        <w:ind w:start="266.25pt" w:hanging="9pt"/>
      </w:pPr>
    </w:lvl>
    <w:lvl w:ilvl="6" w:tplc="0416000F" w:tentative="1">
      <w:start w:val="1"/>
      <w:numFmt w:val="decimal"/>
      <w:lvlText w:val="%7."/>
      <w:lvlJc w:val="start"/>
      <w:pPr>
        <w:ind w:start="302.25pt" w:hanging="18pt"/>
      </w:pPr>
    </w:lvl>
    <w:lvl w:ilvl="7" w:tplc="04160019" w:tentative="1">
      <w:start w:val="1"/>
      <w:numFmt w:val="lowerLetter"/>
      <w:lvlText w:val="%8."/>
      <w:lvlJc w:val="start"/>
      <w:pPr>
        <w:ind w:start="338.25pt" w:hanging="18pt"/>
      </w:pPr>
    </w:lvl>
    <w:lvl w:ilvl="8" w:tplc="0416001B" w:tentative="1">
      <w:start w:val="1"/>
      <w:numFmt w:val="lowerRoman"/>
      <w:lvlText w:val="%9."/>
      <w:lvlJc w:val="end"/>
      <w:pPr>
        <w:ind w:start="374.25pt" w:hanging="9pt"/>
      </w:pPr>
    </w:lvl>
  </w:abstractNum>
  <w:abstractNum w:abstractNumId="6">
    <w:nsid w:val="40E541CA"/>
    <w:multiLevelType w:val="hybridMultilevel"/>
    <w:tmpl w:val="237EEA64"/>
    <w:lvl w:ilvl="0" w:tplc="B0B6E298">
      <w:start w:val="1"/>
      <w:numFmt w:val="lowerLetter"/>
      <w:lvlText w:val="%1."/>
      <w:lvlJc w:val="start"/>
      <w:pPr>
        <w:ind w:start="5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8147917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8">
    <w:nsid w:val="48D14B3A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9">
    <w:nsid w:val="4C546E2A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10">
    <w:nsid w:val="5B296B26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11">
    <w:nsid w:val="6A6B5B5F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12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4">
    <w:nsid w:val="7E1A030B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7521A"/>
    <w:rsid w:val="000E7D14"/>
    <w:rsid w:val="0014224F"/>
    <w:rsid w:val="00152C0A"/>
    <w:rsid w:val="00164F68"/>
    <w:rsid w:val="00175C84"/>
    <w:rsid w:val="001B1C22"/>
    <w:rsid w:val="00215E45"/>
    <w:rsid w:val="00254D71"/>
    <w:rsid w:val="00286054"/>
    <w:rsid w:val="0029460A"/>
    <w:rsid w:val="002E12AA"/>
    <w:rsid w:val="00326AA6"/>
    <w:rsid w:val="00383BE4"/>
    <w:rsid w:val="003852AF"/>
    <w:rsid w:val="0039088F"/>
    <w:rsid w:val="003C72F9"/>
    <w:rsid w:val="003E6CD8"/>
    <w:rsid w:val="00402CB7"/>
    <w:rsid w:val="00416A54"/>
    <w:rsid w:val="00427367"/>
    <w:rsid w:val="004576A4"/>
    <w:rsid w:val="00492C73"/>
    <w:rsid w:val="004B2CC2"/>
    <w:rsid w:val="00543F54"/>
    <w:rsid w:val="00556E40"/>
    <w:rsid w:val="00562AB6"/>
    <w:rsid w:val="0063369E"/>
    <w:rsid w:val="007119D4"/>
    <w:rsid w:val="007A3DD3"/>
    <w:rsid w:val="00900274"/>
    <w:rsid w:val="00913F4E"/>
    <w:rsid w:val="00914F96"/>
    <w:rsid w:val="00970FEC"/>
    <w:rsid w:val="0098040A"/>
    <w:rsid w:val="00987DAD"/>
    <w:rsid w:val="009B0F3F"/>
    <w:rsid w:val="009F05D8"/>
    <w:rsid w:val="009F249F"/>
    <w:rsid w:val="00A04BE3"/>
    <w:rsid w:val="00A63189"/>
    <w:rsid w:val="00A824AD"/>
    <w:rsid w:val="00AB47FC"/>
    <w:rsid w:val="00B02E4F"/>
    <w:rsid w:val="00B84E1F"/>
    <w:rsid w:val="00BA0387"/>
    <w:rsid w:val="00BA183E"/>
    <w:rsid w:val="00BE6236"/>
    <w:rsid w:val="00C20AC0"/>
    <w:rsid w:val="00C3284F"/>
    <w:rsid w:val="00C55B31"/>
    <w:rsid w:val="00D13938"/>
    <w:rsid w:val="00E03CEF"/>
    <w:rsid w:val="00E218D9"/>
    <w:rsid w:val="00E24719"/>
    <w:rsid w:val="00E4503A"/>
    <w:rsid w:val="00E5682E"/>
    <w:rsid w:val="00E9450A"/>
    <w:rsid w:val="00EE349C"/>
    <w:rsid w:val="00F27842"/>
    <w:rsid w:val="00F844C9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D057A2E-76E2-42CA-907B-A3F5C8C035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A63189"/>
    <w:pPr>
      <w:ind w:start="35.40pt"/>
    </w:pPr>
  </w:style>
  <w:style w:type="character" w:styleId="TextodoEspaoReservado">
    <w:name w:val="Placeholder Text"/>
    <w:basedOn w:val="Fontepargpadro"/>
    <w:rsid w:val="007119D4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9030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B06D6B743274D63B771E919B9EE4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5A444-CEE8-45C8-9D01-7016B5E9C86E}"/>
      </w:docPartPr>
      <w:docPartBody>
        <w:p w:rsidR="003D0A26" w:rsidRDefault="00EB1233" w:rsidP="00EB1233">
          <w:pPr>
            <w:pStyle w:val="2B06D6B743274D63B771E919B9EE4CA0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7D20CCEEF47946F5A8D19AF36C31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A1972-B130-4A4A-A4EB-101241BBAFE7}"/>
      </w:docPartPr>
      <w:docPartBody>
        <w:p w:rsidR="003D0A26" w:rsidRDefault="00EB1233" w:rsidP="00EB1233">
          <w:pPr>
            <w:pStyle w:val="7D20CCEEF47946F5A8D19AF36C3105E6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33"/>
    <w:rsid w:val="003D0A26"/>
    <w:rsid w:val="00E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B1233"/>
    <w:rPr>
      <w:color w:val="808080"/>
    </w:rPr>
  </w:style>
  <w:style w:type="paragraph" w:customStyle="1" w:styleId="8E2AEC7A768949A5974C974886DB42E1">
    <w:name w:val="8E2AEC7A768949A5974C974886DB42E1"/>
    <w:rsid w:val="00EB1233"/>
  </w:style>
  <w:style w:type="paragraph" w:customStyle="1" w:styleId="3B3465FB5CB2478EA1F28CD1059F7FBD">
    <w:name w:val="3B3465FB5CB2478EA1F28CD1059F7FBD"/>
    <w:rsid w:val="00EB1233"/>
  </w:style>
  <w:style w:type="paragraph" w:customStyle="1" w:styleId="2B06D6B743274D63B771E919B9EE4CA0">
    <w:name w:val="2B06D6B743274D63B771E919B9EE4CA0"/>
    <w:rsid w:val="00EB1233"/>
  </w:style>
  <w:style w:type="paragraph" w:customStyle="1" w:styleId="7D20CCEEF47946F5A8D19AF36C3105E6">
    <w:name w:val="7D20CCEEF47946F5A8D19AF36C3105E6"/>
    <w:rsid w:val="00EB123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477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009/2019 – CPUA-CAU/BR</vt:lpstr>
      <vt:lpstr/>
    </vt:vector>
  </TitlesOfParts>
  <Company>Comunica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009/2019 – CPUA-CAU/BR</dc:title>
  <dc:subject/>
  <dc:creator>comunica</dc:creator>
  <cp:keywords/>
  <cp:lastModifiedBy>Viviane Nota Machado</cp:lastModifiedBy>
  <cp:revision>2</cp:revision>
  <cp:lastPrinted>2019-07-10T14:02:00Z</cp:lastPrinted>
  <dcterms:created xsi:type="dcterms:W3CDTF">2019-07-11T19:09:00Z</dcterms:created>
  <dcterms:modified xsi:type="dcterms:W3CDTF">2019-07-11T19:09:00Z</dcterms:modified>
</cp:coreProperties>
</file>