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71.05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657"/>
      </w:tblGrid>
      <w:tr w:rsidR="00662BB0" w:rsidRPr="00835274" w14:paraId="2EB48A95" w14:textId="77777777" w:rsidTr="000764B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6234B5F" w14:textId="5706D6A8" w:rsidR="00662BB0" w:rsidRPr="00835274" w:rsidRDefault="000764B4" w:rsidP="00FB0061">
            <w:pPr>
              <w:outlineLvl w:val="4"/>
              <w:rPr>
                <w:rFonts w:ascii="Times New Roman" w:eastAsia="Times New Roman" w:hAnsi="Times New Roman"/>
                <w:lang w:eastAsia="pt-BR"/>
              </w:rPr>
            </w:pPr>
            <w:bookmarkStart w:id="0" w:name="_Hlk35511071"/>
            <w:r>
              <w:rPr>
                <w:rFonts w:ascii="Times New Roman" w:eastAsia="Times New Roman" w:hAnsi="Times New Roman"/>
                <w:lang w:eastAsia="pt-BR"/>
              </w:rPr>
              <w:t>P</w:t>
            </w:r>
            <w:r w:rsidR="00662BB0" w:rsidRPr="00835274">
              <w:rPr>
                <w:rFonts w:ascii="Times New Roman" w:eastAsia="Times New Roman" w:hAnsi="Times New Roman"/>
                <w:lang w:eastAsia="pt-BR"/>
              </w:rPr>
              <w:t>ROCESSO</w:t>
            </w:r>
          </w:p>
        </w:tc>
        <w:tc>
          <w:tcPr>
            <w:tcW w:w="382.8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30F581F" w14:textId="77777777" w:rsidR="00662BB0" w:rsidRPr="00835274" w:rsidRDefault="00662BB0" w:rsidP="00FB0061">
            <w:pPr>
              <w:widowControl w:val="0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662BB0" w:rsidRPr="00835274" w14:paraId="66F5BDB7" w14:textId="77777777" w:rsidTr="000764B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F355091" w14:textId="77777777" w:rsidR="00662BB0" w:rsidRPr="00835274" w:rsidRDefault="00662BB0" w:rsidP="00FB0061">
            <w:pPr>
              <w:outlineLvl w:val="4"/>
              <w:rPr>
                <w:rFonts w:ascii="Times New Roman" w:eastAsia="Times New Roman" w:hAnsi="Times New Roman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lang w:eastAsia="pt-BR"/>
              </w:rPr>
              <w:t>INTERESSADO</w:t>
            </w:r>
          </w:p>
        </w:tc>
        <w:tc>
          <w:tcPr>
            <w:tcW w:w="382.8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1B60ADBC" w14:textId="77777777" w:rsidR="00662BB0" w:rsidRPr="00835274" w:rsidRDefault="00662BB0" w:rsidP="00FB0061">
            <w:pPr>
              <w:widowControl w:val="0"/>
              <w:rPr>
                <w:rFonts w:ascii="Times New Roman" w:eastAsia="Times New Roman" w:hAnsi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lang w:eastAsia="pt-BR"/>
              </w:rPr>
              <w:t>CPP-CAU/BR</w:t>
            </w:r>
          </w:p>
        </w:tc>
      </w:tr>
      <w:tr w:rsidR="00662BB0" w:rsidRPr="00835274" w14:paraId="3E3334ED" w14:textId="77777777" w:rsidTr="000764B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C7C0D10" w14:textId="77777777" w:rsidR="00662BB0" w:rsidRPr="00835274" w:rsidRDefault="00662BB0" w:rsidP="00FB0061">
            <w:pPr>
              <w:rPr>
                <w:rFonts w:ascii="Times New Roman" w:eastAsia="Times New Roman" w:hAnsi="Times New Roman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lang w:eastAsia="pt-BR"/>
              </w:rPr>
              <w:t>ASSUNTO</w:t>
            </w:r>
          </w:p>
        </w:tc>
        <w:tc>
          <w:tcPr>
            <w:tcW w:w="382.8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E0E1B1E" w14:textId="77777777" w:rsidR="00662BB0" w:rsidRPr="00835274" w:rsidRDefault="00662BB0" w:rsidP="00FB0061">
            <w:pPr>
              <w:widowControl w:val="0"/>
              <w:rPr>
                <w:rFonts w:ascii="Times New Roman" w:eastAsia="Times New Roman" w:hAnsi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APROVAÇÃO DA REPROGRAMAÇÃO ORÇAMENTÁRIA DO PLANO DE AÇÃO DA CPP-CAUBR/2020 SUGERIDA PELA CPFi-CAU/BR, CONFORME DIRETRIZES ORÇAMENTÁRIAS E ATRIBUIÇÕES PARA 2020.</w:t>
            </w:r>
          </w:p>
        </w:tc>
      </w:tr>
    </w:tbl>
    <w:p w14:paraId="4D823892" w14:textId="77777777" w:rsidR="00662BB0" w:rsidRPr="00777E3C" w:rsidRDefault="00662BB0" w:rsidP="00662BB0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 w:after="12pt"/>
        <w:jc w:val="center"/>
        <w:rPr>
          <w:rFonts w:ascii="Times New Roman" w:eastAsia="Times New Roman" w:hAnsi="Times New Roman"/>
          <w:smallCaps/>
          <w:lang w:eastAsia="pt-BR"/>
        </w:rPr>
      </w:pPr>
      <w:r>
        <w:rPr>
          <w:rFonts w:ascii="Times New Roman" w:eastAsia="Times New Roman" w:hAnsi="Times New Roman"/>
          <w:b/>
          <w:smallCaps/>
          <w:lang w:eastAsia="pt-BR"/>
        </w:rPr>
        <w:t xml:space="preserve"> </w:t>
      </w:r>
      <w:r w:rsidRPr="00777E3C">
        <w:rPr>
          <w:rFonts w:ascii="Times New Roman" w:eastAsia="Times New Roman" w:hAnsi="Times New Roman"/>
          <w:smallCaps/>
          <w:lang w:eastAsia="pt-BR"/>
        </w:rPr>
        <w:t>DELIBERAÇÃO Nº</w:t>
      </w:r>
      <w:r>
        <w:rPr>
          <w:rFonts w:ascii="Times New Roman" w:eastAsia="Times New Roman" w:hAnsi="Times New Roman"/>
          <w:smallCaps/>
          <w:lang w:eastAsia="pt-BR"/>
        </w:rPr>
        <w:t xml:space="preserve"> 018/</w:t>
      </w:r>
      <w:r w:rsidRPr="00777E3C">
        <w:rPr>
          <w:rFonts w:ascii="Times New Roman" w:eastAsia="Times New Roman" w:hAnsi="Times New Roman"/>
          <w:smallCaps/>
          <w:lang w:eastAsia="pt-BR"/>
        </w:rPr>
        <w:t>2020 – CPP-CAU/BR</w:t>
      </w:r>
    </w:p>
    <w:p w14:paraId="17C11607" w14:textId="77777777" w:rsidR="00662BB0" w:rsidRPr="007A0310" w:rsidRDefault="00662BB0" w:rsidP="00662BB0">
      <w:pPr>
        <w:jc w:val="both"/>
        <w:rPr>
          <w:rFonts w:ascii="Times New Roman" w:eastAsia="Times New Roman" w:hAnsi="Times New Roman"/>
          <w:lang w:eastAsia="pt-BR"/>
        </w:rPr>
      </w:pPr>
      <w:r w:rsidRPr="007A0310">
        <w:rPr>
          <w:rFonts w:ascii="Times New Roman" w:eastAsia="Times New Roman" w:hAnsi="Times New Roman"/>
          <w:lang w:eastAsia="pt-BR"/>
        </w:rPr>
        <w:t xml:space="preserve">A COMISSÃO DE POLÍTICA PROFISSIONAL – CPP-CAU/BR, reunida </w:t>
      </w:r>
      <w:r>
        <w:rPr>
          <w:rFonts w:ascii="Times New Roman" w:eastAsia="Times New Roman" w:hAnsi="Times New Roman"/>
          <w:lang w:eastAsia="pt-BR"/>
        </w:rPr>
        <w:t>o</w:t>
      </w:r>
      <w:r w:rsidRPr="007A0310">
        <w:rPr>
          <w:rFonts w:ascii="Times New Roman" w:eastAsia="Times New Roman" w:hAnsi="Times New Roman"/>
          <w:lang w:eastAsia="pt-BR"/>
        </w:rPr>
        <w:t>rdinariamente</w:t>
      </w:r>
      <w:r>
        <w:rPr>
          <w:rFonts w:ascii="Times New Roman" w:eastAsia="Times New Roman" w:hAnsi="Times New Roman"/>
          <w:lang w:eastAsia="pt-BR"/>
        </w:rPr>
        <w:t>, via teleconferência,</w:t>
      </w:r>
      <w:r w:rsidRPr="007A0310">
        <w:rPr>
          <w:rFonts w:ascii="Times New Roman" w:eastAsia="Times New Roman" w:hAnsi="Times New Roman"/>
          <w:lang w:eastAsia="pt-BR"/>
        </w:rPr>
        <w:t xml:space="preserve"> </w:t>
      </w:r>
      <w:r>
        <w:rPr>
          <w:rFonts w:ascii="Times New Roman" w:eastAsia="Times New Roman" w:hAnsi="Times New Roman"/>
          <w:lang w:eastAsia="pt-BR"/>
        </w:rPr>
        <w:t>no dia 12 de agosto de 2020</w:t>
      </w:r>
      <w:r w:rsidRPr="007A0310">
        <w:rPr>
          <w:rFonts w:ascii="Times New Roman" w:eastAsia="Times New Roman" w:hAnsi="Times New Roman"/>
          <w:lang w:eastAsia="pt-BR"/>
        </w:rPr>
        <w:t>, no uso das competências que lhe conferem o art. 104 do Regimento Interno do CAU/BR, após análise do assunto em epígrafe, e</w:t>
      </w:r>
    </w:p>
    <w:p w14:paraId="19C8DBF2" w14:textId="77777777" w:rsidR="00662BB0" w:rsidRDefault="00662BB0" w:rsidP="00662BB0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>
        <w:rPr>
          <w:rFonts w:ascii="Times New Roman" w:hAnsi="Times New Roman"/>
          <w:color w:val="000000"/>
          <w:sz w:val="22"/>
          <w:szCs w:val="22"/>
        </w:rPr>
        <w:t>IV – propor, apreciar e deliberar sobre diretrizes para implementação e difusão de ações visando à valorização profissional;</w:t>
      </w:r>
    </w:p>
    <w:p w14:paraId="49AA8A83" w14:textId="77777777" w:rsidR="00662BB0" w:rsidRDefault="00662BB0" w:rsidP="00662BB0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 </w:t>
      </w:r>
    </w:p>
    <w:p w14:paraId="2E9094E3" w14:textId="77777777" w:rsidR="00662BB0" w:rsidRDefault="00662BB0" w:rsidP="00662BB0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>
        <w:rPr>
          <w:rFonts w:ascii="Times New Roman" w:hAnsi="Times New Roman"/>
          <w:color w:val="000000"/>
          <w:sz w:val="22"/>
          <w:szCs w:val="22"/>
        </w:rPr>
        <w:t>V – propor, apreciar e deliberar sobre ações articuladas de política profissional entre os CAU/UF e o CAU/BR;</w:t>
      </w:r>
    </w:p>
    <w:p w14:paraId="7BACA55F" w14:textId="77777777" w:rsidR="00662BB0" w:rsidRDefault="00662BB0" w:rsidP="00662BB0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 </w:t>
      </w:r>
    </w:p>
    <w:p w14:paraId="295136B5" w14:textId="77777777" w:rsidR="00662BB0" w:rsidRDefault="00662BB0" w:rsidP="00662BB0">
      <w:pPr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o Plano de Ação da CPP-CAU/BR/ 2020 e o Plano de Trabalho da Comissão/2020, ambos a ser apreciados em plenário;</w:t>
      </w:r>
    </w:p>
    <w:p w14:paraId="2BAC87B6" w14:textId="77777777" w:rsidR="00662BB0" w:rsidRDefault="00662BB0" w:rsidP="00662BB0">
      <w:pPr>
        <w:rPr>
          <w:rFonts w:ascii="Times New Roman" w:eastAsia="Times New Roman" w:hAnsi="Times New Roman"/>
          <w:lang w:eastAsia="pt-BR"/>
        </w:rPr>
      </w:pPr>
    </w:p>
    <w:p w14:paraId="14DF0F50" w14:textId="77777777" w:rsidR="00662BB0" w:rsidRDefault="00662BB0" w:rsidP="00662BB0">
      <w:pPr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>DELIBEROU:</w:t>
      </w:r>
    </w:p>
    <w:p w14:paraId="5E108695" w14:textId="77777777" w:rsidR="00662BB0" w:rsidRDefault="00662BB0" w:rsidP="00662BB0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1 – Solicitar à presidência do CAU/BR a aprovação da Reprogramação do Plano de Ação da CPP-CAU/BR/2020, conforme solicitação da CPFi-CAU/BR e Diretrizes Orçamentárias para o ano 2020, conforme quadro abaixo, reduzindo o valor total de R$ 295.723,50 para R$ 88.213,54, 30% do valor inicial, sendo composto por R$ 33.325,40 de ATIVIDADES e R$ 54.888,14 de PROJETOS.</w:t>
      </w:r>
    </w:p>
    <w:p w14:paraId="1FA23559" w14:textId="122305A3" w:rsidR="00662BB0" w:rsidRDefault="00662BB0" w:rsidP="00662BB0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     </w:t>
      </w:r>
      <w:r w:rsidRPr="004629FE">
        <w:rPr>
          <w:noProof/>
          <w:lang w:eastAsia="pt-BR"/>
        </w:rPr>
        <w:drawing>
          <wp:inline distT="0" distB="0" distL="0" distR="0" wp14:anchorId="2AF07773" wp14:editId="3BF2F768">
            <wp:extent cx="5981420" cy="3329189"/>
            <wp:effectExtent l="0" t="0" r="635" b="5080"/>
            <wp:docPr id="2" name="Imagem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.151%" t="14.282%" r="7.816%" b="20.413%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05" cy="333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lang w:eastAsia="pt-BR"/>
        </w:rPr>
        <w:t xml:space="preserve">                                               </w:t>
      </w:r>
    </w:p>
    <w:p w14:paraId="649C0BB0" w14:textId="77777777" w:rsidR="00431012" w:rsidRDefault="00431012" w:rsidP="00662BB0">
      <w:pPr>
        <w:jc w:val="both"/>
        <w:rPr>
          <w:rFonts w:ascii="Times New Roman" w:hAnsi="Times New Roman"/>
          <w:bCs/>
          <w:lang w:eastAsia="pt-BR"/>
        </w:rPr>
      </w:pPr>
    </w:p>
    <w:p w14:paraId="74680DE0" w14:textId="77777777" w:rsidR="00662BB0" w:rsidRDefault="00662BB0" w:rsidP="00662BB0">
      <w:pPr>
        <w:jc w:val="both"/>
        <w:rPr>
          <w:rFonts w:ascii="Times New Roman" w:hAnsi="Times New Roman"/>
          <w:bCs/>
          <w:lang w:eastAsia="pt-BR"/>
        </w:rPr>
      </w:pPr>
      <w:r>
        <w:rPr>
          <w:rFonts w:ascii="Times New Roman" w:hAnsi="Times New Roman"/>
          <w:bCs/>
          <w:lang w:eastAsia="pt-BR"/>
        </w:rPr>
        <w:t>2</w:t>
      </w:r>
      <w:r w:rsidRPr="00607C18">
        <w:rPr>
          <w:rFonts w:ascii="Times New Roman" w:hAnsi="Times New Roman"/>
          <w:bCs/>
          <w:lang w:eastAsia="pt-BR"/>
        </w:rPr>
        <w:t>- Encaminhar esta deliberação para publicação no sítio eletrônico do CAU/BR.</w:t>
      </w:r>
    </w:p>
    <w:p w14:paraId="4E0D0B07" w14:textId="77777777" w:rsidR="00662BB0" w:rsidRDefault="00662BB0" w:rsidP="00662BB0">
      <w:pPr>
        <w:jc w:val="center"/>
        <w:rPr>
          <w:rFonts w:ascii="Times New Roman" w:hAnsi="Times New Roman"/>
          <w:lang w:eastAsia="pt-BR"/>
        </w:rPr>
      </w:pPr>
    </w:p>
    <w:p w14:paraId="656CECCC" w14:textId="77777777" w:rsidR="00662BB0" w:rsidRPr="00A42734" w:rsidRDefault="00662BB0" w:rsidP="00662BB0">
      <w:pPr>
        <w:jc w:val="center"/>
        <w:rPr>
          <w:rFonts w:ascii="Times New Roman" w:hAnsi="Times New Roman"/>
          <w:lang w:eastAsia="pt-BR"/>
        </w:rPr>
      </w:pPr>
      <w:r w:rsidRPr="00A42734">
        <w:rPr>
          <w:rFonts w:ascii="Times New Roman" w:hAnsi="Times New Roman"/>
          <w:lang w:eastAsia="pt-BR"/>
        </w:rPr>
        <w:t xml:space="preserve">Brasília, </w:t>
      </w:r>
      <w:r>
        <w:rPr>
          <w:rFonts w:ascii="Times New Roman" w:hAnsi="Times New Roman"/>
          <w:lang w:eastAsia="pt-BR"/>
        </w:rPr>
        <w:t xml:space="preserve">12 de agosto </w:t>
      </w:r>
      <w:r w:rsidRPr="00A42734">
        <w:rPr>
          <w:rFonts w:ascii="Times New Roman" w:hAnsi="Times New Roman"/>
          <w:lang w:eastAsia="pt-BR"/>
        </w:rPr>
        <w:t>de 20</w:t>
      </w:r>
      <w:r>
        <w:rPr>
          <w:rFonts w:ascii="Times New Roman" w:hAnsi="Times New Roman"/>
          <w:lang w:eastAsia="pt-BR"/>
        </w:rPr>
        <w:t>20</w:t>
      </w:r>
      <w:r w:rsidRPr="00A42734">
        <w:rPr>
          <w:rFonts w:ascii="Times New Roman" w:hAnsi="Times New Roman"/>
          <w:lang w:eastAsia="pt-BR"/>
        </w:rPr>
        <w:t>.</w:t>
      </w:r>
    </w:p>
    <w:p w14:paraId="296536B5" w14:textId="77777777" w:rsidR="00662BB0" w:rsidRDefault="00662BB0" w:rsidP="002916A7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9A0349A" w14:textId="77777777" w:rsidR="002916A7" w:rsidRPr="002916A7" w:rsidRDefault="002916A7" w:rsidP="002916A7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36C909A" w14:textId="77777777" w:rsidR="00113048" w:rsidRPr="00D06FF5" w:rsidRDefault="00113048" w:rsidP="00113048">
      <w:pPr>
        <w:spacing w:after="0pt" w:line="12pt" w:lineRule="auto"/>
        <w:jc w:val="both"/>
        <w:rPr>
          <w:rFonts w:ascii="Times New Roman" w:eastAsia="Cambria" w:hAnsi="Times New Roman" w:cs="Times New Roman"/>
          <w:b/>
          <w:color w:val="000000"/>
          <w:shd w:val="clear" w:color="auto" w:fill="FFFFFF"/>
        </w:rPr>
      </w:pPr>
      <w:r w:rsidRPr="00D06FF5"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t xml:space="preserve">Considerando a autorização do Conselho Diretor, </w:t>
      </w:r>
      <w:r w:rsidRPr="00D06FF5">
        <w:rPr>
          <w:rFonts w:ascii="Times New Roman" w:eastAsia="Cambria" w:hAnsi="Times New Roman" w:cs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C72A23">
        <w:rPr>
          <w:rFonts w:ascii="Times New Roman" w:eastAsia="Cambria" w:hAnsi="Times New Roman" w:cs="Times New Roman"/>
          <w:b/>
          <w:bCs/>
          <w:color w:val="000000"/>
          <w:spacing w:val="4"/>
          <w:lang w:eastAsia="pt-BR"/>
        </w:rPr>
        <w:t>atesto a veracidade e a autenticidade das informações prestadas</w:t>
      </w:r>
      <w:r w:rsidRPr="00D06FF5">
        <w:rPr>
          <w:rFonts w:ascii="Times New Roman" w:eastAsia="Cambria" w:hAnsi="Times New Roman" w:cs="Times New Roman"/>
          <w:color w:val="000000"/>
          <w:spacing w:val="4"/>
          <w:lang w:eastAsia="pt-BR"/>
        </w:rPr>
        <w:t>.</w:t>
      </w:r>
    </w:p>
    <w:bookmarkEnd w:id="0"/>
    <w:p w14:paraId="5534DFB2" w14:textId="77777777" w:rsidR="00113048" w:rsidRPr="00D06FF5" w:rsidRDefault="00113048" w:rsidP="00113048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87698B6" w14:textId="77777777" w:rsidR="00113048" w:rsidRPr="00DB6E8E" w:rsidRDefault="00113048" w:rsidP="00113048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DB6E8E">
        <w:rPr>
          <w:rFonts w:ascii="Times New Roman" w:eastAsia="Calibri" w:hAnsi="Times New Roman" w:cs="Times New Roman"/>
          <w:b/>
          <w:bCs/>
          <w:color w:val="auto"/>
        </w:rPr>
        <w:t>DANIELA DEMARTINI</w:t>
      </w:r>
    </w:p>
    <w:p w14:paraId="28CD7149" w14:textId="77777777" w:rsidR="00113048" w:rsidRDefault="00113048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 w:rsidRPr="00D06FF5">
        <w:rPr>
          <w:rFonts w:ascii="Times New Roman" w:eastAsia="Calibri" w:hAnsi="Times New Roman" w:cs="Times New Roman"/>
          <w:color w:val="auto"/>
        </w:rPr>
        <w:t>Secretária-Geral da Mesa do CAU/BR</w:t>
      </w:r>
    </w:p>
    <w:p w14:paraId="25D01D2A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BFB9D9D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EDA6335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B1CB38E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7213D7A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1406AEE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F52FECF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E061694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A9CFB43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3602ED4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BF14DA9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33D33A6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DF32652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411E86A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E0DEF11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79940BC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D5532CF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88ADFC1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2B6BD91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7931DF8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1F19912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C8A298B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B68A9D1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9477531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567B077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5E9B301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184E4CF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24AC2ED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924BCF6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172126A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0395FAC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4182A5D" w14:textId="77777777" w:rsidR="003C12FD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6A471C4" w14:textId="77777777" w:rsidR="003C12FD" w:rsidRPr="00D06FF5" w:rsidRDefault="003C12FD" w:rsidP="00113048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3FDBEB62" w14:textId="1B5EF26B" w:rsidR="00113048" w:rsidRPr="00110F84" w:rsidRDefault="002916A7" w:rsidP="00113048">
      <w:pPr>
        <w:spacing w:after="0pt" w:line="12pt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110F84">
        <w:rPr>
          <w:rFonts w:ascii="Times New Roman" w:eastAsia="Calibri" w:hAnsi="Times New Roman" w:cs="Times New Roman"/>
          <w:b/>
          <w:bCs/>
          <w:color w:val="auto"/>
        </w:rPr>
        <w:lastRenderedPageBreak/>
        <w:t>8</w:t>
      </w:r>
      <w:r w:rsidR="00431012">
        <w:rPr>
          <w:rFonts w:ascii="Times New Roman" w:eastAsia="Calibri" w:hAnsi="Times New Roman" w:cs="Times New Roman"/>
          <w:b/>
          <w:bCs/>
          <w:color w:val="auto"/>
        </w:rPr>
        <w:t>8</w:t>
      </w:r>
      <w:r w:rsidR="00113048" w:rsidRPr="00110F84">
        <w:rPr>
          <w:rFonts w:ascii="Times New Roman" w:eastAsia="Calibri" w:hAnsi="Times New Roman" w:cs="Times New Roman"/>
          <w:b/>
          <w:bCs/>
          <w:color w:val="auto"/>
        </w:rPr>
        <w:t>ª REUNIÃO ORDINÁRIA DA C</w:t>
      </w:r>
      <w:r w:rsidRPr="00110F84">
        <w:rPr>
          <w:rFonts w:ascii="Times New Roman" w:eastAsia="Calibri" w:hAnsi="Times New Roman" w:cs="Times New Roman"/>
          <w:b/>
          <w:bCs/>
          <w:color w:val="auto"/>
        </w:rPr>
        <w:t>P</w:t>
      </w:r>
      <w:r w:rsidR="00113048" w:rsidRPr="00110F84">
        <w:rPr>
          <w:rFonts w:ascii="Times New Roman" w:eastAsia="Calibri" w:hAnsi="Times New Roman" w:cs="Times New Roman"/>
          <w:b/>
          <w:bCs/>
          <w:color w:val="auto"/>
        </w:rPr>
        <w:t>P-CAU/BR</w:t>
      </w:r>
    </w:p>
    <w:p w14:paraId="72E1EEF5" w14:textId="77777777" w:rsidR="00113048" w:rsidRPr="00D06FF5" w:rsidRDefault="00113048" w:rsidP="00113048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D06FF5">
        <w:rPr>
          <w:rFonts w:ascii="Times New Roman" w:eastAsia="Calibri" w:hAnsi="Times New Roman" w:cs="Times New Roman"/>
          <w:color w:val="auto"/>
        </w:rPr>
        <w:t>Videoconferência</w:t>
      </w:r>
    </w:p>
    <w:p w14:paraId="60991D78" w14:textId="77777777" w:rsidR="00113048" w:rsidRPr="00D06FF5" w:rsidRDefault="00113048" w:rsidP="00113048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6D0C7728" w14:textId="77777777" w:rsidR="00113048" w:rsidRPr="00110F84" w:rsidRDefault="00113048" w:rsidP="00113048">
      <w:pPr>
        <w:spacing w:after="6pt" w:line="12pt" w:lineRule="auto"/>
        <w:jc w:val="center"/>
        <w:rPr>
          <w:rFonts w:ascii="Times New Roman" w:eastAsia="Cambria" w:hAnsi="Times New Roman" w:cs="Times New Roman"/>
          <w:b/>
          <w:bCs/>
          <w:color w:val="auto"/>
          <w:lang w:eastAsia="pt-BR"/>
        </w:rPr>
      </w:pPr>
      <w:r w:rsidRPr="00110F84">
        <w:rPr>
          <w:rFonts w:ascii="Times New Roman" w:eastAsia="Cambria" w:hAnsi="Times New Roman" w:cs="Times New Roman"/>
          <w:b/>
          <w:bCs/>
          <w:color w:val="auto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552"/>
        <w:gridCol w:w="3118"/>
        <w:gridCol w:w="709"/>
        <w:gridCol w:w="851"/>
        <w:gridCol w:w="708"/>
        <w:gridCol w:w="993"/>
      </w:tblGrid>
      <w:tr w:rsidR="00113048" w:rsidRPr="00D06FF5" w14:paraId="4C138007" w14:textId="77777777" w:rsidTr="00580328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2442F52" w14:textId="77777777" w:rsidR="00113048" w:rsidRPr="00110F84" w:rsidRDefault="00113048" w:rsidP="00580328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UF</w:t>
            </w:r>
          </w:p>
          <w:p w14:paraId="5CD824F2" w14:textId="77777777" w:rsidR="00113048" w:rsidRPr="00110F84" w:rsidRDefault="00113048" w:rsidP="00580328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127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B0E2EAE" w14:textId="77777777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1A21B017" w14:textId="77777777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Função</w:t>
            </w:r>
          </w:p>
        </w:tc>
        <w:tc>
          <w:tcPr>
            <w:tcW w:w="155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96D24F8" w14:textId="77777777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B3003EE" w14:textId="77777777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Votação</w:t>
            </w:r>
          </w:p>
        </w:tc>
      </w:tr>
      <w:tr w:rsidR="00113048" w:rsidRPr="00D06FF5" w14:paraId="5AA37D38" w14:textId="77777777" w:rsidTr="00580328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2359B9" w14:textId="77777777" w:rsidR="00113048" w:rsidRPr="00110F84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127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E35C522" w14:textId="77777777" w:rsidR="00113048" w:rsidRPr="00110F84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155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FD8624D" w14:textId="77777777" w:rsidR="00113048" w:rsidRPr="00110F84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B3FD93E" w14:textId="77777777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B7E2558" w14:textId="77777777" w:rsidR="00113048" w:rsidRPr="00110F84" w:rsidRDefault="00113048" w:rsidP="00580328">
            <w:pPr>
              <w:spacing w:after="0pt" w:line="12pt" w:lineRule="auto"/>
              <w:ind w:start="-2.65pt" w:end="-2.20pt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16B8AB2" w14:textId="77777777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5B48D74" w14:textId="60464DA8" w:rsidR="00113048" w:rsidRPr="00110F84" w:rsidRDefault="00113048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Aus</w:t>
            </w:r>
            <w:r w:rsid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. </w:t>
            </w:r>
          </w:p>
        </w:tc>
      </w:tr>
      <w:tr w:rsidR="00113048" w:rsidRPr="00D06FF5" w14:paraId="61B8DC0B" w14:textId="77777777" w:rsidTr="00580328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D07C4A1" w14:textId="10D07E00" w:rsidR="00113048" w:rsidRPr="00D06FF5" w:rsidRDefault="00E107ED" w:rsidP="00E107E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E0F34EC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Coordenadora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86E12CE" w14:textId="37ED3907" w:rsidR="00113048" w:rsidRPr="00D06FF5" w:rsidRDefault="002916A7" w:rsidP="002916A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Josemée </w:t>
            </w:r>
            <w:r w:rsidR="000A59B4"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Gomes de </w:t>
            </w:r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>Lima</w:t>
            </w:r>
            <w:r w:rsidR="00113048" w:rsidRPr="00D06FF5"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   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D45734" w14:textId="5FD920FB" w:rsidR="00113048" w:rsidRPr="00110F84" w:rsidRDefault="00110F84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A225516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26F5C0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AE888A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246081E9" w14:textId="77777777" w:rsidTr="00580328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BDE6E89" w14:textId="1CB63FAE" w:rsidR="00113048" w:rsidRPr="00D06FF5" w:rsidRDefault="00E107ED" w:rsidP="00E107E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433DC1" w14:textId="0B78E4C6" w:rsidR="00113048" w:rsidRPr="00D06FF5" w:rsidRDefault="000A59B4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Coordenador-adjunto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1A519F7" w14:textId="22B184C1" w:rsidR="00113048" w:rsidRPr="00D06FF5" w:rsidRDefault="002916A7" w:rsidP="002916A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>Emerson</w:t>
            </w:r>
            <w:r w:rsidR="000A59B4"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 do Nascimento</w:t>
            </w:r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 Fraga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5E1CE28" w14:textId="6A043D62" w:rsidR="00113048" w:rsidRPr="00110F84" w:rsidRDefault="00110F84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AE9B91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92D01B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E46921E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2AC39D79" w14:textId="77777777" w:rsidTr="00580328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6072CDF" w14:textId="2CECFB45" w:rsidR="00113048" w:rsidRPr="00D06FF5" w:rsidRDefault="00E107ED" w:rsidP="00E107ED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MG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516C8A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ABD919F" w14:textId="0F3EB755" w:rsidR="00113048" w:rsidRPr="00D06FF5" w:rsidRDefault="002916A7" w:rsidP="002916A7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Eduardo Fajardo</w:t>
            </w:r>
            <w:r w:rsidR="000A59B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 xml:space="preserve">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5885009" w14:textId="55CC7606" w:rsidR="00113048" w:rsidRPr="00110F84" w:rsidRDefault="00110F84" w:rsidP="0058032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7349DB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E50F34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C852404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7333AA87" w14:textId="77777777" w:rsidTr="00580328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2D7CF3A4" w14:textId="77777777" w:rsidR="00113048" w:rsidRPr="00D06FF5" w:rsidRDefault="00113048" w:rsidP="00580328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127.6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D9B9566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155.9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44BF3415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63DF526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41F2A5BF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4CD5C71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5601C8A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1AF1B078" w14:textId="77777777" w:rsidTr="00580328">
        <w:trPr>
          <w:trHeight w:val="2117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2021F96D" w14:textId="77777777" w:rsidR="00113048" w:rsidRPr="00110F84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Histórico da votação:</w:t>
            </w:r>
          </w:p>
          <w:p w14:paraId="526A9227" w14:textId="77777777" w:rsidR="00113048" w:rsidRPr="00110F84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0B696B7E" w14:textId="13F58F94" w:rsidR="00113048" w:rsidRPr="00110F84" w:rsidRDefault="00094199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8</w:t>
            </w:r>
            <w:r w:rsidR="00A53823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8</w:t>
            </w:r>
            <w:r w:rsidR="00113048"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ª REUNIÃO </w:t>
            </w:r>
            <w:r w:rsidR="00113048" w:rsidRPr="00110F8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ORDINÁRIA DA C</w:t>
            </w:r>
            <w:r w:rsidR="002916A7" w:rsidRPr="00110F8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</w:t>
            </w:r>
            <w:r w:rsidR="00113048" w:rsidRPr="00110F8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P-CAU/BR</w:t>
            </w:r>
          </w:p>
          <w:p w14:paraId="664D8050" w14:textId="7ED17A3E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Data: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A53823">
              <w:rPr>
                <w:rFonts w:ascii="Times New Roman" w:eastAsia="Cambria" w:hAnsi="Times New Roman" w:cs="Times New Roman"/>
                <w:color w:val="auto"/>
                <w:lang w:eastAsia="pt-BR"/>
              </w:rPr>
              <w:t>12</w:t>
            </w:r>
            <w:r w:rsidRPr="007F6F57">
              <w:rPr>
                <w:rFonts w:ascii="Times New Roman" w:eastAsia="Cambria" w:hAnsi="Times New Roman" w:cs="Times New Roman"/>
                <w:color w:val="auto"/>
                <w:lang w:eastAsia="pt-BR"/>
              </w:rPr>
              <w:t>/</w:t>
            </w:r>
            <w:r w:rsidR="00A53823">
              <w:rPr>
                <w:rFonts w:ascii="Times New Roman" w:eastAsia="Cambria" w:hAnsi="Times New Roman" w:cs="Times New Roman"/>
                <w:color w:val="auto"/>
                <w:lang w:eastAsia="pt-BR"/>
              </w:rPr>
              <w:t>08</w:t>
            </w:r>
            <w:r w:rsidRPr="007F6F57">
              <w:rPr>
                <w:rFonts w:ascii="Times New Roman" w:eastAsia="Cambria" w:hAnsi="Times New Roman" w:cs="Times New Roman"/>
                <w:color w:val="auto"/>
                <w:lang w:eastAsia="pt-BR"/>
              </w:rPr>
              <w:t>/2020</w:t>
            </w:r>
          </w:p>
          <w:p w14:paraId="4640581A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77F3EAE0" w14:textId="61236267" w:rsidR="00E107ED" w:rsidRDefault="007B2C72" w:rsidP="004A0BF2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Matéria em votação:</w:t>
            </w:r>
            <w:r w:rsidR="00A53823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</w:t>
            </w:r>
            <w:r w:rsidR="00431012">
              <w:rPr>
                <w:rFonts w:ascii="Times New Roman" w:eastAsia="Times New Roman" w:hAnsi="Times New Roman"/>
                <w:lang w:eastAsia="pt-BR"/>
              </w:rPr>
              <w:t>APROVAÇÃO DA REPROGRAMAÇÃO ORÇAMENTÁRIA DO PLANO DE AÇÃO DA CPP-CAUBR/2020 SUGERIDA PELA CPFi-CAU/BR, CONFORME DIRETRIZES ORÇAMENTÁRIAS E ATRIBUIÇÕES PARA 2020.</w:t>
            </w:r>
            <w:r w:rsidR="00A53823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L.</w:t>
            </w:r>
          </w:p>
          <w:p w14:paraId="2D80AB86" w14:textId="1A705E09" w:rsidR="00113048" w:rsidRPr="00D06FF5" w:rsidRDefault="00113048" w:rsidP="00580328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27D695C" w14:textId="4C8C0BA4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Resultado da votação: Sim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="00A53823">
              <w:rPr>
                <w:rFonts w:ascii="Times New Roman" w:eastAsia="Cambria" w:hAnsi="Times New Roman" w:cs="Times New Roman"/>
                <w:color w:val="auto"/>
                <w:lang w:eastAsia="pt-BR"/>
              </w:rPr>
              <w:t>3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Não 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(0) 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Abstenções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Ausências 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(0) 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Total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</w:t>
            </w:r>
            <w:r w:rsidR="00A53823">
              <w:rPr>
                <w:rFonts w:ascii="Times New Roman" w:eastAsia="Cambria" w:hAnsi="Times New Roman" w:cs="Times New Roman"/>
                <w:color w:val="auto"/>
                <w:lang w:eastAsia="pt-BR"/>
              </w:rPr>
              <w:t>3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</w:p>
          <w:p w14:paraId="403FA831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5243B5C" w14:textId="77777777" w:rsidR="00113048" w:rsidRPr="00110F84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Ocorrências: </w:t>
            </w:r>
          </w:p>
          <w:p w14:paraId="3A063747" w14:textId="77777777" w:rsidR="00113048" w:rsidRPr="00D06FF5" w:rsidRDefault="00113048" w:rsidP="0058032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B836621" w14:textId="171261A8" w:rsidR="00113048" w:rsidRPr="00110F84" w:rsidRDefault="00113048" w:rsidP="00110F84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Assessoria Técnica: Jorge Moura </w:t>
            </w:r>
            <w:r w:rsid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       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Condução dos trabalhos (coordenadora): </w:t>
            </w:r>
            <w:r w:rsidR="002916A7"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Josemée Lima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                   </w:t>
            </w:r>
          </w:p>
        </w:tc>
      </w:tr>
    </w:tbl>
    <w:p w14:paraId="450BB313" w14:textId="77777777" w:rsidR="00113048" w:rsidRPr="00D06FF5" w:rsidRDefault="00113048" w:rsidP="00113048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CE1C4AE" w14:textId="77777777" w:rsidR="00113048" w:rsidRPr="00D06FF5" w:rsidRDefault="00113048" w:rsidP="00113048"/>
    <w:p w14:paraId="69F07194" w14:textId="2AF7346D" w:rsidR="007A55E4" w:rsidRPr="007A55E4" w:rsidRDefault="00702B94" w:rsidP="00702B94">
      <w:pPr>
        <w:tabs>
          <w:tab w:val="start" w:pos="255.60pt"/>
        </w:tabs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sectPr w:rsidR="007A55E4" w:rsidRPr="007A55E4" w:rsidSect="002916A7">
      <w:headerReference w:type="default" r:id="rId12"/>
      <w:footerReference w:type="default" r:id="rId13"/>
      <w:pgSz w:w="595.30pt" w:h="841.90pt"/>
      <w:pgMar w:top="83.65pt" w:right="42.45pt" w:bottom="56.70pt" w:left="85.05pt" w:header="21.30pt" w:footer="46.1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16B1B01" w14:textId="77777777" w:rsidR="00CF13C8" w:rsidRDefault="00CF13C8" w:rsidP="00EE0A57">
      <w:pPr>
        <w:spacing w:after="0pt" w:line="12pt" w:lineRule="auto"/>
      </w:pPr>
      <w:r>
        <w:separator/>
      </w:r>
    </w:p>
  </w:endnote>
  <w:endnote w:type="continuationSeparator" w:id="0">
    <w:p w14:paraId="3B519A92" w14:textId="77777777" w:rsidR="00CF13C8" w:rsidRDefault="00CF13C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  <w:sz w:val="18"/>
        <w:szCs w:val="18"/>
      </w:rPr>
    </w:sdtEndPr>
    <w:sdtContent>
      <w:p w14:paraId="60361774" w14:textId="77777777" w:rsidR="00314C0D" w:rsidRPr="00BC3390" w:rsidRDefault="00687B28">
        <w:pPr>
          <w:pStyle w:val="Rodap"/>
          <w:jc w:val="end"/>
          <w:rPr>
            <w:b/>
            <w:bCs/>
            <w:color w:val="1B6469"/>
            <w:sz w:val="18"/>
            <w:szCs w:val="18"/>
          </w:rPr>
        </w:pPr>
        <w:r w:rsidRPr="00BC3390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BC3390">
          <w:rPr>
            <w:bCs/>
            <w:color w:val="1B6469"/>
            <w:sz w:val="18"/>
            <w:szCs w:val="18"/>
          </w:rPr>
          <w:instrText>PAGE   \* MERGEFORMAT</w:instrText>
        </w:r>
        <w:r w:rsidRPr="00BC3390">
          <w:rPr>
            <w:b/>
            <w:bCs/>
            <w:color w:val="1B6469"/>
            <w:sz w:val="18"/>
            <w:szCs w:val="18"/>
          </w:rPr>
          <w:fldChar w:fldCharType="separate"/>
        </w:r>
        <w:r w:rsidR="002D501A" w:rsidRPr="002D501A">
          <w:rPr>
            <w:b/>
            <w:bCs/>
            <w:noProof/>
            <w:color w:val="1B6469"/>
            <w:sz w:val="18"/>
            <w:szCs w:val="18"/>
          </w:rPr>
          <w:t>1</w:t>
        </w:r>
        <w:r w:rsidRPr="00BC3390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162EA7C4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8DEFFBA" wp14:editId="0E055A2A">
          <wp:simplePos x="0" y="0"/>
          <wp:positionH relativeFrom="column">
            <wp:posOffset>-1080135</wp:posOffset>
          </wp:positionH>
          <wp:positionV relativeFrom="paragraph">
            <wp:posOffset>65405</wp:posOffset>
          </wp:positionV>
          <wp:extent cx="7559675" cy="723900"/>
          <wp:effectExtent l="19050" t="0" r="3175" b="0"/>
          <wp:wrapNone/>
          <wp:docPr id="14" name="Imagem 1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4A3B9CB" w14:textId="77777777" w:rsidR="00CF13C8" w:rsidRDefault="00CF13C8" w:rsidP="00EE0A57">
      <w:pPr>
        <w:spacing w:after="0pt" w:line="12pt" w:lineRule="auto"/>
      </w:pPr>
      <w:r>
        <w:separator/>
      </w:r>
    </w:p>
  </w:footnote>
  <w:footnote w:type="continuationSeparator" w:id="0">
    <w:p w14:paraId="0E43C04F" w14:textId="77777777" w:rsidR="00CF13C8" w:rsidRDefault="00CF13C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94ECB2D" w14:textId="77777777" w:rsidR="005C2E15" w:rsidRPr="002916A7" w:rsidRDefault="00EA4731" w:rsidP="005C2E15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6A9153C5" wp14:editId="644792FE">
          <wp:simplePos x="0" y="0"/>
          <wp:positionH relativeFrom="column">
            <wp:posOffset>-1080135</wp:posOffset>
          </wp:positionH>
          <wp:positionV relativeFrom="paragraph">
            <wp:posOffset>-270510</wp:posOffset>
          </wp:positionV>
          <wp:extent cx="7559675" cy="1085850"/>
          <wp:effectExtent l="19050" t="0" r="3175" b="0"/>
          <wp:wrapNone/>
          <wp:docPr id="13" name="Imagem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2916A7">
      <w:rPr>
        <w:color w:val="FFFFFF"/>
        <w:sz w:val="12"/>
        <w:szCs w:val="12"/>
      </w:rPr>
      <w:t>SERVIÇO PÚBLICO FEDERAL</w:t>
    </w:r>
  </w:p>
  <w:p w14:paraId="7ED54619" w14:textId="77777777" w:rsidR="003F6B20" w:rsidRPr="002916A7" w:rsidRDefault="005C2E15" w:rsidP="003F6B20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CAU/BR - Conselho de Arquitetura e Urbanismo do Brasil</w:t>
    </w:r>
  </w:p>
  <w:p w14:paraId="56EF3B98" w14:textId="77777777" w:rsidR="00C91CA5" w:rsidRPr="002916A7" w:rsidRDefault="00C91CA5" w:rsidP="00226D06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32CE22A4" w14:textId="77777777" w:rsidR="00C91CA5" w:rsidRPr="002916A7" w:rsidRDefault="00C91CA5" w:rsidP="00C91CA5">
    <w:pPr>
      <w:spacing w:after="0pt" w:line="13.80pt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67680"/>
    <w:rsid w:val="000764B4"/>
    <w:rsid w:val="00094199"/>
    <w:rsid w:val="000A59B4"/>
    <w:rsid w:val="000B5EEF"/>
    <w:rsid w:val="000F0C06"/>
    <w:rsid w:val="00110F84"/>
    <w:rsid w:val="00113048"/>
    <w:rsid w:val="00113E92"/>
    <w:rsid w:val="001C37F3"/>
    <w:rsid w:val="00226D06"/>
    <w:rsid w:val="00235DE8"/>
    <w:rsid w:val="00247F5B"/>
    <w:rsid w:val="00267A92"/>
    <w:rsid w:val="00285F0D"/>
    <w:rsid w:val="002916A7"/>
    <w:rsid w:val="0029429B"/>
    <w:rsid w:val="002B1CD9"/>
    <w:rsid w:val="002C0927"/>
    <w:rsid w:val="002C31E4"/>
    <w:rsid w:val="002D501A"/>
    <w:rsid w:val="002D5701"/>
    <w:rsid w:val="002F4572"/>
    <w:rsid w:val="00314C0D"/>
    <w:rsid w:val="0031769F"/>
    <w:rsid w:val="0032781C"/>
    <w:rsid w:val="00345B66"/>
    <w:rsid w:val="003B4087"/>
    <w:rsid w:val="003C12FD"/>
    <w:rsid w:val="003D4129"/>
    <w:rsid w:val="003D6CA6"/>
    <w:rsid w:val="003F6B20"/>
    <w:rsid w:val="00403B79"/>
    <w:rsid w:val="00431012"/>
    <w:rsid w:val="00470BEA"/>
    <w:rsid w:val="004711C3"/>
    <w:rsid w:val="00474FA0"/>
    <w:rsid w:val="004825ED"/>
    <w:rsid w:val="00494684"/>
    <w:rsid w:val="004A0BF2"/>
    <w:rsid w:val="004B367D"/>
    <w:rsid w:val="004C03CA"/>
    <w:rsid w:val="004C44C3"/>
    <w:rsid w:val="004D49F4"/>
    <w:rsid w:val="00515A31"/>
    <w:rsid w:val="00517F84"/>
    <w:rsid w:val="005406D7"/>
    <w:rsid w:val="00565076"/>
    <w:rsid w:val="00570C6D"/>
    <w:rsid w:val="005C2E15"/>
    <w:rsid w:val="005E2EAB"/>
    <w:rsid w:val="005E7182"/>
    <w:rsid w:val="005F6C15"/>
    <w:rsid w:val="00623F7E"/>
    <w:rsid w:val="00662BB0"/>
    <w:rsid w:val="006758DE"/>
    <w:rsid w:val="00687B28"/>
    <w:rsid w:val="006E5943"/>
    <w:rsid w:val="006F009C"/>
    <w:rsid w:val="00702B94"/>
    <w:rsid w:val="00703403"/>
    <w:rsid w:val="007356C1"/>
    <w:rsid w:val="007448C8"/>
    <w:rsid w:val="00756AF0"/>
    <w:rsid w:val="00756D86"/>
    <w:rsid w:val="00785710"/>
    <w:rsid w:val="007A55E4"/>
    <w:rsid w:val="007B2C72"/>
    <w:rsid w:val="007E24AF"/>
    <w:rsid w:val="00851604"/>
    <w:rsid w:val="00854073"/>
    <w:rsid w:val="008608B2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13007"/>
    <w:rsid w:val="00A141BE"/>
    <w:rsid w:val="00A160B6"/>
    <w:rsid w:val="00A24667"/>
    <w:rsid w:val="00A34CA2"/>
    <w:rsid w:val="00A53823"/>
    <w:rsid w:val="00AC554C"/>
    <w:rsid w:val="00AD0CD4"/>
    <w:rsid w:val="00B31F78"/>
    <w:rsid w:val="00B52C17"/>
    <w:rsid w:val="00B52E79"/>
    <w:rsid w:val="00BA0A42"/>
    <w:rsid w:val="00BC3390"/>
    <w:rsid w:val="00C049B1"/>
    <w:rsid w:val="00C07DEB"/>
    <w:rsid w:val="00C102FA"/>
    <w:rsid w:val="00C502CD"/>
    <w:rsid w:val="00C56C72"/>
    <w:rsid w:val="00C60C46"/>
    <w:rsid w:val="00C72A23"/>
    <w:rsid w:val="00C90E4E"/>
    <w:rsid w:val="00C91CA5"/>
    <w:rsid w:val="00CA3343"/>
    <w:rsid w:val="00CB5DBC"/>
    <w:rsid w:val="00CB77DA"/>
    <w:rsid w:val="00CD171D"/>
    <w:rsid w:val="00CE68C1"/>
    <w:rsid w:val="00CF13C8"/>
    <w:rsid w:val="00D07558"/>
    <w:rsid w:val="00D21C37"/>
    <w:rsid w:val="00D61D98"/>
    <w:rsid w:val="00DB6E8E"/>
    <w:rsid w:val="00E0640A"/>
    <w:rsid w:val="00E107ED"/>
    <w:rsid w:val="00E25662"/>
    <w:rsid w:val="00E54621"/>
    <w:rsid w:val="00E61A2C"/>
    <w:rsid w:val="00E70729"/>
    <w:rsid w:val="00E82844"/>
    <w:rsid w:val="00EA4731"/>
    <w:rsid w:val="00EB3889"/>
    <w:rsid w:val="00EC118C"/>
    <w:rsid w:val="00EC24D9"/>
    <w:rsid w:val="00EE0A57"/>
    <w:rsid w:val="00F265E4"/>
    <w:rsid w:val="00F42952"/>
    <w:rsid w:val="00F4708A"/>
    <w:rsid w:val="00F86139"/>
    <w:rsid w:val="00FA1240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A3798"/>
  <w15:docId w15:val="{73EEC815-0EB1-46F5-AB10-12D2F0E1FEB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2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662BB0"/>
    <w:pPr>
      <w:spacing w:beforeLines="1" w:afterLines="1" w:after="0pt" w:line="12pt" w:lineRule="auto"/>
    </w:pPr>
    <w:rPr>
      <w:rFonts w:ascii="Times" w:eastAsia="Cambria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915975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1.png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2ade07a-6c26-4821-a308-1e7006d52e0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purl.oclc.org/ooxml/officeDocument/customXml" ds:itemID="{BA8793A5-0D79-4C62-9E08-1867353C98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2020-07-13T21:49:00Z</cp:lastPrinted>
  <dcterms:created xsi:type="dcterms:W3CDTF">2020-09-03T00:48:00Z</dcterms:created>
  <dcterms:modified xsi:type="dcterms:W3CDTF">2020-09-03T00:48:00Z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