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3852AF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7A6FAC" w:rsidP="00073EA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SOLICITAÇÃO DE A</w:t>
            </w:r>
            <w:r w:rsidR="00073EA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SSINATURA DE CONVÊNIO ENTRE O CAU/BR E CAU/SP PARA REALIZAÇÃO</w:t>
            </w:r>
            <w:r w:rsidR="00C9508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</w:t>
            </w:r>
            <w:r w:rsidR="00A743C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 SEMINÁRIO INTERNACIONAL SOBRE NEXOS E FLUXOS NA ARQUITETURA E URBANISMO</w:t>
            </w:r>
            <w:r w:rsidR="00660D6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</w:tc>
      </w:tr>
    </w:tbl>
    <w:p w:rsidR="003852AF" w:rsidRPr="00835274" w:rsidRDefault="008337E0" w:rsidP="00215E45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83527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º 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7A6C6E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35</w:t>
      </w:r>
      <w:r w:rsidR="00B351E9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201</w:t>
      </w:r>
      <w:r w:rsidR="00C764E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9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="00D6422F" w:rsidRPr="00D6422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CPP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-CAU/BR</w:t>
      </w:r>
    </w:p>
    <w:p w:rsidR="0012130F" w:rsidRPr="007A0310" w:rsidRDefault="003852A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POLÍTICA PROFISSIONAL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CPP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-CAU/BR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reunida 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>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rdinariamente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no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 xml:space="preserve">Rio 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>Grande do</w:t>
      </w:r>
      <w:r w:rsidR="009F495B">
        <w:rPr>
          <w:rFonts w:ascii="Times New Roman" w:eastAsia="Times New Roman" w:hAnsi="Times New Roman"/>
          <w:sz w:val="22"/>
          <w:szCs w:val="22"/>
          <w:lang w:eastAsia="pt-BR"/>
        </w:rPr>
        <w:t xml:space="preserve"> S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>ul</w:t>
      </w:r>
      <w:r w:rsidR="00D57D1E">
        <w:rPr>
          <w:rFonts w:ascii="Times New Roman" w:eastAsia="Times New Roman" w:hAnsi="Times New Roman"/>
          <w:sz w:val="22"/>
          <w:szCs w:val="22"/>
          <w:lang w:eastAsia="pt-BR"/>
        </w:rPr>
        <w:t>/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R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, n</w:t>
      </w:r>
      <w:r w:rsidR="00A743CC">
        <w:rPr>
          <w:rFonts w:ascii="Times New Roman" w:eastAsia="Times New Roman" w:hAnsi="Times New Roman"/>
          <w:sz w:val="22"/>
          <w:szCs w:val="22"/>
          <w:lang w:eastAsia="pt-BR"/>
        </w:rPr>
        <w:t xml:space="preserve">o 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>Instituto de Arquitetos do Brasil/RS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>07</w:t>
      </w:r>
      <w:r w:rsidR="001E594D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 xml:space="preserve">outubro 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de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201</w:t>
      </w:r>
      <w:r w:rsidR="00212C57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no uso das competências que lhe conferem o art.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104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Interno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CAU/BR, após análise do assunto em epígrafe, e</w:t>
      </w:r>
    </w:p>
    <w:p w:rsidR="0012130F" w:rsidRPr="007A0310" w:rsidRDefault="0012130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IV – propor, apreciar e deliberar sobre diretrizes para implementação e difusão de ações visando à valorização profissional;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 – propor, apreciar e deliberar sobre ações articuladas de política profissional entre os CAU/UF e o CAU/BR;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E46C00" w:rsidRDefault="00E46C00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a disponibilidade do Recurso de 2% da Arrecadação Líquida 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 xml:space="preserve">Anual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do CAU/BR</w:t>
      </w:r>
      <w:r w:rsidR="00A743CC">
        <w:rPr>
          <w:rFonts w:ascii="Times New Roman" w:eastAsia="Times New Roman" w:hAnsi="Times New Roman"/>
          <w:sz w:val="22"/>
          <w:szCs w:val="22"/>
          <w:lang w:eastAsia="pt-BR"/>
        </w:rPr>
        <w:t xml:space="preserve"> em 2019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>, determinado pelas Diretrizes Orçamentárias, para desenvolvimento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>de projetos de exclusivos de ATHIS;</w:t>
      </w:r>
    </w:p>
    <w:p w:rsidR="007561A2" w:rsidRDefault="007561A2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561A2" w:rsidRDefault="007561A2" w:rsidP="007561A2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o o Plano de Ação da CPP-CAU/BR e o Plano de Trabalho da Comissão, ambos aprovados em plenário;</w:t>
      </w:r>
    </w:p>
    <w:p w:rsidR="001B5427" w:rsidRDefault="001B5427" w:rsidP="007561A2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B5427" w:rsidRDefault="001B5427" w:rsidP="001B5427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o o Plano de Ação da CDP-CAU/SP e o Plano de Trabalho da Comissão, ambos aprovados em plenário;</w:t>
      </w:r>
    </w:p>
    <w:p w:rsidR="007561A2" w:rsidRDefault="007561A2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561A2" w:rsidRDefault="007561A2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igual participação nas atribuições e aporte financeiro entre as instituições envolvidas, CAU/BR e CAU/SP</w:t>
      </w:r>
      <w:r w:rsidR="001B5427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para realização do referido evento;</w:t>
      </w:r>
      <w:r w:rsidR="00372833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014B02" w:rsidRDefault="00014B02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014B02" w:rsidRDefault="00014B02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="00D5086A">
        <w:rPr>
          <w:rFonts w:ascii="Times New Roman" w:eastAsia="Times New Roman" w:hAnsi="Times New Roman"/>
          <w:sz w:val="22"/>
          <w:szCs w:val="22"/>
          <w:lang w:eastAsia="pt-BR"/>
        </w:rPr>
        <w:t xml:space="preserve">as Responsabilidades Específicas de cada instituição, CAU/BR e CAU/SP, conforme tabela abaixo, para a realização do referido evento: </w:t>
      </w:r>
    </w:p>
    <w:p w:rsidR="00D5086A" w:rsidRDefault="00D5086A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W w:w="480pt" w:type="dxa"/>
        <w:tblInd w:w="3.75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5080"/>
        <w:gridCol w:w="4520"/>
      </w:tblGrid>
      <w:tr w:rsidR="00D5086A" w:rsidRPr="00D5086A" w:rsidTr="00D5086A">
        <w:trPr>
          <w:trHeight w:val="705"/>
        </w:trPr>
        <w:tc>
          <w:tcPr>
            <w:tcW w:w="48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6A" w:rsidRPr="00D5086A" w:rsidRDefault="00D5086A" w:rsidP="00D5086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RESPONSABILIDADES ESPECÍFICAS</w:t>
            </w:r>
          </w:p>
        </w:tc>
      </w:tr>
      <w:tr w:rsidR="00D5086A" w:rsidRPr="00D5086A" w:rsidTr="00D5086A">
        <w:trPr>
          <w:trHeight w:val="495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CAU/BR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CAU/SP</w:t>
            </w:r>
          </w:p>
        </w:tc>
      </w:tr>
      <w:tr w:rsidR="00D5086A" w:rsidRPr="00D5086A" w:rsidTr="00D5086A">
        <w:trPr>
          <w:trHeight w:val="1200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Contratação do local para o Evento para 200 pessoas (Novotel SP Jaraguá Conventions - auditório Jaraguá)</w:t>
            </w: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br/>
              <w:t xml:space="preserve">dia 28.11.19 - 14h às 23h 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Contratação de coffee break  -  quinta a noite</w:t>
            </w:r>
          </w:p>
        </w:tc>
      </w:tr>
      <w:tr w:rsidR="00D5086A" w:rsidRPr="00D5086A" w:rsidTr="007A6C6E">
        <w:trPr>
          <w:trHeight w:val="1200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Contratação do local para o Evento para 200 pessoas (Novotel SP Jaraguá Conventions - auditório Jaraguá)</w:t>
            </w: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br/>
              <w:t xml:space="preserve">dia 29.11.19 - 8h às 18h 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 xml:space="preserve">Contratação de coffee break  - sexta a tarde </w:t>
            </w:r>
          </w:p>
        </w:tc>
      </w:tr>
      <w:tr w:rsidR="00D5086A" w:rsidRPr="00D5086A" w:rsidTr="007A6C6E">
        <w:trPr>
          <w:trHeight w:val="1365"/>
        </w:trPr>
        <w:tc>
          <w:tcPr>
            <w:tcW w:w="25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lastRenderedPageBreak/>
              <w:t>Contratação do local para o Evento para 40 pessoas (Novotel SP Jaraguá Conventions - Ramos de Azevedo (95 m2) Mesas Redondas)</w:t>
            </w: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br/>
              <w:t xml:space="preserve">dia 30.11.19 - 8h às 18h </w:t>
            </w:r>
          </w:p>
        </w:tc>
        <w:tc>
          <w:tcPr>
            <w:tcW w:w="226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Contrata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ção de coffee break  -  sábado a</w:t>
            </w: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 xml:space="preserve"> tarde</w:t>
            </w:r>
          </w:p>
        </w:tc>
      </w:tr>
      <w:tr w:rsidR="00D5086A" w:rsidRPr="00D5086A" w:rsidTr="00D5086A">
        <w:trPr>
          <w:trHeight w:val="1275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Contratação do local para o Evento para 40 pessoas (Novotel SP Jaraguá Conventions - Oscar Niemeyer (75 m2) Mesas Redondas)</w:t>
            </w: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br/>
              <w:t xml:space="preserve">dia 30.11.19 - 8h às 18h 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 xml:space="preserve">Sistema de som (7 microfones com fio na mesa diretora e 2 sem fio) </w:t>
            </w:r>
          </w:p>
        </w:tc>
      </w:tr>
      <w:tr w:rsidR="00D5086A" w:rsidRPr="00D5086A" w:rsidTr="00D5086A">
        <w:trPr>
          <w:trHeight w:val="1365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Contratação do local para o Evento para 40 pessoas (Novotel SP Jaraguá Conventions - Pietro Maria Baldi (82 m2) Mesas Redondas)</w:t>
            </w: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br/>
              <w:t xml:space="preserve">dia 30.11.19 - 8h às 18h 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Contratação do Sistema de Projeção</w:t>
            </w:r>
          </w:p>
        </w:tc>
      </w:tr>
      <w:tr w:rsidR="00D5086A" w:rsidRPr="00D5086A" w:rsidTr="00D5086A">
        <w:trPr>
          <w:trHeight w:val="675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Confecção de 200 crachas para os participantes do evento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Compra de 200 canetas para as pastas do evento</w:t>
            </w:r>
          </w:p>
        </w:tc>
      </w:tr>
      <w:tr w:rsidR="00D5086A" w:rsidRPr="00D5086A" w:rsidTr="00D5086A">
        <w:trPr>
          <w:trHeight w:val="900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Construção e e viabilização do Hot Site com a programação do evento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Convocação 5 membros do CEAU para oficinas</w:t>
            </w:r>
          </w:p>
        </w:tc>
      </w:tr>
      <w:tr w:rsidR="00D5086A" w:rsidRPr="00D5086A" w:rsidTr="00D5086A">
        <w:trPr>
          <w:trHeight w:val="705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sz w:val="22"/>
                <w:szCs w:val="22"/>
                <w:lang w:eastAsia="pt-BR"/>
              </w:rPr>
              <w:t>Confecção do</w:t>
            </w:r>
            <w:r>
              <w:rPr>
                <w:rFonts w:ascii="Calibri" w:eastAsia="Times New Roman" w:hAnsi="Calibri"/>
                <w:sz w:val="22"/>
                <w:szCs w:val="22"/>
                <w:lang w:eastAsia="pt-BR"/>
              </w:rPr>
              <w:t xml:space="preserve"> painel de fundo de palco (backd</w:t>
            </w:r>
            <w:r w:rsidRPr="00D5086A">
              <w:rPr>
                <w:rFonts w:ascii="Calibri" w:eastAsia="Times New Roman" w:hAnsi="Calibri"/>
                <w:sz w:val="22"/>
                <w:szCs w:val="22"/>
                <w:lang w:eastAsia="pt-BR"/>
              </w:rPr>
              <w:t>rop), medindo 6m x 2m, em lona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D5086A" w:rsidRPr="00D5086A" w:rsidTr="00D5086A">
        <w:trPr>
          <w:trHeight w:val="1005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Acompanhamento, entrevistas e registro, por parte da Coordenação de Comunicação do CAU/BR, para posterior publicação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Acompanhamento, entrevistas e registro, por parte da Coordenação de Comunicação do CAU/SP, para posterior publicação</w:t>
            </w:r>
          </w:p>
        </w:tc>
      </w:tr>
      <w:tr w:rsidR="00D5086A" w:rsidRPr="00D5086A" w:rsidTr="00D5086A">
        <w:trPr>
          <w:trHeight w:val="900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Divulgação das matéria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s</w:t>
            </w: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 xml:space="preserve"> nos canais de comunicação do CAU/BR antes e depois do evento.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Divulgação das matéria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s</w:t>
            </w: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 xml:space="preserve"> nos canais de comunicação do CAU/SP, antes e depois do evento.</w:t>
            </w:r>
          </w:p>
        </w:tc>
      </w:tr>
      <w:tr w:rsidR="00D5086A" w:rsidRPr="00D5086A" w:rsidTr="00D5086A">
        <w:trPr>
          <w:trHeight w:val="900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Contratação de 12 diárias de hotel com almoço e jantar para 4 palestrantes internacionais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Pagamento de 12 diárias para palestrantes internacionais, conforme re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gu</w:t>
            </w: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lamentação</w:t>
            </w:r>
          </w:p>
        </w:tc>
      </w:tr>
      <w:tr w:rsidR="00D5086A" w:rsidRPr="00D5086A" w:rsidTr="00D5086A">
        <w:trPr>
          <w:trHeight w:val="600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Compra de 1 passagem internacional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Compra de 3 passagens internacionais</w:t>
            </w:r>
          </w:p>
        </w:tc>
      </w:tr>
      <w:tr w:rsidR="00D5086A" w:rsidRPr="00D5086A" w:rsidTr="00D5086A">
        <w:trPr>
          <w:trHeight w:val="600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Contratação de 4 recepcionistas e 2 mestres de cerimônia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Confecção de etiquetas para os crachás e pastas</w:t>
            </w:r>
          </w:p>
        </w:tc>
      </w:tr>
      <w:tr w:rsidR="00D5086A" w:rsidRPr="00D5086A" w:rsidTr="00D5086A">
        <w:trPr>
          <w:trHeight w:val="900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Impressão de 40 banners de 1,20m x 0,90m em lona para a Exposição Temática.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 xml:space="preserve">Impressão de 6 banners sobre o evento </w:t>
            </w:r>
          </w:p>
        </w:tc>
      </w:tr>
      <w:tr w:rsidR="00D5086A" w:rsidRPr="00D5086A" w:rsidTr="00D5086A">
        <w:trPr>
          <w:trHeight w:val="900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Confecção de 200 programações, 200 bloquinhos e 200 pastas do CAU/BR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D5086A" w:rsidRPr="00D5086A" w:rsidTr="00D5086A">
        <w:trPr>
          <w:trHeight w:val="600"/>
        </w:trPr>
        <w:tc>
          <w:tcPr>
            <w:tcW w:w="25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Convocação dos 6 membros da CPP-CAU/BR</w:t>
            </w:r>
          </w:p>
        </w:tc>
        <w:tc>
          <w:tcPr>
            <w:tcW w:w="22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5086A" w:rsidRPr="00D5086A" w:rsidRDefault="00D5086A" w:rsidP="00D508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D5086A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Convocação dos 6 membros da CDP- CAU/SP</w:t>
            </w:r>
          </w:p>
        </w:tc>
      </w:tr>
    </w:tbl>
    <w:p w:rsidR="00D5086A" w:rsidRDefault="00D5086A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B5427" w:rsidRDefault="001B5427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B5427" w:rsidRDefault="001B5427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>Considerando que o referido evento clarificará a necessidade do entendimento dos fluxos e nexos nos processos da Arquitetura e Urbanismo</w:t>
      </w:r>
    </w:p>
    <w:p w:rsidR="00793E50" w:rsidRDefault="00793E50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3852AF" w:rsidRDefault="003852AF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715D5" w:rsidRDefault="00323CA6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 - </w:t>
      </w:r>
      <w:r w:rsidR="00655F9F" w:rsidRPr="007A0310">
        <w:rPr>
          <w:rFonts w:ascii="Times New Roman" w:eastAsia="Times New Roman" w:hAnsi="Times New Roman"/>
          <w:sz w:val="22"/>
          <w:szCs w:val="22"/>
          <w:lang w:eastAsia="pt-BR"/>
        </w:rPr>
        <w:t>Solicitar à presidência do CAU/BR a</w:t>
      </w:r>
      <w:r w:rsidR="00372833">
        <w:rPr>
          <w:rFonts w:ascii="Times New Roman" w:eastAsia="Times New Roman" w:hAnsi="Times New Roman"/>
          <w:sz w:val="22"/>
          <w:szCs w:val="22"/>
          <w:lang w:eastAsia="pt-BR"/>
        </w:rPr>
        <w:t xml:space="preserve"> assinatura de convênio entre o CAU/BR e CAU/SP para realização do Seminário Internacional sobre Nexos e Fluxos na Arquitetura e Urbanismo, que acontecerá nos dias 28, 29 e 30 de novembro de 2019;</w:t>
      </w:r>
    </w:p>
    <w:p w:rsidR="002715D5" w:rsidRDefault="002715D5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E55EA" w:rsidRDefault="00AE55EA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2</w:t>
      </w:r>
      <w:r w:rsidR="007A6C6E">
        <w:rPr>
          <w:rFonts w:ascii="Times New Roman" w:eastAsia="Times New Roman" w:hAnsi="Times New Roman"/>
          <w:sz w:val="22"/>
          <w:szCs w:val="22"/>
          <w:lang w:eastAsia="pt-BR"/>
        </w:rPr>
        <w:t xml:space="preserve"> -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7A6C6E">
        <w:rPr>
          <w:rFonts w:ascii="Times New Roman" w:eastAsia="Times New Roman" w:hAnsi="Times New Roman"/>
          <w:sz w:val="22"/>
          <w:szCs w:val="22"/>
          <w:lang w:eastAsia="pt-BR"/>
        </w:rPr>
        <w:t>à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presidência do CAU/BR que agende a participação do presidente Luciano Guimarães no referido evento, considerando a relevância dos assuntos que serão tratados na oportunidade</w:t>
      </w:r>
      <w:r w:rsidR="00372833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014B02" w:rsidRDefault="00014B02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014B02" w:rsidRDefault="00014B02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3</w:t>
      </w:r>
      <w:r w:rsidR="007A6C6E">
        <w:rPr>
          <w:rFonts w:ascii="Times New Roman" w:eastAsia="Times New Roman" w:hAnsi="Times New Roman"/>
          <w:sz w:val="22"/>
          <w:szCs w:val="22"/>
          <w:lang w:eastAsia="pt-BR"/>
        </w:rPr>
        <w:t xml:space="preserve"> -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7A6C6E">
        <w:rPr>
          <w:rFonts w:ascii="Times New Roman" w:eastAsia="Times New Roman" w:hAnsi="Times New Roman"/>
          <w:sz w:val="22"/>
          <w:szCs w:val="22"/>
          <w:lang w:eastAsia="pt-BR"/>
        </w:rPr>
        <w:t>à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presidência do CAU/BR que formalize o convite aos conselheiros federais do CAU/BR, Ouvidoria e coordenação do CEAU para participação no referido evento; e</w:t>
      </w:r>
    </w:p>
    <w:p w:rsidR="00372833" w:rsidRDefault="00372833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014B02" w:rsidRDefault="00014B02" w:rsidP="00014B0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4</w:t>
      </w:r>
      <w:r w:rsidR="007A6C6E">
        <w:rPr>
          <w:rFonts w:ascii="Times New Roman" w:eastAsia="Times New Roman" w:hAnsi="Times New Roman"/>
          <w:sz w:val="22"/>
          <w:szCs w:val="22"/>
          <w:lang w:eastAsia="pt-BR"/>
        </w:rPr>
        <w:t>. Solicitar à</w:t>
      </w:r>
      <w:r w:rsidR="00372833">
        <w:rPr>
          <w:rFonts w:ascii="Times New Roman" w:eastAsia="Times New Roman" w:hAnsi="Times New Roman"/>
          <w:sz w:val="22"/>
          <w:szCs w:val="22"/>
          <w:lang w:eastAsia="pt-BR"/>
        </w:rPr>
        <w:t xml:space="preserve"> presidência do CAU/BR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formalize o convite aos presidentes dos CAU/UF e seus respectivos conselheiros estaduais para participação no </w:t>
      </w:r>
      <w:r w:rsidR="00616038">
        <w:rPr>
          <w:rFonts w:ascii="Times New Roman" w:eastAsia="Times New Roman" w:hAnsi="Times New Roman"/>
          <w:sz w:val="22"/>
          <w:szCs w:val="22"/>
          <w:lang w:eastAsia="pt-BR"/>
        </w:rPr>
        <w:t>referido evento.</w:t>
      </w:r>
    </w:p>
    <w:p w:rsidR="00014B02" w:rsidRDefault="00014B02" w:rsidP="00014B0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36436" w:rsidRDefault="00236436" w:rsidP="007A6C6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E514B" w:rsidRDefault="00F00E8E" w:rsidP="007A6C6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Porto Alegre</w:t>
      </w:r>
      <w:r w:rsidR="001E594D">
        <w:rPr>
          <w:rFonts w:ascii="Times New Roman" w:eastAsia="Times New Roman" w:hAnsi="Times New Roman"/>
          <w:sz w:val="22"/>
          <w:szCs w:val="22"/>
          <w:lang w:eastAsia="pt-BR"/>
        </w:rPr>
        <w:t>/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RS</w:t>
      </w:r>
      <w:r w:rsidR="003E514B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07 de outubro de 2019</w:t>
      </w:r>
      <w:r w:rsidR="003E514B" w:rsidRPr="007A0310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A743CC" w:rsidRDefault="00A743CC" w:rsidP="007A6C6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17E7B" w:rsidRDefault="00617E7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 xml:space="preserve">Coordenadora 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7A6C6E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Coordenador-</w:t>
      </w:r>
      <w:r w:rsidR="00A67E52"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Adjunto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R</w:t>
      </w:r>
      <w:r w:rsidR="00C764E5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OSEANA DE VASCONCELOS      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      ____________________________________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AE55EA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EDUARDO FAJARDO</w:t>
      </w:r>
      <w:r w:rsidR="000C68C6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 w:rsidRPr="007974E0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GUIVALDO D’ALEXANDRIA </w:t>
      </w:r>
      <w:r w:rsidR="00AE55EA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BAPTISTA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____________________________________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sectPr w:rsidR="00A67E52" w:rsidRPr="007974E0" w:rsidSect="00A743CC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2.15pt" w:right="56.3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2622" w:rsidRDefault="00002622">
      <w:r>
        <w:separator/>
      </w:r>
    </w:p>
  </w:endnote>
  <w:endnote w:type="continuationSeparator" w:id="0">
    <w:p w:rsidR="00002622" w:rsidRDefault="0000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Default="0059707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074" w:rsidRPr="00771D16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97074" w:rsidRPr="00286054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760340" w:rsidRDefault="0059707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C82294">
      <w:rPr>
        <w:rStyle w:val="Nmerodepgina"/>
        <w:rFonts w:ascii="Arial" w:hAnsi="Arial"/>
        <w:noProof/>
        <w:color w:val="296D7A"/>
        <w:sz w:val="18"/>
      </w:rPr>
      <w:t>2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597074" w:rsidRDefault="00C82294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2622" w:rsidRDefault="00002622">
      <w:r>
        <w:separator/>
      </w:r>
    </w:p>
  </w:footnote>
  <w:footnote w:type="continuationSeparator" w:id="0">
    <w:p w:rsidR="00002622" w:rsidRDefault="0000262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C82294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9707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C82294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-1018540</wp:posOffset>
          </wp:positionH>
          <wp:positionV relativeFrom="paragraph">
            <wp:posOffset>-844550</wp:posOffset>
          </wp:positionV>
          <wp:extent cx="7578725" cy="1080770"/>
          <wp:effectExtent l="0" t="0" r="3175" b="5080"/>
          <wp:wrapNone/>
          <wp:docPr id="49" name="Imagem 49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9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-997585</wp:posOffset>
          </wp:positionH>
          <wp:positionV relativeFrom="paragraph">
            <wp:posOffset>-847725</wp:posOffset>
          </wp:positionV>
          <wp:extent cx="7566025" cy="1078865"/>
          <wp:effectExtent l="0" t="0" r="0" b="6985"/>
          <wp:wrapNone/>
          <wp:docPr id="48" name="Imagem 1" descr="CAU-BR-timbrado2015-edit-2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" descr="CAU-BR-timbrado2015-edit-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2622"/>
    <w:rsid w:val="00014B02"/>
    <w:rsid w:val="00073EA0"/>
    <w:rsid w:val="00091EBA"/>
    <w:rsid w:val="000A7BE5"/>
    <w:rsid w:val="000B6FC8"/>
    <w:rsid w:val="000C68C6"/>
    <w:rsid w:val="000E7D14"/>
    <w:rsid w:val="00112071"/>
    <w:rsid w:val="001165A4"/>
    <w:rsid w:val="0012130F"/>
    <w:rsid w:val="001238B2"/>
    <w:rsid w:val="00141720"/>
    <w:rsid w:val="00152C0A"/>
    <w:rsid w:val="0015789A"/>
    <w:rsid w:val="00164F68"/>
    <w:rsid w:val="00175C84"/>
    <w:rsid w:val="001B5427"/>
    <w:rsid w:val="001C47F8"/>
    <w:rsid w:val="001E594D"/>
    <w:rsid w:val="001F1025"/>
    <w:rsid w:val="001F4C21"/>
    <w:rsid w:val="0020254C"/>
    <w:rsid w:val="00212C57"/>
    <w:rsid w:val="00215E45"/>
    <w:rsid w:val="00223161"/>
    <w:rsid w:val="00236436"/>
    <w:rsid w:val="002715D5"/>
    <w:rsid w:val="00286054"/>
    <w:rsid w:val="002B3D2E"/>
    <w:rsid w:val="002B42A2"/>
    <w:rsid w:val="002B615F"/>
    <w:rsid w:val="002D325B"/>
    <w:rsid w:val="002F7953"/>
    <w:rsid w:val="0030260E"/>
    <w:rsid w:val="00313D3A"/>
    <w:rsid w:val="00323CA6"/>
    <w:rsid w:val="00334E25"/>
    <w:rsid w:val="00337550"/>
    <w:rsid w:val="00337656"/>
    <w:rsid w:val="00337784"/>
    <w:rsid w:val="0035428C"/>
    <w:rsid w:val="00372833"/>
    <w:rsid w:val="003852AF"/>
    <w:rsid w:val="003A47C8"/>
    <w:rsid w:val="003B607A"/>
    <w:rsid w:val="003D4C96"/>
    <w:rsid w:val="003E514B"/>
    <w:rsid w:val="003E6CD8"/>
    <w:rsid w:val="00402CB7"/>
    <w:rsid w:val="004079E0"/>
    <w:rsid w:val="0041015D"/>
    <w:rsid w:val="0044148D"/>
    <w:rsid w:val="00446007"/>
    <w:rsid w:val="004576A4"/>
    <w:rsid w:val="00496330"/>
    <w:rsid w:val="004B24CD"/>
    <w:rsid w:val="004B2CC2"/>
    <w:rsid w:val="004C2D57"/>
    <w:rsid w:val="004D3A31"/>
    <w:rsid w:val="004D6E49"/>
    <w:rsid w:val="00522F6E"/>
    <w:rsid w:val="00543F54"/>
    <w:rsid w:val="005556A2"/>
    <w:rsid w:val="00590A54"/>
    <w:rsid w:val="0059374F"/>
    <w:rsid w:val="00597074"/>
    <w:rsid w:val="005A4F1D"/>
    <w:rsid w:val="005B2993"/>
    <w:rsid w:val="00616038"/>
    <w:rsid w:val="00617E7B"/>
    <w:rsid w:val="00623799"/>
    <w:rsid w:val="00630B50"/>
    <w:rsid w:val="006340DD"/>
    <w:rsid w:val="00641887"/>
    <w:rsid w:val="00655F9F"/>
    <w:rsid w:val="00660D6C"/>
    <w:rsid w:val="0068442E"/>
    <w:rsid w:val="006A11FE"/>
    <w:rsid w:val="006C49BC"/>
    <w:rsid w:val="006E4DFE"/>
    <w:rsid w:val="00700567"/>
    <w:rsid w:val="00720E05"/>
    <w:rsid w:val="007561A2"/>
    <w:rsid w:val="00781281"/>
    <w:rsid w:val="00784AB9"/>
    <w:rsid w:val="00793E50"/>
    <w:rsid w:val="00794489"/>
    <w:rsid w:val="007974E0"/>
    <w:rsid w:val="007A0310"/>
    <w:rsid w:val="007A6C6E"/>
    <w:rsid w:val="007A6FAC"/>
    <w:rsid w:val="007B7BAA"/>
    <w:rsid w:val="007F2013"/>
    <w:rsid w:val="008337E0"/>
    <w:rsid w:val="00841A23"/>
    <w:rsid w:val="00885F9F"/>
    <w:rsid w:val="0088655E"/>
    <w:rsid w:val="008A1FD6"/>
    <w:rsid w:val="008A706A"/>
    <w:rsid w:val="008B72AB"/>
    <w:rsid w:val="008C26E0"/>
    <w:rsid w:val="008E7D71"/>
    <w:rsid w:val="008F20CC"/>
    <w:rsid w:val="00927EDE"/>
    <w:rsid w:val="00973137"/>
    <w:rsid w:val="00986BCC"/>
    <w:rsid w:val="0099128C"/>
    <w:rsid w:val="00994B7A"/>
    <w:rsid w:val="009F05D8"/>
    <w:rsid w:val="009F495B"/>
    <w:rsid w:val="009F7703"/>
    <w:rsid w:val="00A16BD8"/>
    <w:rsid w:val="00A67E52"/>
    <w:rsid w:val="00A70AF0"/>
    <w:rsid w:val="00A743CC"/>
    <w:rsid w:val="00A824AD"/>
    <w:rsid w:val="00A85EFD"/>
    <w:rsid w:val="00AB47FC"/>
    <w:rsid w:val="00AB536B"/>
    <w:rsid w:val="00AC23CC"/>
    <w:rsid w:val="00AC322B"/>
    <w:rsid w:val="00AE55EA"/>
    <w:rsid w:val="00B32385"/>
    <w:rsid w:val="00B351E9"/>
    <w:rsid w:val="00B7165D"/>
    <w:rsid w:val="00B87D79"/>
    <w:rsid w:val="00BA72FA"/>
    <w:rsid w:val="00BC4705"/>
    <w:rsid w:val="00BD66F2"/>
    <w:rsid w:val="00BF62B0"/>
    <w:rsid w:val="00C1311B"/>
    <w:rsid w:val="00C14585"/>
    <w:rsid w:val="00C44BB5"/>
    <w:rsid w:val="00C55BBB"/>
    <w:rsid w:val="00C572DF"/>
    <w:rsid w:val="00C764E5"/>
    <w:rsid w:val="00C82294"/>
    <w:rsid w:val="00C875D8"/>
    <w:rsid w:val="00C95083"/>
    <w:rsid w:val="00D24FEA"/>
    <w:rsid w:val="00D269EC"/>
    <w:rsid w:val="00D359A4"/>
    <w:rsid w:val="00D35DEB"/>
    <w:rsid w:val="00D46184"/>
    <w:rsid w:val="00D5086A"/>
    <w:rsid w:val="00D5275C"/>
    <w:rsid w:val="00D57D1E"/>
    <w:rsid w:val="00D6422F"/>
    <w:rsid w:val="00DB29B4"/>
    <w:rsid w:val="00DE6D53"/>
    <w:rsid w:val="00E36F86"/>
    <w:rsid w:val="00E4503A"/>
    <w:rsid w:val="00E46C00"/>
    <w:rsid w:val="00E56D17"/>
    <w:rsid w:val="00E94E23"/>
    <w:rsid w:val="00E979BF"/>
    <w:rsid w:val="00EA4A0A"/>
    <w:rsid w:val="00EC1157"/>
    <w:rsid w:val="00EC7A4F"/>
    <w:rsid w:val="00F00E8E"/>
    <w:rsid w:val="00F11D0C"/>
    <w:rsid w:val="00F228D7"/>
    <w:rsid w:val="00F23CE8"/>
    <w:rsid w:val="00F25705"/>
    <w:rsid w:val="00F27A40"/>
    <w:rsid w:val="00F62BE0"/>
    <w:rsid w:val="00F844C9"/>
    <w:rsid w:val="00F95900"/>
    <w:rsid w:val="00FB71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12CCC621-0183-470D-BF85-1281A7DC247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44932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840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Isabella Maria Oliveira Morato</cp:lastModifiedBy>
  <cp:revision>2</cp:revision>
  <cp:lastPrinted>2019-01-18T18:18:00Z</cp:lastPrinted>
  <dcterms:created xsi:type="dcterms:W3CDTF">2019-10-17T16:05:00Z</dcterms:created>
  <dcterms:modified xsi:type="dcterms:W3CDTF">2019-10-17T16:05:00Z</dcterms:modified>
</cp:coreProperties>
</file>