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402402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11926E1F" w:rsidR="00E22282" w:rsidRDefault="00704568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</w:r>
            <w:r w:rsidR="00E22282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567D23B" w14:textId="53834E8B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402402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5992B64" w14:textId="778A6573" w:rsidR="00331A96" w:rsidRPr="00E22282" w:rsidRDefault="00402402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Presidência do CAU/BR</w:t>
            </w:r>
            <w:r w:rsidR="00D67ACA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, ASCOM, CPP, CAU/UF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B821E78" w14:textId="388528E6" w:rsidR="00331A96" w:rsidRPr="00E22282" w:rsidRDefault="00FB5CBC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Simplificação do Licenciamento Urbanístico e Edilício</w:t>
            </w:r>
          </w:p>
        </w:tc>
      </w:tr>
    </w:tbl>
    <w:p w14:paraId="5782DD5C" w14:textId="56CFD9CD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</w:t>
      </w:r>
      <w:r w:rsidR="003C5991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  <w:r w:rsidR="00951180">
        <w:rPr>
          <w:rFonts w:ascii="Times New Roman" w:hAnsi="Times New Roman"/>
          <w:smallCaps/>
          <w:sz w:val="22"/>
          <w:szCs w:val="22"/>
          <w:lang w:eastAsia="pt-BR"/>
        </w:rPr>
        <w:t>0</w:t>
      </w:r>
      <w:r w:rsidR="00FB5CBC">
        <w:rPr>
          <w:rFonts w:ascii="Times New Roman" w:hAnsi="Times New Roman"/>
          <w:smallCaps/>
          <w:sz w:val="22"/>
          <w:szCs w:val="22"/>
          <w:lang w:eastAsia="pt-BR"/>
        </w:rPr>
        <w:t>26</w:t>
      </w:r>
      <w:r w:rsidR="003C5991">
        <w:rPr>
          <w:rFonts w:ascii="Times New Roman" w:hAnsi="Times New Roman"/>
          <w:smallCaps/>
          <w:sz w:val="22"/>
          <w:szCs w:val="22"/>
          <w:lang w:eastAsia="pt-BR"/>
        </w:rPr>
        <w:t>/2022</w:t>
      </w: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 – (CPP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CAU/BR)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4A1614DF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– 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, reunida ordinariamente por meio de </w:t>
      </w:r>
      <w:r w:rsidR="003C5991">
        <w:rPr>
          <w:rFonts w:ascii="Times New Roman" w:hAnsi="Times New Roman"/>
          <w:sz w:val="22"/>
          <w:szCs w:val="22"/>
          <w:lang w:eastAsia="pt-BR"/>
        </w:rPr>
        <w:t>reunião híbrida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3C5991">
        <w:rPr>
          <w:rFonts w:ascii="Times New Roman" w:hAnsi="Times New Roman"/>
          <w:sz w:val="22"/>
          <w:szCs w:val="22"/>
          <w:lang w:eastAsia="pt-BR"/>
        </w:rPr>
        <w:t xml:space="preserve">no Centro de Artes e Convenções da UFOP, na cidade de Ouro Preto, MG, </w:t>
      </w:r>
      <w:r w:rsidR="00986239">
        <w:rPr>
          <w:rFonts w:ascii="Times New Roman" w:hAnsi="Times New Roman"/>
          <w:sz w:val="22"/>
          <w:szCs w:val="22"/>
          <w:lang w:eastAsia="pt-BR"/>
        </w:rPr>
        <w:t>no dia 1</w:t>
      </w:r>
      <w:r w:rsidR="003C5991">
        <w:rPr>
          <w:rFonts w:ascii="Times New Roman" w:hAnsi="Times New Roman"/>
          <w:sz w:val="22"/>
          <w:szCs w:val="22"/>
          <w:lang w:eastAsia="pt-BR"/>
        </w:rPr>
        <w:t>4</w:t>
      </w:r>
      <w:r w:rsidR="00986239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3C5991">
        <w:rPr>
          <w:rFonts w:ascii="Times New Roman" w:hAnsi="Times New Roman"/>
          <w:sz w:val="22"/>
          <w:szCs w:val="22"/>
          <w:lang w:eastAsia="pt-BR"/>
        </w:rPr>
        <w:t>julho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</w:t>
      </w:r>
      <w:r w:rsidR="003C5991">
        <w:rPr>
          <w:rFonts w:ascii="Times New Roman" w:hAnsi="Times New Roman"/>
          <w:sz w:val="22"/>
          <w:szCs w:val="22"/>
          <w:lang w:eastAsia="pt-BR"/>
        </w:rPr>
        <w:t xml:space="preserve"> 2022</w:t>
      </w:r>
      <w:r w:rsidR="007155A4">
        <w:rPr>
          <w:rFonts w:ascii="Times New Roman" w:hAnsi="Times New Roman"/>
          <w:sz w:val="22"/>
          <w:szCs w:val="22"/>
          <w:lang w:eastAsia="pt-BR"/>
        </w:rPr>
        <w:t>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14:paraId="2C12CDB3" w14:textId="77777777" w:rsidR="00331A96" w:rsidRDefault="00331A96" w:rsidP="00EC1F1D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F09AD23" w14:textId="5A7137B3" w:rsidR="000C21DB" w:rsidRDefault="000C21DB" w:rsidP="00EC1F1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bookmarkStart w:id="2" w:name="_Hlk79523037"/>
      <w:r>
        <w:rPr>
          <w:rFonts w:ascii="Times New Roman" w:eastAsiaTheme="minorHAnsi" w:hAnsi="Times New Roman"/>
          <w:color w:val="000000"/>
          <w:sz w:val="22"/>
          <w:szCs w:val="22"/>
        </w:rPr>
        <w:t>Considerando que o Plano de Trabalho da CPUA-CAU/BR, bem como da CPP-CAU/BR 2022, aprovados por meio da Deliberação CPUA nº 002/2022 e Deliberação CPP nº005/202</w:t>
      </w:r>
      <w:r w:rsidR="00FB5CBC">
        <w:rPr>
          <w:rFonts w:ascii="Times New Roman" w:eastAsiaTheme="minorHAnsi" w:hAnsi="Times New Roman"/>
          <w:color w:val="000000"/>
          <w:sz w:val="22"/>
          <w:szCs w:val="22"/>
        </w:rPr>
        <w:t xml:space="preserve">2, possuem a formulação de material </w:t>
      </w:r>
      <w:proofErr w:type="spellStart"/>
      <w:r w:rsidR="00FB5CBC">
        <w:rPr>
          <w:rFonts w:ascii="Times New Roman" w:eastAsiaTheme="minorHAnsi" w:hAnsi="Times New Roman"/>
          <w:color w:val="000000"/>
          <w:sz w:val="22"/>
          <w:szCs w:val="22"/>
        </w:rPr>
        <w:t>orientativo</w:t>
      </w:r>
      <w:proofErr w:type="spellEnd"/>
      <w:r w:rsidR="00FB5CBC">
        <w:rPr>
          <w:rFonts w:ascii="Times New Roman" w:eastAsiaTheme="minorHAnsi" w:hAnsi="Times New Roman"/>
          <w:color w:val="000000"/>
          <w:sz w:val="22"/>
          <w:szCs w:val="22"/>
        </w:rPr>
        <w:t xml:space="preserve"> aos CAU/UF sobre Processos de Simplificação do Licenciamento Urbanístico e Edilício para Obras de Baixo Impacto como proposta;</w:t>
      </w:r>
    </w:p>
    <w:p w14:paraId="3E9C535F" w14:textId="77777777" w:rsidR="000C21DB" w:rsidRDefault="000C21DB" w:rsidP="00EC1F1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61DBE79A" w14:textId="2A2AF3C9" w:rsidR="00FB5CBC" w:rsidRDefault="00FB5CBC" w:rsidP="00EC1F1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Considerando que foi realizada contratação de consultora que irá formular o Caderno de Simplificação do Licenciamento Urbanístico e Edilício para Obras de Baixo Impacto como proposta; </w:t>
      </w:r>
    </w:p>
    <w:p w14:paraId="121ECE65" w14:textId="77777777" w:rsidR="00FB5CBC" w:rsidRDefault="00FB5CBC" w:rsidP="00EC1F1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420A9A73" w14:textId="1D913404" w:rsidR="000C21DB" w:rsidRDefault="000C21DB" w:rsidP="00EC1F1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>Considerando que todas as deliberações de comissão devem ser encaminhadas à Presidência do CAU/BR, para verificação e encaminhamentos, conforme Regimento Interno do CAU/BR.</w:t>
      </w:r>
    </w:p>
    <w:p w14:paraId="12CE5E11" w14:textId="77777777" w:rsidR="000C21DB" w:rsidRDefault="000C21DB" w:rsidP="00EC1F1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000000"/>
          <w:sz w:val="22"/>
          <w:szCs w:val="22"/>
        </w:rPr>
      </w:pPr>
    </w:p>
    <w:p w14:paraId="2BD41674" w14:textId="2296EB52" w:rsidR="000C21DB" w:rsidRDefault="000C21DB" w:rsidP="00EC1F1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000000"/>
          <w:sz w:val="22"/>
          <w:szCs w:val="22"/>
        </w:rPr>
      </w:pPr>
      <w:r>
        <w:rPr>
          <w:rFonts w:ascii="Times New Roman" w:eastAsiaTheme="minorHAnsi" w:hAnsi="Times New Roman"/>
          <w:b/>
          <w:bCs/>
          <w:color w:val="000000"/>
          <w:sz w:val="22"/>
          <w:szCs w:val="22"/>
        </w:rPr>
        <w:t>DELIBERA:</w:t>
      </w:r>
    </w:p>
    <w:p w14:paraId="706F13A1" w14:textId="77777777" w:rsidR="00FE09A1" w:rsidRDefault="00FE09A1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026E3078" w14:textId="26BB09AE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 xml:space="preserve">1- </w:t>
      </w:r>
      <w:r w:rsidR="00EC1F1D">
        <w:rPr>
          <w:rFonts w:ascii="Times New Roman" w:eastAsiaTheme="minorHAnsi" w:hAnsi="Times New Roman"/>
          <w:color w:val="000000"/>
          <w:sz w:val="22"/>
          <w:szCs w:val="22"/>
        </w:rPr>
        <w:t xml:space="preserve">Aprovar o cronograma de atividades desta ação, conforme anexo e </w:t>
      </w:r>
    </w:p>
    <w:p w14:paraId="20DB7DB3" w14:textId="77777777" w:rsidR="000C21DB" w:rsidRDefault="000C21DB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1A4478C2" w14:textId="1FD44D4A" w:rsidR="000C21DB" w:rsidRDefault="00EC1F1D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>2 – Estabelecer agenda semanal de reuniões às segundas-feiras às 14 horas</w:t>
      </w:r>
      <w:r w:rsidR="00FE09A1">
        <w:rPr>
          <w:rFonts w:ascii="Times New Roman" w:eastAsiaTheme="minorHAnsi" w:hAnsi="Times New Roman"/>
          <w:color w:val="000000"/>
          <w:sz w:val="22"/>
          <w:szCs w:val="22"/>
        </w:rPr>
        <w:t>;</w:t>
      </w:r>
    </w:p>
    <w:p w14:paraId="5A2D9F53" w14:textId="77777777" w:rsidR="00EC1F1D" w:rsidRDefault="00EC1F1D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074BC1B2" w14:textId="11B0457A" w:rsidR="000C21DB" w:rsidRDefault="00EC1F1D" w:rsidP="000C21DB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</w:rPr>
        <w:t>3</w:t>
      </w:r>
      <w:r w:rsidR="000C21DB">
        <w:rPr>
          <w:rFonts w:ascii="Times New Roman" w:eastAsiaTheme="minorHAnsi" w:hAnsi="Times New Roman"/>
          <w:color w:val="000000"/>
          <w:sz w:val="22"/>
          <w:szCs w:val="22"/>
        </w:rPr>
        <w:t xml:space="preserve"> - Encaminhar esta deliberação para verificação e tomada das seguintes providências, observado e cumprido o fluxo e prazos a seguir:</w:t>
      </w:r>
    </w:p>
    <w:p w14:paraId="5DDCF1F1" w14:textId="7E02152C" w:rsidR="00F22051" w:rsidRPr="00F22051" w:rsidRDefault="00F22051" w:rsidP="000C21DB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8762" w14:textId="71C46818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92DF" w14:textId="1D035E36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Assinatura do presente documento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2770" w14:textId="2D257E12" w:rsidR="00F22051" w:rsidRPr="00215FCC" w:rsidRDefault="00402402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215FCC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48 horas</w:t>
            </w:r>
          </w:p>
        </w:tc>
      </w:tr>
      <w:tr w:rsidR="00F22051" w:rsidRPr="00F22051" w14:paraId="738F991D" w14:textId="77777777" w:rsidTr="00F22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749" w14:textId="25E6A7F3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3BE" w14:textId="3CCFD5C6" w:rsidR="00F22051" w:rsidRPr="00BE23DE" w:rsidRDefault="0040240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</w:t>
            </w:r>
            <w:r w:rsidR="000C21D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aminhar para o </w:t>
            </w:r>
            <w:r w:rsidR="00EC1F1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Gabinete para conhecimento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344" w14:textId="44A8BAF6" w:rsidR="00F22051" w:rsidRPr="00F22051" w:rsidRDefault="00215FCC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Até </w:t>
            </w:r>
            <w:r w:rsidR="0069494B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3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dias após assinatura do documento.</w:t>
            </w:r>
          </w:p>
        </w:tc>
      </w:tr>
      <w:bookmarkEnd w:id="2"/>
    </w:tbl>
    <w:p w14:paraId="6B9F6B72" w14:textId="77777777" w:rsidR="00F22051" w:rsidRPr="00F22051" w:rsidRDefault="00F22051" w:rsidP="00F22051">
      <w:pPr>
        <w:pStyle w:val="PargrafodaLista"/>
        <w:ind w:left="720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2F182AB6" w:rsidR="00F22051" w:rsidRPr="00EC1F1D" w:rsidRDefault="00EC1F1D" w:rsidP="00EC1F1D">
      <w:pPr>
        <w:pStyle w:val="PargrafodaLista"/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-</w:t>
      </w:r>
      <w:r w:rsidR="00F22051" w:rsidRPr="00EC1F1D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 w:rsidRPr="00EC1F1D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="00F22051" w:rsidRPr="00EC1F1D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 w:rsidRPr="00EC1F1D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="00F22051" w:rsidRPr="00EC1F1D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6CB560A7" w14:textId="77777777" w:rsidR="00FE09A1" w:rsidRDefault="00FE09A1" w:rsidP="00CA420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bookmarkStart w:id="3" w:name="_Hlk66365999"/>
      <w:bookmarkStart w:id="4" w:name="_Hlk66365464"/>
    </w:p>
    <w:p w14:paraId="1B9D80CC" w14:textId="77777777" w:rsidR="00FE09A1" w:rsidRDefault="00FE09A1" w:rsidP="00CA4209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035B49D8" w14:textId="0644E1F7" w:rsidR="00CA4209" w:rsidRPr="00B270CE" w:rsidRDefault="00CA4209" w:rsidP="00CA420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3C5991">
        <w:rPr>
          <w:rFonts w:ascii="Times New Roman" w:eastAsia="Times New Roman" w:hAnsi="Times New Roman"/>
          <w:sz w:val="22"/>
          <w:szCs w:val="22"/>
          <w:lang w:eastAsia="pt-BR"/>
        </w:rPr>
        <w:t>14 de julho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C5991">
        <w:rPr>
          <w:rFonts w:ascii="Times New Roman" w:eastAsia="Times New Roman" w:hAnsi="Times New Roman"/>
          <w:sz w:val="22"/>
          <w:szCs w:val="22"/>
          <w:lang w:eastAsia="pt-BR"/>
        </w:rPr>
        <w:t>de 2022</w:t>
      </w: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14:paraId="7D89D5AC" w14:textId="77777777" w:rsidR="00F22051" w:rsidRPr="00B270CE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3C5991" w14:paraId="313BE06A" w14:textId="77777777" w:rsidTr="00124D8F">
        <w:tc>
          <w:tcPr>
            <w:tcW w:w="4678" w:type="dxa"/>
          </w:tcPr>
          <w:p w14:paraId="3A238F39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859A4" wp14:editId="2BE398F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0FF73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013A5BF9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6E6FFE7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6F40D58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B0D8C2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788AFA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CRISTINA BARREIROS</w:t>
            </w:r>
          </w:p>
          <w:p w14:paraId="7D788670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Coordenadora</w:t>
            </w:r>
          </w:p>
        </w:tc>
        <w:tc>
          <w:tcPr>
            <w:tcW w:w="4468" w:type="dxa"/>
          </w:tcPr>
          <w:p w14:paraId="13CA6D01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0BC0F" wp14:editId="60EB745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BB624" id="Retângulo 4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57C46BA5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5628032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DCBD2E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525E56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3F9CDCD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EDUARDO FAJARDO SOARES</w:t>
            </w:r>
          </w:p>
          <w:p w14:paraId="61591307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Coordenador-adjunto</w:t>
            </w:r>
          </w:p>
        </w:tc>
      </w:tr>
      <w:tr w:rsidR="003C5991" w14:paraId="57823073" w14:textId="77777777" w:rsidTr="00124D8F">
        <w:tc>
          <w:tcPr>
            <w:tcW w:w="4678" w:type="dxa"/>
          </w:tcPr>
          <w:p w14:paraId="611D196C" w14:textId="48A9778D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285C3131" w14:textId="77777777" w:rsidR="00FE09A1" w:rsidRDefault="00FE09A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465390C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B5F8F" wp14:editId="51EDD9FF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03905" id="Retângulo 5" o:spid="_x0000_s1026" style="position:absolute;margin-left:38.5pt;margin-top:10.1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2A4A6205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029F196F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2C9F72F8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7C0A5E0C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C6EDEB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GILCINEA BARBOSA DA CONCEIÇÃO</w:t>
            </w:r>
          </w:p>
          <w:p w14:paraId="4EA21814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pacing w:val="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embro</w:t>
            </w:r>
          </w:p>
          <w:p w14:paraId="3B828A96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  <w:tc>
          <w:tcPr>
            <w:tcW w:w="4468" w:type="dxa"/>
          </w:tcPr>
          <w:p w14:paraId="1A0B75BC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023CB5A6" w14:textId="77777777" w:rsidR="00FE09A1" w:rsidRDefault="00FE09A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44B06D96" w14:textId="77E75F3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0FECE" wp14:editId="68CBDF47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3DF4D" w14:textId="77777777" w:rsidR="003C5991" w:rsidRDefault="003C5991" w:rsidP="003C5991">
                                  <w:pPr>
                                    <w:jc w:val="center"/>
                                  </w:pPr>
                                  <w:r>
                                    <w:t>;;;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0FECE" id="Retângulo 6" o:spid="_x0000_s1026" style="position:absolute;left:0;text-align:left;margin-left:34.45pt;margin-top:9.8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" filled="f" strokecolor="#d8d8d8 [2732]" strokeweight="1pt">
                      <v:textbox>
                        <w:txbxContent>
                          <w:p w14:paraId="6C03DF4D" w14:textId="77777777" w:rsidR="003C5991" w:rsidRDefault="003C5991" w:rsidP="003C5991">
                            <w:pPr>
                              <w:jc w:val="center"/>
                            </w:pPr>
                            <w:r>
                              <w:t>;;;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68E77D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68571A4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38656224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  <w:p w14:paraId="2472D672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99A54F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DANIELA PAREJA GARCIA SARMENTO</w:t>
            </w:r>
          </w:p>
          <w:p w14:paraId="7567B5FE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  <w:p w14:paraId="26BDB980" w14:textId="77777777" w:rsidR="003C5991" w:rsidRDefault="003C5991" w:rsidP="00124D8F">
            <w:pPr>
              <w:jc w:val="center"/>
              <w:rPr>
                <w:rFonts w:ascii="Times New Roman" w:hAnsi="Times New Roman"/>
                <w:caps/>
                <w:spacing w:val="4"/>
                <w:sz w:val="22"/>
                <w:szCs w:val="22"/>
              </w:rPr>
            </w:pPr>
          </w:p>
        </w:tc>
      </w:tr>
      <w:tr w:rsidR="003C5991" w14:paraId="1BF469B7" w14:textId="77777777" w:rsidTr="00124D8F">
        <w:tc>
          <w:tcPr>
            <w:tcW w:w="4678" w:type="dxa"/>
          </w:tcPr>
          <w:p w14:paraId="38899A86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19AB4" wp14:editId="1FD8EB8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0634BD" id="Retângulo 7" o:spid="_x0000_s1026" style="position:absolute;margin-left:36.25pt;margin-top:10.4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11F9CBFE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13836D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A5B043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67AEA4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A39B2E" w14:textId="77777777" w:rsidR="003C5991" w:rsidRDefault="003C5991" w:rsidP="00124D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ROGÉRIO MARKIEWICZ</w:t>
            </w:r>
          </w:p>
          <w:p w14:paraId="6484F6C5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4468" w:type="dxa"/>
          </w:tcPr>
          <w:p w14:paraId="5BFBD335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6E28AD1" w14:textId="77777777" w:rsidR="003C5991" w:rsidRDefault="003C5991" w:rsidP="00124D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CDF2FD" w14:textId="77777777" w:rsidR="00866622" w:rsidRPr="00866622" w:rsidRDefault="00866622" w:rsidP="00866622">
      <w:pPr>
        <w:tabs>
          <w:tab w:val="left" w:pos="1560"/>
        </w:tabs>
        <w:spacing w:before="2" w:after="2" w:line="276" w:lineRule="auto"/>
        <w:rPr>
          <w:rFonts w:ascii="Times New Roman" w:eastAsia="Calibri" w:hAnsi="Times New Roman"/>
          <w:sz w:val="22"/>
          <w:szCs w:val="22"/>
        </w:rPr>
      </w:pPr>
    </w:p>
    <w:p w14:paraId="4EB7B755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bookmarkEnd w:id="0"/>
    <w:bookmarkEnd w:id="1"/>
    <w:bookmarkEnd w:id="3"/>
    <w:bookmarkEnd w:id="4"/>
    <w:p w14:paraId="56B17DBA" w14:textId="723138E3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5604104" w14:textId="38AB2DAA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A03AC3A" w14:textId="19F2DBE7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4EAF48D" w14:textId="14B49194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E4191C3" w14:textId="6481CC1D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280727D" w14:textId="74B50C35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0A2558C" w14:textId="4EB8C548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1754ACD" w14:textId="2BC366AD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6420081" w14:textId="5A76CB5F" w:rsidR="003C5991" w:rsidRDefault="003C5991" w:rsidP="003C5991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>DELIBERAÇÃO Nº 02</w:t>
      </w:r>
      <w:r w:rsidR="00FE09A1">
        <w:rPr>
          <w:rFonts w:ascii="Times New Roman" w:hAnsi="Times New Roman"/>
          <w:smallCaps/>
          <w:sz w:val="22"/>
          <w:szCs w:val="22"/>
          <w:lang w:eastAsia="pt-BR"/>
        </w:rPr>
        <w:t>6</w:t>
      </w:r>
      <w:r>
        <w:rPr>
          <w:rFonts w:ascii="Times New Roman" w:hAnsi="Times New Roman"/>
          <w:smallCaps/>
          <w:sz w:val="22"/>
          <w:szCs w:val="22"/>
          <w:lang w:eastAsia="pt-BR"/>
        </w:rPr>
        <w:t>/2022 – (CPP – CAU/BR)</w:t>
      </w:r>
    </w:p>
    <w:p w14:paraId="2CBD8C7C" w14:textId="06B859C0" w:rsidR="007B77D3" w:rsidRDefault="007B77D3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957CFCC" w14:textId="34E7F5BC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41CB0F27" w14:textId="5F1A1B44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794E516" w14:textId="5530182B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311C1ECF" w14:textId="70D73618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B433726" w14:textId="6373B8F0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98AC6B2" w14:textId="0ECD1384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C7256F6" w14:textId="2ACE469E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4677DF82" w14:textId="496A495F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D8D9882" w14:textId="1988F0E2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358DD9A1" w14:textId="7A92BFFC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ADC2147" w14:textId="798B7F43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79E36AE" w14:textId="0F155B8D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4165F7A1" w14:textId="1B1924BA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EA2AE17" w14:textId="2851FC52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6C49A6EF" w14:textId="3343D80E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4CC46F92" w14:textId="1093329E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A0992F7" w14:textId="302AE0AF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7FA5789" w14:textId="0B060D5A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23AE2E2" w14:textId="55ED2B08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698AED2" w14:textId="6A05EFFE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00D4C43C" w14:textId="7834DC20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1EEDB4FB" w14:textId="1FF9BD32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4ADBF8FC" w14:textId="45427BB9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22914139" w14:textId="5E63F798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3C1E7A8E" w14:textId="2BB5F2E9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7E348E09" w14:textId="665B0142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4C4C3D0F" w14:textId="67300922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4DF58ABF" w14:textId="1FB53D07" w:rsidR="00FE09A1" w:rsidRDefault="00FE09A1" w:rsidP="00FE09A1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ANEXO – CRONOGRAMA DE ATIVIDADES</w:t>
      </w:r>
    </w:p>
    <w:p w14:paraId="06F30AD1" w14:textId="101A2813" w:rsidR="00FE09A1" w:rsidRDefault="00FE09A1" w:rsidP="00CA4209">
      <w:pPr>
        <w:rPr>
          <w:rFonts w:ascii="Times New Roman" w:eastAsia="Calibri" w:hAnsi="Times New Roman"/>
          <w:b/>
          <w:sz w:val="22"/>
          <w:szCs w:val="22"/>
        </w:rPr>
      </w:pPr>
    </w:p>
    <w:p w14:paraId="4DAA4287" w14:textId="01228547" w:rsidR="00FE09A1" w:rsidRPr="00FE09A1" w:rsidRDefault="00FE09A1" w:rsidP="00FE09A1">
      <w:pPr>
        <w:rPr>
          <w:rFonts w:ascii="Arial" w:eastAsia="Calibri" w:hAnsi="Arial" w:cs="Arial"/>
          <w:sz w:val="22"/>
          <w:szCs w:val="22"/>
        </w:rPr>
      </w:pPr>
      <w:r w:rsidRPr="00FE09A1">
        <w:rPr>
          <w:rFonts w:ascii="Arial" w:eastAsia="Calibri" w:hAnsi="Arial" w:cs="Arial"/>
          <w:b/>
          <w:sz w:val="22"/>
          <w:szCs w:val="22"/>
        </w:rPr>
        <w:t>14/07</w:t>
      </w:r>
      <w:r w:rsidRPr="00FE09A1">
        <w:rPr>
          <w:rFonts w:ascii="Arial" w:eastAsia="Calibri" w:hAnsi="Arial" w:cs="Arial"/>
          <w:sz w:val="22"/>
          <w:szCs w:val="22"/>
        </w:rPr>
        <w:t xml:space="preserve"> – </w:t>
      </w:r>
      <w:proofErr w:type="gramStart"/>
      <w:r w:rsidRPr="00FE09A1">
        <w:rPr>
          <w:rFonts w:ascii="Arial" w:eastAsia="Calibri" w:hAnsi="Arial" w:cs="Arial"/>
          <w:sz w:val="22"/>
          <w:szCs w:val="22"/>
        </w:rPr>
        <w:t>reunião</w:t>
      </w:r>
      <w:proofErr w:type="gramEnd"/>
      <w:r w:rsidRPr="00FE09A1">
        <w:rPr>
          <w:rFonts w:ascii="Arial" w:eastAsia="Calibri" w:hAnsi="Arial" w:cs="Arial"/>
          <w:sz w:val="22"/>
          <w:szCs w:val="22"/>
        </w:rPr>
        <w:t xml:space="preserve"> interna de alinhamento da demanda e desenvolvim</w:t>
      </w:r>
      <w:r>
        <w:rPr>
          <w:rFonts w:ascii="Arial" w:eastAsia="Calibri" w:hAnsi="Arial" w:cs="Arial"/>
          <w:sz w:val="22"/>
          <w:szCs w:val="22"/>
        </w:rPr>
        <w:t>ento da metodologia de trabalho</w:t>
      </w:r>
    </w:p>
    <w:p w14:paraId="17C702BF" w14:textId="77777777" w:rsidR="00FE09A1" w:rsidRPr="00FE09A1" w:rsidRDefault="00FE09A1" w:rsidP="00FE09A1">
      <w:pPr>
        <w:rPr>
          <w:rFonts w:ascii="Arial" w:eastAsia="Calibri" w:hAnsi="Arial" w:cs="Arial"/>
          <w:sz w:val="22"/>
          <w:szCs w:val="22"/>
        </w:rPr>
      </w:pPr>
      <w:r w:rsidRPr="00FE09A1">
        <w:rPr>
          <w:rFonts w:ascii="Arial" w:eastAsia="Calibri" w:hAnsi="Arial" w:cs="Arial"/>
          <w:b/>
          <w:sz w:val="22"/>
          <w:szCs w:val="22"/>
        </w:rPr>
        <w:t>15/07 até 29/07</w:t>
      </w:r>
      <w:r w:rsidRPr="00FE09A1">
        <w:rPr>
          <w:rFonts w:ascii="Arial" w:eastAsia="Calibri" w:hAnsi="Arial" w:cs="Arial"/>
          <w:sz w:val="22"/>
          <w:szCs w:val="22"/>
        </w:rPr>
        <w:t xml:space="preserve"> – levantamentos de referências e formalização com CNM</w:t>
      </w:r>
    </w:p>
    <w:p w14:paraId="48C11AB9" w14:textId="77777777" w:rsidR="00FE09A1" w:rsidRPr="00FE09A1" w:rsidRDefault="00FE09A1" w:rsidP="00FE09A1">
      <w:pPr>
        <w:rPr>
          <w:rFonts w:ascii="Arial" w:eastAsia="Calibri" w:hAnsi="Arial" w:cs="Arial"/>
          <w:sz w:val="22"/>
          <w:szCs w:val="22"/>
        </w:rPr>
      </w:pPr>
      <w:r w:rsidRPr="00FE09A1">
        <w:rPr>
          <w:rFonts w:ascii="Arial" w:eastAsia="Calibri" w:hAnsi="Arial" w:cs="Arial"/>
          <w:b/>
          <w:sz w:val="22"/>
          <w:szCs w:val="22"/>
        </w:rPr>
        <w:t>29/07 até 30/10</w:t>
      </w:r>
      <w:r w:rsidRPr="00FE09A1">
        <w:rPr>
          <w:rFonts w:ascii="Arial" w:eastAsia="Calibri" w:hAnsi="Arial" w:cs="Arial"/>
          <w:sz w:val="22"/>
          <w:szCs w:val="22"/>
        </w:rPr>
        <w:t xml:space="preserve"> – reuniões técnicas de pesquisa e elaboração do material com representante CNM, relator, IGEO e consu</w:t>
      </w:r>
      <w:bookmarkStart w:id="5" w:name="_GoBack"/>
      <w:bookmarkEnd w:id="5"/>
      <w:r w:rsidRPr="00FE09A1">
        <w:rPr>
          <w:rFonts w:ascii="Arial" w:eastAsia="Calibri" w:hAnsi="Arial" w:cs="Arial"/>
          <w:sz w:val="22"/>
          <w:szCs w:val="22"/>
        </w:rPr>
        <w:t>ltora</w:t>
      </w:r>
    </w:p>
    <w:p w14:paraId="332B1408" w14:textId="77777777" w:rsidR="00FE09A1" w:rsidRPr="00FE09A1" w:rsidRDefault="00FE09A1" w:rsidP="00FE09A1">
      <w:pPr>
        <w:rPr>
          <w:rFonts w:ascii="Arial" w:eastAsia="Calibri" w:hAnsi="Arial" w:cs="Arial"/>
          <w:sz w:val="22"/>
          <w:szCs w:val="22"/>
        </w:rPr>
      </w:pPr>
      <w:r w:rsidRPr="00FE09A1">
        <w:rPr>
          <w:rFonts w:ascii="Arial" w:eastAsia="Calibri" w:hAnsi="Arial" w:cs="Arial"/>
          <w:b/>
          <w:sz w:val="22"/>
          <w:szCs w:val="22"/>
        </w:rPr>
        <w:t>01/11 até 29/11</w:t>
      </w:r>
      <w:r w:rsidRPr="00FE09A1">
        <w:rPr>
          <w:rFonts w:ascii="Arial" w:eastAsia="Calibri" w:hAnsi="Arial" w:cs="Arial"/>
          <w:sz w:val="22"/>
          <w:szCs w:val="22"/>
        </w:rPr>
        <w:t xml:space="preserve"> – diagramação do material</w:t>
      </w:r>
    </w:p>
    <w:p w14:paraId="16AC552B" w14:textId="4E762C62" w:rsidR="00FE09A1" w:rsidRPr="00FE09A1" w:rsidRDefault="00FE09A1" w:rsidP="00FE09A1">
      <w:pPr>
        <w:rPr>
          <w:rFonts w:ascii="Arial" w:eastAsia="Calibri" w:hAnsi="Arial" w:cs="Arial"/>
          <w:sz w:val="22"/>
          <w:szCs w:val="22"/>
        </w:rPr>
      </w:pPr>
      <w:r w:rsidRPr="00FE09A1">
        <w:rPr>
          <w:rFonts w:ascii="Arial" w:eastAsia="Calibri" w:hAnsi="Arial" w:cs="Arial"/>
          <w:b/>
          <w:sz w:val="22"/>
          <w:szCs w:val="22"/>
        </w:rPr>
        <w:t>7 a 11/11</w:t>
      </w:r>
      <w:r w:rsidRPr="00FE09A1">
        <w:rPr>
          <w:rFonts w:ascii="Arial" w:eastAsia="Calibri" w:hAnsi="Arial" w:cs="Arial"/>
          <w:sz w:val="22"/>
          <w:szCs w:val="22"/>
        </w:rPr>
        <w:t xml:space="preserve"> - leitura da minuta do material produzido, para extração de projet</w:t>
      </w:r>
      <w:r>
        <w:rPr>
          <w:rFonts w:ascii="Arial" w:eastAsia="Calibri" w:hAnsi="Arial" w:cs="Arial"/>
          <w:sz w:val="22"/>
          <w:szCs w:val="22"/>
        </w:rPr>
        <w:t>o de lei conjunto entre os CAU</w:t>
      </w:r>
      <w:r w:rsidRPr="00FE09A1">
        <w:rPr>
          <w:rFonts w:ascii="Arial" w:eastAsia="Calibri" w:hAnsi="Arial" w:cs="Arial"/>
          <w:sz w:val="22"/>
          <w:szCs w:val="22"/>
        </w:rPr>
        <w:t>/UF e CAU/BR</w:t>
      </w:r>
    </w:p>
    <w:p w14:paraId="6C4C196D" w14:textId="77777777" w:rsidR="00FE09A1" w:rsidRPr="00FE09A1" w:rsidRDefault="00FE09A1" w:rsidP="00FE09A1">
      <w:pPr>
        <w:rPr>
          <w:rFonts w:ascii="Arial" w:eastAsia="Calibri" w:hAnsi="Arial" w:cs="Arial"/>
          <w:sz w:val="22"/>
          <w:szCs w:val="22"/>
        </w:rPr>
      </w:pPr>
      <w:r w:rsidRPr="00FE09A1">
        <w:rPr>
          <w:rFonts w:ascii="Arial" w:eastAsia="Calibri" w:hAnsi="Arial" w:cs="Arial"/>
          <w:b/>
          <w:sz w:val="22"/>
          <w:szCs w:val="22"/>
        </w:rPr>
        <w:t>30/11</w:t>
      </w:r>
      <w:r w:rsidRPr="00FE09A1">
        <w:rPr>
          <w:rFonts w:ascii="Arial" w:eastAsia="Calibri" w:hAnsi="Arial" w:cs="Arial"/>
          <w:sz w:val="22"/>
          <w:szCs w:val="22"/>
        </w:rPr>
        <w:t xml:space="preserve"> – </w:t>
      </w:r>
      <w:proofErr w:type="gramStart"/>
      <w:r w:rsidRPr="00FE09A1">
        <w:rPr>
          <w:rFonts w:ascii="Arial" w:eastAsia="Calibri" w:hAnsi="Arial" w:cs="Arial"/>
          <w:sz w:val="22"/>
          <w:szCs w:val="22"/>
        </w:rPr>
        <w:t>aprovação</w:t>
      </w:r>
      <w:proofErr w:type="gramEnd"/>
      <w:r w:rsidRPr="00FE09A1">
        <w:rPr>
          <w:rFonts w:ascii="Arial" w:eastAsia="Calibri" w:hAnsi="Arial" w:cs="Arial"/>
          <w:sz w:val="22"/>
          <w:szCs w:val="22"/>
        </w:rPr>
        <w:t xml:space="preserve"> do material em reunião ordinária</w:t>
      </w:r>
    </w:p>
    <w:p w14:paraId="7910A737" w14:textId="5BDC6F12" w:rsidR="00A32A4D" w:rsidRPr="00FE09A1" w:rsidRDefault="00FE09A1" w:rsidP="00CA4209">
      <w:pPr>
        <w:rPr>
          <w:rFonts w:ascii="Arial" w:eastAsia="Calibri" w:hAnsi="Arial" w:cs="Arial"/>
          <w:sz w:val="22"/>
          <w:szCs w:val="22"/>
        </w:rPr>
      </w:pPr>
      <w:r w:rsidRPr="00FE09A1">
        <w:rPr>
          <w:rFonts w:ascii="Arial" w:eastAsia="Calibri" w:hAnsi="Arial" w:cs="Arial"/>
          <w:b/>
          <w:sz w:val="22"/>
          <w:szCs w:val="22"/>
        </w:rPr>
        <w:t>15/12</w:t>
      </w:r>
      <w:r>
        <w:rPr>
          <w:rFonts w:ascii="Arial" w:eastAsia="Calibri" w:hAnsi="Arial" w:cs="Arial"/>
          <w:sz w:val="22"/>
          <w:szCs w:val="22"/>
        </w:rPr>
        <w:t xml:space="preserve"> – Ato de entrega do Caderno</w:t>
      </w:r>
    </w:p>
    <w:p w14:paraId="085CD37E" w14:textId="7B161CC7" w:rsidR="00A32A4D" w:rsidRDefault="00A32A4D" w:rsidP="00CA4209">
      <w:pPr>
        <w:rPr>
          <w:rFonts w:ascii="Times New Roman" w:eastAsia="Calibri" w:hAnsi="Times New Roman"/>
          <w:b/>
          <w:sz w:val="22"/>
          <w:szCs w:val="22"/>
        </w:rPr>
      </w:pPr>
    </w:p>
    <w:sectPr w:rsidR="00A32A4D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8C740" w14:textId="77777777" w:rsidR="00E25315" w:rsidRDefault="00E25315" w:rsidP="00783D72">
      <w:r>
        <w:separator/>
      </w:r>
    </w:p>
  </w:endnote>
  <w:endnote w:type="continuationSeparator" w:id="0">
    <w:p w14:paraId="1835614E" w14:textId="77777777" w:rsidR="00E25315" w:rsidRDefault="00E2531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17464678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FE09A1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6AE9" w14:textId="77777777" w:rsidR="00E25315" w:rsidRDefault="00E25315" w:rsidP="00783D72">
      <w:r>
        <w:separator/>
      </w:r>
    </w:p>
  </w:footnote>
  <w:footnote w:type="continuationSeparator" w:id="0">
    <w:p w14:paraId="2A0D34FF" w14:textId="77777777" w:rsidR="00E25315" w:rsidRDefault="00E2531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E74AF"/>
    <w:multiLevelType w:val="hybridMultilevel"/>
    <w:tmpl w:val="6B8AF852"/>
    <w:lvl w:ilvl="0" w:tplc="07162B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21DB"/>
    <w:rsid w:val="000C4650"/>
    <w:rsid w:val="001255F3"/>
    <w:rsid w:val="00150026"/>
    <w:rsid w:val="00175837"/>
    <w:rsid w:val="00176770"/>
    <w:rsid w:val="00193E0F"/>
    <w:rsid w:val="00204080"/>
    <w:rsid w:val="00215FCC"/>
    <w:rsid w:val="00226925"/>
    <w:rsid w:val="00245497"/>
    <w:rsid w:val="00250E7B"/>
    <w:rsid w:val="002A1CA7"/>
    <w:rsid w:val="003172D3"/>
    <w:rsid w:val="00331A96"/>
    <w:rsid w:val="003371D4"/>
    <w:rsid w:val="003B00D3"/>
    <w:rsid w:val="003C5991"/>
    <w:rsid w:val="003E6B52"/>
    <w:rsid w:val="00402402"/>
    <w:rsid w:val="00402B92"/>
    <w:rsid w:val="00454013"/>
    <w:rsid w:val="00457411"/>
    <w:rsid w:val="004808A7"/>
    <w:rsid w:val="004F5A88"/>
    <w:rsid w:val="00502864"/>
    <w:rsid w:val="0069494B"/>
    <w:rsid w:val="00704568"/>
    <w:rsid w:val="007155A4"/>
    <w:rsid w:val="0072349D"/>
    <w:rsid w:val="00736704"/>
    <w:rsid w:val="0075338F"/>
    <w:rsid w:val="0076153B"/>
    <w:rsid w:val="00783D72"/>
    <w:rsid w:val="007B77D3"/>
    <w:rsid w:val="0080202A"/>
    <w:rsid w:val="00866622"/>
    <w:rsid w:val="008B1762"/>
    <w:rsid w:val="00951180"/>
    <w:rsid w:val="00986239"/>
    <w:rsid w:val="009A7A63"/>
    <w:rsid w:val="009C58D7"/>
    <w:rsid w:val="00A32A4D"/>
    <w:rsid w:val="00A409A5"/>
    <w:rsid w:val="00A9258D"/>
    <w:rsid w:val="00B270CE"/>
    <w:rsid w:val="00B550F8"/>
    <w:rsid w:val="00B7187E"/>
    <w:rsid w:val="00BE23DE"/>
    <w:rsid w:val="00BF473E"/>
    <w:rsid w:val="00C00FD5"/>
    <w:rsid w:val="00C25F47"/>
    <w:rsid w:val="00C33DC9"/>
    <w:rsid w:val="00C6344C"/>
    <w:rsid w:val="00C8256D"/>
    <w:rsid w:val="00CA4209"/>
    <w:rsid w:val="00D67ACA"/>
    <w:rsid w:val="00DB2DA6"/>
    <w:rsid w:val="00DE1298"/>
    <w:rsid w:val="00E127C7"/>
    <w:rsid w:val="00E22282"/>
    <w:rsid w:val="00E25315"/>
    <w:rsid w:val="00E61C78"/>
    <w:rsid w:val="00E625E1"/>
    <w:rsid w:val="00E8633B"/>
    <w:rsid w:val="00EB33BD"/>
    <w:rsid w:val="00EC1F1D"/>
    <w:rsid w:val="00ED7498"/>
    <w:rsid w:val="00F22051"/>
    <w:rsid w:val="00F32C3A"/>
    <w:rsid w:val="00F87E2E"/>
    <w:rsid w:val="00F97B18"/>
    <w:rsid w:val="00FB5CBC"/>
    <w:rsid w:val="00FE09A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7B77D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left="708"/>
    </w:pPr>
  </w:style>
  <w:style w:type="table" w:styleId="Tabelacomgrade">
    <w:name w:val="Table Grid"/>
    <w:basedOn w:val="Tabelanormal"/>
    <w:uiPriority w:val="39"/>
    <w:rsid w:val="00F22051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B77D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Caroline Cabral Rocha Bertol</cp:lastModifiedBy>
  <cp:revision>6</cp:revision>
  <cp:lastPrinted>2021-08-27T18:46:00Z</cp:lastPrinted>
  <dcterms:created xsi:type="dcterms:W3CDTF">2022-07-16T14:49:00Z</dcterms:created>
  <dcterms:modified xsi:type="dcterms:W3CDTF">2022-07-17T03:02:00Z</dcterms:modified>
</cp:coreProperties>
</file>