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43F00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017CF0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23BD3852" w:rsidR="00E43F00" w:rsidRPr="0087467E" w:rsidRDefault="0087467E" w:rsidP="0087467E">
            <w:pPr>
              <w:pStyle w:val="oficialgeralcalibri12justificadosemmargem"/>
              <w:spacing w:before="6pt" w:after="6p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00146.000422/2023-25</w:t>
            </w:r>
          </w:p>
        </w:tc>
      </w:tr>
      <w:tr w:rsidR="00E43F00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43F00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43F00" w:rsidRPr="00C47956" w:rsidRDefault="00E43F00" w:rsidP="00E43F0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171497E2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ACRÉSCIMO DE CRITERIOS PARA ACREDITAÇÃO DE IES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3AE939A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F64F3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DAA9255" w:rsidR="003C171C" w:rsidRPr="00C47956" w:rsidRDefault="00B74074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São Luís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CAU/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12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AED7937" w14:textId="31E5E5C4" w:rsidR="00011780" w:rsidRDefault="00011780" w:rsidP="0001178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DPOBR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</w:t>
      </w:r>
      <w:r w:rsidR="00804C4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>0060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-</w:t>
      </w: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>05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>2016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Pr="00011780">
        <w:rPr>
          <w:rFonts w:asciiTheme="minorHAnsi" w:eastAsia="Times New Roman" w:hAnsiTheme="minorHAnsi" w:cstheme="minorHAnsi"/>
          <w:sz w:val="24"/>
          <w:szCs w:val="24"/>
          <w:lang w:eastAsia="pt-BR"/>
        </w:rPr>
        <w:t>que aprova o Projeto do Sistema de Acreditação de Cursos de Arquitetura e Urbanismo do CAU/BR;</w:t>
      </w:r>
    </w:p>
    <w:p w14:paraId="217E5D11" w14:textId="77777777" w:rsidR="00011780" w:rsidRPr="00011780" w:rsidRDefault="00011780" w:rsidP="0001178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A9D0A33" w14:textId="77777777" w:rsidR="00011780" w:rsidRDefault="00011780" w:rsidP="0001178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B066A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Pr="00B066A9">
        <w:rPr>
          <w:rFonts w:asciiTheme="minorHAnsi" w:eastAsia="Times New Roman" w:hAnsiTheme="minorHAnsi" w:cstheme="minorHAnsi"/>
          <w:sz w:val="24"/>
          <w:szCs w:val="24"/>
          <w:lang w:eastAsia="pt-BR"/>
        </w:rPr>
        <w:t>o Projeto Piloto de Acreditação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Cursos de Graduação em Arquitetura e Urbanismo</w:t>
      </w:r>
      <w:r w:rsidRPr="00B066A9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CAU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executado entre os anos de 2018 e 2020, conforme Relatório Sintético Anexo à Deliberação CEF-CAU/BR nº 007/2020, resultou em s</w:t>
      </w:r>
      <w:r w:rsidRPr="00A4241C">
        <w:rPr>
          <w:rFonts w:asciiTheme="minorHAnsi" w:eastAsia="Times New Roman" w:hAnsiTheme="minorHAnsi" w:cstheme="minorHAnsi"/>
          <w:sz w:val="24"/>
          <w:szCs w:val="24"/>
          <w:lang w:eastAsia="pt-BR"/>
        </w:rPr>
        <w:t>olenidade de outorga do Certificado de Acreditação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realizada durante a 103ª Plenária Ordinária, de 30 de julho de 2020;</w:t>
      </w:r>
    </w:p>
    <w:p w14:paraId="5C55E5F0" w14:textId="459D0218" w:rsidR="00966127" w:rsidRDefault="00966127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3A87CDA" w14:textId="48FE3B7D" w:rsidR="00966127" w:rsidRDefault="00966127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35501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necessidade de aprimoramento dos critérios utilizados para a acreditação dos cursos de Arquitetura e Urbanismo; </w:t>
      </w:r>
    </w:p>
    <w:p w14:paraId="37B229E6" w14:textId="77777777" w:rsidR="0035501F" w:rsidRDefault="0035501F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ABCD4D1" w14:textId="62731963" w:rsidR="00804C42" w:rsidRDefault="0035501F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larga utilização 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treinamento em</w:t>
      </w:r>
      <w:r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softwares proprietários 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Arquitetura e Urbanismo, </w:t>
      </w:r>
      <w:r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nas Instituições de Ensino Superior, 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tornando os estudantes treinados </w:t>
      </w:r>
      <w:r w:rsidR="00E9789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apenas nessas plataformas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3D938922" w14:textId="393D57DA" w:rsidR="0035501F" w:rsidRDefault="0035501F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5C3D0991" w14:textId="4D3CD5E1" w:rsidR="0035501F" w:rsidRDefault="0035501F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as discussões na CPP-CAU/BR sobre a promoção de ferramentas baseadas em </w:t>
      </w:r>
      <w:r w:rsidRPr="0035501F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softwares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livres</w:t>
      </w:r>
      <w:r w:rsid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buscando o aprimoramento do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</w:t>
      </w:r>
      <w:r w:rsidR="00804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de forma acessível a todos os profissionais arquitetos e urbanistas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31EBC64C" w14:textId="77777777" w:rsidR="00966127" w:rsidRDefault="00966127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F46C1F3" w14:textId="2130851A" w:rsidR="00966127" w:rsidRDefault="00236C93" w:rsidP="0096612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Solicitar à Presidência que </w:t>
      </w:r>
      <w:r w:rsidR="001D61A8">
        <w:rPr>
          <w:rFonts w:asciiTheme="minorHAnsi" w:hAnsiTheme="minorHAnsi" w:cstheme="minorHAnsi"/>
          <w:color w:val="auto"/>
          <w:sz w:val="24"/>
          <w:szCs w:val="24"/>
        </w:rPr>
        <w:t xml:space="preserve">encaminhe 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 xml:space="preserve">à Comissão de Ensino e Formação do CAU/BR a sugestão para que se 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</w:rPr>
        <w:t>inclu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>am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</w:rPr>
        <w:t xml:space="preserve"> nos critérios de acreditação das IES a promoção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 xml:space="preserve"> e 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</w:rPr>
        <w:t>utilização de software livre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>, bem como a elaboração de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</w:rPr>
        <w:t xml:space="preserve"> convênios para aquisição de </w:t>
      </w:r>
      <w:r w:rsidR="00804C42" w:rsidRPr="00804C42">
        <w:rPr>
          <w:rFonts w:asciiTheme="minorHAnsi" w:hAnsiTheme="minorHAnsi" w:cstheme="minorHAnsi"/>
          <w:i/>
          <w:color w:val="auto"/>
          <w:sz w:val="24"/>
          <w:szCs w:val="24"/>
        </w:rPr>
        <w:t>software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</w:rPr>
        <w:t xml:space="preserve"> propr</w:t>
      </w:r>
      <w:r w:rsidR="00804C4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04C42" w:rsidRPr="00804C42">
        <w:rPr>
          <w:rFonts w:asciiTheme="minorHAnsi" w:hAnsiTheme="minorHAnsi" w:cstheme="minorHAnsi"/>
          <w:color w:val="auto"/>
          <w:sz w:val="24"/>
          <w:szCs w:val="24"/>
        </w:rPr>
        <w:t>etário a preços menores para os estudantes e recém-formados</w:t>
      </w:r>
      <w:r w:rsidR="00966127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5210751D" w14:textId="288B2E8B" w:rsidR="009976C5" w:rsidRPr="001D61A8" w:rsidRDefault="00966127" w:rsidP="0096612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D61A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7BB1FDBE" w:rsidR="004858E8" w:rsidRPr="00C47956" w:rsidRDefault="00D22776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São Luís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12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125854" w14:textId="77777777" w:rsidR="004858E8" w:rsidRPr="0093015C" w:rsidRDefault="004858E8" w:rsidP="001D61A8">
                  <w:pPr>
                    <w:spacing w:after="0pt" w:line="12pt" w:lineRule="auto"/>
                    <w:ind w:start="1.70pt" w:firstLine="7.10pt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48D35D6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20B5E7B" w14:textId="77777777" w:rsidR="001D61A8" w:rsidRPr="00E7296D" w:rsidRDefault="001D61A8" w:rsidP="001D61A8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1D1129F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08AC0A78" w14:textId="31C4D444" w:rsidR="004858E8" w:rsidRPr="0093015C" w:rsidRDefault="001D61A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858E8"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68E6023" w14:textId="77777777" w:rsidR="00D22776" w:rsidRPr="0093015C" w:rsidRDefault="00D22776" w:rsidP="00D22776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5A3663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79C0B46C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="00D22776">
        <w:rPr>
          <w:rFonts w:asciiTheme="minorHAnsi" w:hAnsiTheme="minorHAnsi" w:cstheme="minorHAnsi"/>
          <w:sz w:val="24"/>
          <w:szCs w:val="24"/>
        </w:rPr>
        <w:t>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530490AF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</w:t>
      </w:r>
      <w:r w:rsidR="00D22776">
        <w:rPr>
          <w:rFonts w:asciiTheme="minorHAnsi" w:hAnsiTheme="minorHAnsi" w:cstheme="minorHAnsi"/>
          <w:sz w:val="24"/>
          <w:szCs w:val="24"/>
        </w:rPr>
        <w:t>MA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672A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373D7FF1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463F6FA6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0AAB0C9F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5F0FF704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672A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283233E8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34B88EEB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3389EE6A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672A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14A866B3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7CE89EE4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2EB41C72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08672A" w:rsidRPr="0093015C" w:rsidRDefault="0008672A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B67632F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2277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35BDB15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AE6169D" w14:textId="77777777" w:rsidR="00E97897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E9789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ACRÉSCIMO DE CRITERIOS PARA ACREDITAÇÃO DE IES</w:t>
            </w:r>
            <w:r w:rsidR="00E97897"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4B7661A2" w14:textId="59789E8D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08672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0867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F2BB9AD" w14:textId="77777777" w:rsidR="00FC395E" w:rsidRDefault="00FC395E" w:rsidP="00EE0A57">
      <w:pPr>
        <w:spacing w:after="0pt" w:line="12pt" w:lineRule="auto"/>
      </w:pPr>
      <w:r>
        <w:separator/>
      </w:r>
    </w:p>
  </w:endnote>
  <w:endnote w:type="continuationSeparator" w:id="0">
    <w:p w14:paraId="1F655950" w14:textId="77777777" w:rsidR="00FC395E" w:rsidRDefault="00FC395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CD3AD7A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85E31" w:rsidRPr="00185E31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9ABA807" w14:textId="77777777" w:rsidR="00FC395E" w:rsidRDefault="00FC395E" w:rsidP="00EE0A57">
      <w:pPr>
        <w:spacing w:after="0pt" w:line="12pt" w:lineRule="auto"/>
      </w:pPr>
      <w:r>
        <w:separator/>
      </w:r>
    </w:p>
  </w:footnote>
  <w:footnote w:type="continuationSeparator" w:id="0">
    <w:p w14:paraId="21534445" w14:textId="77777777" w:rsidR="00FC395E" w:rsidRDefault="00FC395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1780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8672A"/>
    <w:rsid w:val="000915B6"/>
    <w:rsid w:val="00092202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85E31"/>
    <w:rsid w:val="001937E9"/>
    <w:rsid w:val="0019668B"/>
    <w:rsid w:val="0019785E"/>
    <w:rsid w:val="001A0542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98F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501F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5BB6"/>
    <w:rsid w:val="00766B0D"/>
    <w:rsid w:val="007879A0"/>
    <w:rsid w:val="0079216E"/>
    <w:rsid w:val="00796A29"/>
    <w:rsid w:val="00796D7F"/>
    <w:rsid w:val="007A2617"/>
    <w:rsid w:val="007A3227"/>
    <w:rsid w:val="007A55E4"/>
    <w:rsid w:val="007B2DE0"/>
    <w:rsid w:val="007B47EA"/>
    <w:rsid w:val="007C5BC2"/>
    <w:rsid w:val="007D0417"/>
    <w:rsid w:val="007D37AC"/>
    <w:rsid w:val="007E7B60"/>
    <w:rsid w:val="007F3982"/>
    <w:rsid w:val="00804C4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7467E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43F00"/>
    <w:rsid w:val="00E50891"/>
    <w:rsid w:val="00E54621"/>
    <w:rsid w:val="00E61A2C"/>
    <w:rsid w:val="00E70729"/>
    <w:rsid w:val="00E76D27"/>
    <w:rsid w:val="00E84E6F"/>
    <w:rsid w:val="00E85D5F"/>
    <w:rsid w:val="00E9205E"/>
    <w:rsid w:val="00E97897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4F30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395E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87467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www.w3.org/XML/1998/namespace"/>
    <ds:schemaRef ds:uri="http://purl.org/dc/terms/"/>
    <ds:schemaRef ds:uri="82ade07a-6c26-4821-a308-1e7006d52e0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purl.oclc.org/ooxml/officeDocument/customXml" ds:itemID="{F8D3656B-2E9A-4C82-B2E9-B488B954EFE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2023-07-19T14:28:00Z</dcterms:created>
  <dcterms:modified xsi:type="dcterms:W3CDTF">2023-07-19T14:28:00Z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