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tbl>
      <w:tblPr>
        <w:tblW w:w="510.30pt" w:type="dxa"/>
        <w:jc w:val="center"/>
        <w:tblBorders>
          <w:top w:val="single" w:sz="4" w:space="0" w:color="7F7F7F"/>
          <w:bottom w:val="single" w:sz="4" w:space="0" w:color="7F7F7F"/>
          <w:insideH w:val="single" w:sz="4" w:space="0" w:color="7F7F7F"/>
          <w:insideV w:val="single" w:sz="4" w:space="0" w:color="7F7F7F"/>
        </w:tblBorders>
        <w:tblLayout w:type="fixed"/>
        <w:tblCellMar>
          <w:start w:w="5.65pt" w:type="dxa"/>
          <w:end w:w="5.65pt" w:type="dxa"/>
        </w:tblCellMar>
        <w:tblLook w:firstRow="1" w:lastRow="0" w:firstColumn="1" w:lastColumn="0" w:noHBand="0" w:noVBand="1"/>
      </w:tblPr>
      <w:tblGrid>
        <w:gridCol w:w="1843"/>
        <w:gridCol w:w="8363"/>
      </w:tblGrid>
      <w:tr w:rsidR="00F949C2" w:rsidRPr="00FA109C" w14:paraId="693C0BF4" w14:textId="77777777" w:rsidTr="006A7B7E">
        <w:trPr>
          <w:cantSplit/>
          <w:trHeight w:val="283"/>
          <w:jc w:val="center"/>
        </w:trPr>
        <w:tc>
          <w:tcPr>
            <w:tcW w:w="92.15pt" w:type="dxa"/>
            <w:tcBorders>
              <w:top w:val="single" w:sz="4" w:space="0" w:color="7F7F7F"/>
              <w:start w:val="nil"/>
              <w:bottom w:val="single" w:sz="4" w:space="0" w:color="7F7F7F"/>
              <w:end w:val="single" w:sz="4" w:space="0" w:color="7F7F7F"/>
            </w:tcBorders>
            <w:shd w:val="clear" w:color="auto" w:fill="F2F2F2"/>
            <w:vAlign w:val="center"/>
            <w:hideMark/>
          </w:tcPr>
          <w:p w14:paraId="1187E027" w14:textId="77777777" w:rsidR="00F949C2" w:rsidRPr="00FA109C" w:rsidRDefault="00F949C2" w:rsidP="00022D8B">
            <w:pPr>
              <w:spacing w:after="0pt" w:line="12pt" w:lineRule="auto"/>
              <w:outlineLvl w:val="4"/>
              <w:rPr>
                <w:rFonts w:asciiTheme="minorHAnsi" w:eastAsia="Cambria" w:hAnsiTheme="minorHAnsi" w:cstheme="minorHAnsi"/>
                <w:b/>
                <w:color w:val="auto"/>
                <w:sz w:val="24"/>
                <w:szCs w:val="24"/>
                <w:lang w:eastAsia="pt-BR"/>
              </w:rPr>
            </w:pPr>
            <w:r w:rsidRPr="00C47956">
              <w:rPr>
                <w:rFonts w:asciiTheme="minorHAnsi" w:eastAsia="Cambria" w:hAnsiTheme="minorHAnsi" w:cstheme="minorHAnsi"/>
                <w:color w:val="auto"/>
                <w:sz w:val="24"/>
                <w:szCs w:val="24"/>
                <w:lang w:eastAsia="pt-BR"/>
              </w:rPr>
              <w:br w:type="page"/>
            </w:r>
            <w:r w:rsidRPr="00FA109C">
              <w:rPr>
                <w:rFonts w:asciiTheme="minorHAnsi" w:eastAsia="Cambria" w:hAnsiTheme="minorHAnsi" w:cstheme="minorHAnsi"/>
                <w:sz w:val="24"/>
                <w:szCs w:val="24"/>
                <w:lang w:eastAsia="pt-BR"/>
              </w:rPr>
              <w:t>PROTOCOLO</w:t>
            </w:r>
          </w:p>
        </w:tc>
        <w:tc>
          <w:tcPr>
            <w:tcW w:w="418.15pt" w:type="dxa"/>
            <w:tcBorders>
              <w:top w:val="single" w:sz="4" w:space="0" w:color="7F7F7F"/>
              <w:start w:val="single" w:sz="4" w:space="0" w:color="7F7F7F"/>
              <w:bottom w:val="single" w:sz="4" w:space="0" w:color="7F7F7F"/>
              <w:end w:val="nil"/>
            </w:tcBorders>
            <w:vAlign w:val="center"/>
            <w:hideMark/>
          </w:tcPr>
          <w:p w14:paraId="24AF0413" w14:textId="5DD3403A" w:rsidR="00F949C2" w:rsidRPr="00FA109C" w:rsidRDefault="009D451B" w:rsidP="00022D8B">
            <w:pPr>
              <w:widowControl w:val="0"/>
              <w:spacing w:after="0pt" w:line="12pt" w:lineRule="auto"/>
              <w:rPr>
                <w:rFonts w:asciiTheme="minorHAnsi" w:eastAsia="Cambria" w:hAnsiTheme="minorHAnsi" w:cstheme="minorHAnsi"/>
                <w:bCs/>
                <w:color w:val="auto"/>
                <w:sz w:val="24"/>
                <w:szCs w:val="24"/>
                <w:lang w:eastAsia="pt-BR"/>
              </w:rPr>
            </w:pPr>
            <w:r w:rsidRPr="00472A8D">
              <w:rPr>
                <w:rFonts w:asciiTheme="minorHAnsi" w:eastAsia="Times New Roman" w:hAnsiTheme="minorHAnsi" w:cstheme="minorHAnsi"/>
                <w:color w:val="000000"/>
                <w:sz w:val="24"/>
                <w:szCs w:val="24"/>
                <w:lang w:eastAsia="pt-BR"/>
              </w:rPr>
              <w:t>1751893/2023</w:t>
            </w:r>
          </w:p>
        </w:tc>
      </w:tr>
      <w:tr w:rsidR="00F949C2" w:rsidRPr="00FA109C" w14:paraId="5E27DCC2" w14:textId="77777777" w:rsidTr="006A7B7E">
        <w:trPr>
          <w:cantSplit/>
          <w:trHeight w:val="283"/>
          <w:jc w:val="center"/>
        </w:trPr>
        <w:tc>
          <w:tcPr>
            <w:tcW w:w="92.15pt" w:type="dxa"/>
            <w:tcBorders>
              <w:top w:val="single" w:sz="4" w:space="0" w:color="7F7F7F"/>
              <w:start w:val="nil"/>
              <w:bottom w:val="single" w:sz="4" w:space="0" w:color="7F7F7F"/>
              <w:end w:val="single" w:sz="4" w:space="0" w:color="7F7F7F"/>
            </w:tcBorders>
            <w:shd w:val="clear" w:color="auto" w:fill="F2F2F2"/>
            <w:vAlign w:val="center"/>
            <w:hideMark/>
          </w:tcPr>
          <w:p w14:paraId="3FA376EE" w14:textId="77777777" w:rsidR="00F949C2" w:rsidRPr="00FA109C" w:rsidRDefault="00F949C2" w:rsidP="00022D8B">
            <w:pPr>
              <w:spacing w:after="0pt" w:line="12pt" w:lineRule="auto"/>
              <w:outlineLvl w:val="4"/>
              <w:rPr>
                <w:rFonts w:asciiTheme="minorHAnsi" w:eastAsia="Cambria" w:hAnsiTheme="minorHAnsi" w:cstheme="minorHAnsi"/>
                <w:b/>
                <w:color w:val="auto"/>
                <w:sz w:val="24"/>
                <w:szCs w:val="24"/>
                <w:lang w:eastAsia="pt-BR"/>
              </w:rPr>
            </w:pPr>
            <w:r w:rsidRPr="00FA109C">
              <w:rPr>
                <w:rFonts w:asciiTheme="minorHAnsi" w:eastAsia="Cambria" w:hAnsiTheme="minorHAnsi" w:cstheme="minorHAnsi"/>
                <w:color w:val="auto"/>
                <w:sz w:val="24"/>
                <w:szCs w:val="24"/>
                <w:lang w:eastAsia="pt-BR"/>
              </w:rPr>
              <w:t>INTERESSADO</w:t>
            </w:r>
          </w:p>
        </w:tc>
        <w:tc>
          <w:tcPr>
            <w:tcW w:w="418.15pt" w:type="dxa"/>
            <w:tcBorders>
              <w:top w:val="single" w:sz="4" w:space="0" w:color="7F7F7F"/>
              <w:start w:val="single" w:sz="4" w:space="0" w:color="7F7F7F"/>
              <w:bottom w:val="single" w:sz="4" w:space="0" w:color="7F7F7F"/>
              <w:end w:val="nil"/>
            </w:tcBorders>
            <w:vAlign w:val="center"/>
            <w:hideMark/>
          </w:tcPr>
          <w:p w14:paraId="7D165E2D" w14:textId="60B40546" w:rsidR="00F949C2" w:rsidRPr="00FA109C" w:rsidRDefault="00F87A42" w:rsidP="00D925CF">
            <w:pPr>
              <w:widowControl w:val="0"/>
              <w:spacing w:after="0pt" w:line="12pt" w:lineRule="auto"/>
              <w:rPr>
                <w:rFonts w:asciiTheme="minorHAnsi" w:eastAsia="Cambria" w:hAnsiTheme="minorHAnsi" w:cstheme="minorHAnsi"/>
                <w:color w:val="auto"/>
                <w:sz w:val="24"/>
                <w:szCs w:val="24"/>
                <w:lang w:eastAsia="pt-BR"/>
              </w:rPr>
            </w:pPr>
            <w:r>
              <w:rPr>
                <w:rFonts w:asciiTheme="minorHAnsi" w:eastAsia="Cambria" w:hAnsiTheme="minorHAnsi" w:cstheme="minorHAnsi"/>
                <w:color w:val="auto"/>
                <w:sz w:val="24"/>
                <w:szCs w:val="24"/>
                <w:lang w:eastAsia="pt-BR"/>
              </w:rPr>
              <w:t>CAU/BR</w:t>
            </w:r>
          </w:p>
        </w:tc>
      </w:tr>
      <w:tr w:rsidR="00F949C2" w:rsidRPr="00FA109C" w14:paraId="6AFFAF28" w14:textId="77777777" w:rsidTr="006A7B7E">
        <w:trPr>
          <w:cantSplit/>
          <w:trHeight w:val="283"/>
          <w:jc w:val="center"/>
        </w:trPr>
        <w:tc>
          <w:tcPr>
            <w:tcW w:w="92.15pt" w:type="dxa"/>
            <w:tcBorders>
              <w:top w:val="single" w:sz="4" w:space="0" w:color="7F7F7F"/>
              <w:start w:val="nil"/>
              <w:bottom w:val="single" w:sz="4" w:space="0" w:color="7F7F7F"/>
              <w:end w:val="single" w:sz="4" w:space="0" w:color="7F7F7F"/>
            </w:tcBorders>
            <w:shd w:val="clear" w:color="auto" w:fill="F2F2F2"/>
            <w:vAlign w:val="center"/>
            <w:hideMark/>
          </w:tcPr>
          <w:p w14:paraId="3A4CD46C" w14:textId="77777777" w:rsidR="00F949C2" w:rsidRPr="00FA109C" w:rsidRDefault="00F949C2" w:rsidP="00022D8B">
            <w:pPr>
              <w:spacing w:after="0pt" w:line="12pt" w:lineRule="auto"/>
              <w:rPr>
                <w:rFonts w:asciiTheme="minorHAnsi" w:eastAsia="Cambria" w:hAnsiTheme="minorHAnsi" w:cstheme="minorHAnsi"/>
                <w:b/>
                <w:color w:val="auto"/>
                <w:sz w:val="24"/>
                <w:szCs w:val="24"/>
                <w:lang w:eastAsia="pt-BR"/>
              </w:rPr>
            </w:pPr>
            <w:r w:rsidRPr="00FA109C">
              <w:rPr>
                <w:rFonts w:asciiTheme="minorHAnsi" w:eastAsia="Cambria" w:hAnsiTheme="minorHAnsi" w:cstheme="minorHAnsi"/>
                <w:color w:val="auto"/>
                <w:sz w:val="24"/>
                <w:szCs w:val="24"/>
                <w:lang w:eastAsia="pt-BR"/>
              </w:rPr>
              <w:t>ASSUNTO</w:t>
            </w:r>
          </w:p>
        </w:tc>
        <w:tc>
          <w:tcPr>
            <w:tcW w:w="418.15pt" w:type="dxa"/>
            <w:tcBorders>
              <w:top w:val="single" w:sz="4" w:space="0" w:color="7F7F7F"/>
              <w:start w:val="single" w:sz="4" w:space="0" w:color="7F7F7F"/>
              <w:bottom w:val="single" w:sz="4" w:space="0" w:color="7F7F7F"/>
              <w:end w:val="nil"/>
            </w:tcBorders>
            <w:vAlign w:val="center"/>
            <w:hideMark/>
          </w:tcPr>
          <w:p w14:paraId="307DF3D3" w14:textId="5516DA90" w:rsidR="00F949C2" w:rsidRPr="00FA109C" w:rsidRDefault="00395405" w:rsidP="006A7B7E">
            <w:pPr>
              <w:tabs>
                <w:tab w:val="start" w:pos="155.95pt"/>
              </w:tabs>
              <w:spacing w:after="0pt" w:line="12pt" w:lineRule="auto"/>
              <w:ind w:start="1.80pt"/>
              <w:rPr>
                <w:rFonts w:asciiTheme="minorHAnsi" w:eastAsia="Cambria" w:hAnsiTheme="minorHAnsi" w:cstheme="minorHAnsi"/>
                <w:color w:val="auto"/>
                <w:sz w:val="24"/>
                <w:szCs w:val="24"/>
                <w:lang w:eastAsia="pt-BR"/>
              </w:rPr>
            </w:pPr>
            <w:r>
              <w:rPr>
                <w:rFonts w:asciiTheme="minorHAnsi" w:eastAsia="Cambria" w:hAnsiTheme="minorHAnsi" w:cstheme="minorHAnsi"/>
                <w:color w:val="auto"/>
                <w:sz w:val="24"/>
                <w:szCs w:val="24"/>
                <w:lang w:eastAsia="pt-BR"/>
              </w:rPr>
              <w:t>DEFINIÇÕES SOBRE SEMANA DA HABITAÇÃO E APROVAÇÃO DA CARTA DE CURITIBA</w:t>
            </w:r>
          </w:p>
        </w:tc>
      </w:tr>
    </w:tbl>
    <w:p w14:paraId="6DEF72A3" w14:textId="77777777" w:rsidR="00F949C2" w:rsidRPr="00FA109C" w:rsidRDefault="00F949C2" w:rsidP="00F949C2">
      <w:pPr>
        <w:widowControl w:val="0"/>
        <w:tabs>
          <w:tab w:val="start" w:pos="104.35pt"/>
        </w:tabs>
        <w:spacing w:after="0pt" w:line="12pt" w:lineRule="auto"/>
        <w:ind w:start="5.65pt" w:end="28.35pt"/>
        <w:rPr>
          <w:rFonts w:asciiTheme="minorHAnsi" w:eastAsia="Times New Roman" w:hAnsiTheme="minorHAnsi" w:cstheme="minorHAnsi"/>
          <w:sz w:val="24"/>
          <w:szCs w:val="24"/>
        </w:rPr>
      </w:pPr>
      <w:r w:rsidRPr="00FA109C">
        <w:rPr>
          <w:rFonts w:asciiTheme="minorHAnsi" w:eastAsia="Cambria" w:hAnsiTheme="minorHAnsi" w:cstheme="minorHAnsi"/>
          <w:color w:val="auto"/>
          <w:sz w:val="24"/>
          <w:szCs w:val="24"/>
          <w:lang w:eastAsia="pt-BR"/>
        </w:rPr>
        <w:tab/>
      </w:r>
    </w:p>
    <w:p w14:paraId="160DC0A4" w14:textId="38CD4343" w:rsidR="00F949C2" w:rsidRPr="00FA109C" w:rsidRDefault="00F949C2" w:rsidP="00F949C2">
      <w:pPr>
        <w:pBdr>
          <w:top w:val="single" w:sz="8" w:space="1" w:color="7F7F7F"/>
          <w:bottom w:val="single" w:sz="8" w:space="1" w:color="7F7F7F"/>
        </w:pBdr>
        <w:shd w:val="clear" w:color="auto" w:fill="F2F2F2"/>
        <w:spacing w:after="0pt" w:line="12pt" w:lineRule="auto"/>
        <w:jc w:val="center"/>
        <w:rPr>
          <w:rFonts w:asciiTheme="minorHAnsi" w:eastAsia="Cambria" w:hAnsiTheme="minorHAnsi" w:cstheme="minorHAnsi"/>
          <w:b/>
          <w:smallCaps/>
          <w:color w:val="auto"/>
          <w:sz w:val="24"/>
          <w:szCs w:val="24"/>
          <w:lang w:eastAsia="pt-BR"/>
        </w:rPr>
      </w:pPr>
      <w:r w:rsidRPr="00FA109C">
        <w:rPr>
          <w:rFonts w:asciiTheme="minorHAnsi" w:eastAsia="Cambria" w:hAnsiTheme="minorHAnsi" w:cstheme="minorHAnsi"/>
          <w:smallCaps/>
          <w:color w:val="auto"/>
          <w:sz w:val="24"/>
          <w:szCs w:val="24"/>
          <w:lang w:eastAsia="pt-BR"/>
        </w:rPr>
        <w:t>DELIBERAÇÃO N° 0</w:t>
      </w:r>
      <w:r w:rsidR="00E93D33">
        <w:rPr>
          <w:rFonts w:asciiTheme="minorHAnsi" w:eastAsia="Cambria" w:hAnsiTheme="minorHAnsi" w:cstheme="minorHAnsi"/>
          <w:smallCaps/>
          <w:color w:val="auto"/>
          <w:sz w:val="24"/>
          <w:szCs w:val="24"/>
          <w:lang w:eastAsia="pt-BR"/>
        </w:rPr>
        <w:t>1</w:t>
      </w:r>
      <w:r w:rsidR="00F87A42">
        <w:rPr>
          <w:rFonts w:asciiTheme="minorHAnsi" w:eastAsia="Cambria" w:hAnsiTheme="minorHAnsi" w:cstheme="minorHAnsi"/>
          <w:smallCaps/>
          <w:color w:val="auto"/>
          <w:sz w:val="24"/>
          <w:szCs w:val="24"/>
          <w:lang w:eastAsia="pt-BR"/>
        </w:rPr>
        <w:t>5</w:t>
      </w:r>
      <w:r w:rsidRPr="00FA109C">
        <w:rPr>
          <w:rFonts w:asciiTheme="minorHAnsi" w:eastAsia="Cambria" w:hAnsiTheme="minorHAnsi" w:cstheme="minorHAnsi"/>
          <w:smallCaps/>
          <w:color w:val="auto"/>
          <w:sz w:val="24"/>
          <w:szCs w:val="24"/>
          <w:lang w:eastAsia="pt-BR"/>
        </w:rPr>
        <w:t>/2023 – CP</w:t>
      </w:r>
      <w:r w:rsidR="00F87A42">
        <w:rPr>
          <w:rFonts w:asciiTheme="minorHAnsi" w:eastAsia="Cambria" w:hAnsiTheme="minorHAnsi" w:cstheme="minorHAnsi"/>
          <w:smallCaps/>
          <w:color w:val="auto"/>
          <w:sz w:val="24"/>
          <w:szCs w:val="24"/>
          <w:lang w:eastAsia="pt-BR"/>
        </w:rPr>
        <w:t>P</w:t>
      </w:r>
      <w:r w:rsidRPr="00FA109C">
        <w:rPr>
          <w:rFonts w:asciiTheme="minorHAnsi" w:eastAsia="Cambria" w:hAnsiTheme="minorHAnsi" w:cstheme="minorHAnsi"/>
          <w:smallCaps/>
          <w:color w:val="auto"/>
          <w:sz w:val="24"/>
          <w:szCs w:val="24"/>
          <w:lang w:eastAsia="pt-BR"/>
        </w:rPr>
        <w:t>-CAU/BR</w:t>
      </w:r>
    </w:p>
    <w:p w14:paraId="28A41CEF" w14:textId="77777777" w:rsidR="00F949C2" w:rsidRPr="00FA109C" w:rsidRDefault="00F949C2" w:rsidP="00F949C2">
      <w:pPr>
        <w:spacing w:after="0pt" w:line="12pt" w:lineRule="auto"/>
        <w:jc w:val="both"/>
        <w:rPr>
          <w:rFonts w:asciiTheme="minorHAnsi" w:eastAsia="Cambria" w:hAnsiTheme="minorHAnsi" w:cstheme="minorHAnsi"/>
          <w:b/>
          <w:color w:val="auto"/>
          <w:sz w:val="24"/>
          <w:szCs w:val="24"/>
          <w:lang w:eastAsia="pt-BR"/>
        </w:rPr>
      </w:pPr>
    </w:p>
    <w:p w14:paraId="74471CFA" w14:textId="4A1E2098" w:rsidR="007110DE" w:rsidRDefault="00F87A42" w:rsidP="007110DE">
      <w:pPr>
        <w:spacing w:after="0pt" w:line="12pt" w:lineRule="auto"/>
        <w:jc w:val="both"/>
        <w:rPr>
          <w:rFonts w:asciiTheme="minorHAnsi" w:hAnsiTheme="minorHAnsi" w:cstheme="minorHAnsi"/>
          <w:color w:val="auto"/>
          <w:sz w:val="24"/>
          <w:szCs w:val="24"/>
          <w:lang w:eastAsia="pt-BR"/>
        </w:rPr>
      </w:pPr>
      <w:r w:rsidRPr="00C47956">
        <w:rPr>
          <w:rFonts w:asciiTheme="minorHAnsi" w:hAnsiTheme="minorHAnsi" w:cstheme="minorHAnsi"/>
          <w:color w:val="auto"/>
          <w:sz w:val="24"/>
          <w:szCs w:val="24"/>
          <w:lang w:eastAsia="pt-BR"/>
        </w:rPr>
        <w:t xml:space="preserve">A COMISSÃO DE </w:t>
      </w:r>
      <w:r>
        <w:rPr>
          <w:rFonts w:asciiTheme="minorHAnsi" w:hAnsiTheme="minorHAnsi" w:cstheme="minorHAnsi"/>
          <w:color w:val="auto"/>
          <w:sz w:val="24"/>
          <w:szCs w:val="24"/>
          <w:lang w:eastAsia="pt-BR"/>
        </w:rPr>
        <w:t>POLÍTICA PROFISSIONAL DO CAU/BR – CPP</w:t>
      </w:r>
      <w:r w:rsidRPr="00C47956">
        <w:rPr>
          <w:rFonts w:asciiTheme="minorHAnsi" w:hAnsiTheme="minorHAnsi" w:cstheme="minorHAnsi"/>
          <w:color w:val="auto"/>
          <w:sz w:val="24"/>
          <w:szCs w:val="24"/>
          <w:lang w:eastAsia="pt-BR"/>
        </w:rPr>
        <w:t xml:space="preserve">-CAU/BR, </w:t>
      </w:r>
      <w:r w:rsidRPr="00377802">
        <w:rPr>
          <w:rFonts w:asciiTheme="minorHAnsi" w:hAnsiTheme="minorHAnsi" w:cstheme="minorHAnsi"/>
          <w:color w:val="auto"/>
          <w:sz w:val="24"/>
          <w:szCs w:val="24"/>
          <w:lang w:eastAsia="pt-BR"/>
        </w:rPr>
        <w:t>reunida ordinariamente</w:t>
      </w:r>
      <w:r>
        <w:rPr>
          <w:rFonts w:asciiTheme="minorHAnsi" w:hAnsiTheme="minorHAnsi" w:cstheme="minorHAnsi"/>
          <w:color w:val="auto"/>
          <w:sz w:val="24"/>
          <w:szCs w:val="24"/>
          <w:lang w:eastAsia="pt-BR"/>
        </w:rPr>
        <w:t>,</w:t>
      </w:r>
      <w:r w:rsidRPr="00377802">
        <w:rPr>
          <w:rFonts w:asciiTheme="minorHAnsi" w:hAnsiTheme="minorHAnsi" w:cstheme="minorHAnsi"/>
          <w:color w:val="auto"/>
          <w:sz w:val="24"/>
          <w:szCs w:val="24"/>
          <w:lang w:eastAsia="pt-BR"/>
        </w:rPr>
        <w:t xml:space="preserve"> em Brasília-DF, na sede do CAU/BR</w:t>
      </w:r>
      <w:r w:rsidRPr="00C47956">
        <w:rPr>
          <w:rFonts w:asciiTheme="minorHAnsi" w:hAnsiTheme="minorHAnsi" w:cstheme="minorHAnsi"/>
          <w:color w:val="auto"/>
          <w:sz w:val="24"/>
          <w:szCs w:val="24"/>
          <w:lang w:eastAsia="pt-BR"/>
        </w:rPr>
        <w:t xml:space="preserve">, no </w:t>
      </w:r>
      <w:r w:rsidRPr="00377802">
        <w:rPr>
          <w:rFonts w:asciiTheme="minorHAnsi" w:hAnsiTheme="minorHAnsi" w:cstheme="minorHAnsi"/>
          <w:color w:val="auto"/>
          <w:sz w:val="24"/>
          <w:szCs w:val="24"/>
          <w:lang w:eastAsia="pt-BR"/>
        </w:rPr>
        <w:t xml:space="preserve">dia </w:t>
      </w:r>
      <w:r>
        <w:rPr>
          <w:rFonts w:asciiTheme="minorHAnsi" w:hAnsiTheme="minorHAnsi" w:cstheme="minorHAnsi"/>
          <w:color w:val="auto"/>
          <w:sz w:val="24"/>
          <w:szCs w:val="24"/>
          <w:lang w:eastAsia="pt-BR"/>
        </w:rPr>
        <w:t>03 de maio</w:t>
      </w:r>
      <w:r w:rsidRPr="00377802">
        <w:rPr>
          <w:rFonts w:asciiTheme="minorHAnsi" w:hAnsiTheme="minorHAnsi" w:cstheme="minorHAnsi"/>
          <w:color w:val="auto"/>
          <w:sz w:val="24"/>
          <w:szCs w:val="24"/>
          <w:lang w:eastAsia="pt-BR"/>
        </w:rPr>
        <w:t xml:space="preserve"> de 2023, no uso das competências que lhe confere o artigo</w:t>
      </w:r>
      <w:r>
        <w:rPr>
          <w:rFonts w:asciiTheme="minorHAnsi" w:hAnsiTheme="minorHAnsi" w:cstheme="minorHAnsi"/>
          <w:color w:val="auto"/>
          <w:sz w:val="24"/>
          <w:szCs w:val="24"/>
          <w:lang w:eastAsia="pt-BR"/>
        </w:rPr>
        <w:t xml:space="preserve"> 104</w:t>
      </w:r>
      <w:r w:rsidRPr="00377802">
        <w:rPr>
          <w:rFonts w:asciiTheme="minorHAnsi" w:hAnsiTheme="minorHAnsi" w:cstheme="minorHAnsi"/>
          <w:color w:val="auto"/>
          <w:sz w:val="24"/>
          <w:szCs w:val="24"/>
          <w:lang w:eastAsia="pt-BR"/>
        </w:rPr>
        <w:t xml:space="preserve"> do Regiment</w:t>
      </w:r>
      <w:r w:rsidRPr="00C47956">
        <w:rPr>
          <w:rFonts w:asciiTheme="minorHAnsi" w:hAnsiTheme="minorHAnsi" w:cstheme="minorHAnsi"/>
          <w:color w:val="auto"/>
          <w:sz w:val="24"/>
          <w:szCs w:val="24"/>
          <w:lang w:eastAsia="pt-BR"/>
        </w:rPr>
        <w:t>o Interno do CAU/BR, após análise do assunto em epígrafe, e</w:t>
      </w:r>
    </w:p>
    <w:p w14:paraId="6A1678B5" w14:textId="77777777" w:rsidR="007110DE" w:rsidRDefault="007110DE" w:rsidP="007110DE">
      <w:pPr>
        <w:spacing w:after="0pt" w:line="12pt" w:lineRule="auto"/>
        <w:jc w:val="both"/>
        <w:rPr>
          <w:rFonts w:asciiTheme="minorHAnsi" w:hAnsiTheme="minorHAnsi" w:cstheme="minorHAnsi"/>
          <w:color w:val="auto"/>
          <w:sz w:val="24"/>
          <w:szCs w:val="24"/>
          <w:lang w:eastAsia="pt-BR"/>
        </w:rPr>
      </w:pPr>
    </w:p>
    <w:p w14:paraId="464A22B7" w14:textId="77777777" w:rsidR="00B549E3" w:rsidRDefault="00612585" w:rsidP="007110DE">
      <w:pPr>
        <w:spacing w:after="0pt" w:line="12pt" w:lineRule="auto"/>
        <w:jc w:val="both"/>
        <w:rPr>
          <w:rFonts w:asciiTheme="minorHAnsi" w:hAnsiTheme="minorHAnsi" w:cstheme="minorHAnsi"/>
          <w:color w:val="auto"/>
          <w:sz w:val="24"/>
          <w:szCs w:val="24"/>
          <w:lang w:eastAsia="pt-BR"/>
        </w:rPr>
      </w:pPr>
      <w:r>
        <w:rPr>
          <w:rFonts w:asciiTheme="minorHAnsi" w:hAnsiTheme="minorHAnsi" w:cstheme="minorHAnsi"/>
          <w:color w:val="auto"/>
          <w:sz w:val="24"/>
          <w:szCs w:val="24"/>
          <w:lang w:eastAsia="pt-BR"/>
        </w:rPr>
        <w:t>Considerando a L</w:t>
      </w:r>
      <w:r w:rsidR="00B549E3">
        <w:rPr>
          <w:rFonts w:asciiTheme="minorHAnsi" w:hAnsiTheme="minorHAnsi" w:cstheme="minorHAnsi"/>
          <w:color w:val="auto"/>
          <w:sz w:val="24"/>
          <w:szCs w:val="24"/>
          <w:lang w:eastAsia="pt-BR"/>
        </w:rPr>
        <w:t xml:space="preserve">ei 11.888, de 24 de dezembro de 2008, que </w:t>
      </w:r>
      <w:r w:rsidR="00B549E3" w:rsidRPr="00B549E3">
        <w:rPr>
          <w:rFonts w:asciiTheme="minorHAnsi" w:hAnsiTheme="minorHAnsi" w:cstheme="minorHAnsi"/>
          <w:color w:val="auto"/>
          <w:sz w:val="24"/>
          <w:szCs w:val="24"/>
          <w:lang w:eastAsia="pt-BR"/>
        </w:rPr>
        <w:t>assegura às famílias de baixa renda assistência técnica pública e gratuita para o projeto e a construção de habitação de interesse social e altera a Lei no 11.124, de 16 de junho de 2005</w:t>
      </w:r>
      <w:r w:rsidR="00B549E3">
        <w:rPr>
          <w:rFonts w:asciiTheme="minorHAnsi" w:hAnsiTheme="minorHAnsi" w:cstheme="minorHAnsi"/>
          <w:color w:val="auto"/>
          <w:sz w:val="24"/>
          <w:szCs w:val="24"/>
          <w:lang w:eastAsia="pt-BR"/>
        </w:rPr>
        <w:t>;</w:t>
      </w:r>
    </w:p>
    <w:p w14:paraId="6189A676" w14:textId="77777777" w:rsidR="00B549E3" w:rsidRDefault="00B549E3" w:rsidP="007110DE">
      <w:pPr>
        <w:spacing w:after="0pt" w:line="12pt" w:lineRule="auto"/>
        <w:jc w:val="both"/>
        <w:rPr>
          <w:rFonts w:asciiTheme="minorHAnsi" w:hAnsiTheme="minorHAnsi" w:cstheme="minorHAnsi"/>
          <w:color w:val="auto"/>
          <w:sz w:val="24"/>
          <w:szCs w:val="24"/>
          <w:lang w:eastAsia="pt-BR"/>
        </w:rPr>
      </w:pPr>
    </w:p>
    <w:p w14:paraId="360B715A" w14:textId="77777777" w:rsidR="00B549E3" w:rsidRDefault="00B549E3" w:rsidP="007110DE">
      <w:pPr>
        <w:spacing w:after="0pt" w:line="12pt" w:lineRule="auto"/>
        <w:jc w:val="both"/>
        <w:rPr>
          <w:rFonts w:asciiTheme="minorHAnsi" w:hAnsiTheme="minorHAnsi" w:cstheme="minorHAnsi"/>
          <w:color w:val="auto"/>
          <w:sz w:val="24"/>
          <w:szCs w:val="24"/>
          <w:lang w:eastAsia="pt-BR"/>
        </w:rPr>
      </w:pPr>
      <w:r>
        <w:rPr>
          <w:rFonts w:asciiTheme="minorHAnsi" w:hAnsiTheme="minorHAnsi" w:cstheme="minorHAnsi"/>
          <w:color w:val="auto"/>
          <w:sz w:val="24"/>
          <w:szCs w:val="24"/>
          <w:lang w:eastAsia="pt-BR"/>
        </w:rPr>
        <w:t>Considerando o Programa Mais Arquitetos do CAU/BR que vem trabalhando com a difusão e fomento à Assistência Técnica;</w:t>
      </w:r>
    </w:p>
    <w:p w14:paraId="17C35FF7" w14:textId="77777777" w:rsidR="00B549E3" w:rsidRDefault="00B549E3" w:rsidP="007110DE">
      <w:pPr>
        <w:spacing w:after="0pt" w:line="12pt" w:lineRule="auto"/>
        <w:jc w:val="both"/>
        <w:rPr>
          <w:rFonts w:asciiTheme="minorHAnsi" w:hAnsiTheme="minorHAnsi" w:cstheme="minorHAnsi"/>
          <w:color w:val="auto"/>
          <w:sz w:val="24"/>
          <w:szCs w:val="24"/>
          <w:lang w:eastAsia="pt-BR"/>
        </w:rPr>
      </w:pPr>
    </w:p>
    <w:p w14:paraId="381DB6AE" w14:textId="399F0970" w:rsidR="00B549E3" w:rsidRDefault="00B549E3" w:rsidP="00B549E3">
      <w:pPr>
        <w:spacing w:after="0pt" w:line="12pt" w:lineRule="auto"/>
        <w:jc w:val="both"/>
        <w:rPr>
          <w:rFonts w:asciiTheme="minorHAnsi" w:hAnsiTheme="minorHAnsi" w:cstheme="minorHAnsi"/>
          <w:color w:val="auto"/>
          <w:sz w:val="24"/>
          <w:szCs w:val="24"/>
          <w:lang w:eastAsia="pt-BR"/>
        </w:rPr>
      </w:pPr>
      <w:r>
        <w:rPr>
          <w:rFonts w:asciiTheme="minorHAnsi" w:hAnsiTheme="minorHAnsi" w:cstheme="minorHAnsi"/>
          <w:color w:val="auto"/>
          <w:sz w:val="24"/>
          <w:szCs w:val="24"/>
          <w:lang w:eastAsia="pt-BR"/>
        </w:rPr>
        <w:t xml:space="preserve">Considerando que o </w:t>
      </w:r>
      <w:r w:rsidRPr="00B549E3">
        <w:rPr>
          <w:rFonts w:asciiTheme="minorHAnsi" w:hAnsiTheme="minorHAnsi" w:cstheme="minorHAnsi"/>
          <w:color w:val="auto"/>
          <w:sz w:val="24"/>
          <w:szCs w:val="24"/>
          <w:lang w:eastAsia="pt-BR"/>
        </w:rPr>
        <w:t>Fórum CAU/PR de ATHIS, realizado entre os dias 18 e 20 de abril de 2023 no Teatro do Memorial de Curitiba, no Paraná, reuniu de forma inédita experiências de ATHIS em andamento de todas as regiões do país com participantes de 18 estados do Brasil e gerou durante o evento a Carta de Curitiba para uma Política Nacional de ATHIS;</w:t>
      </w:r>
      <w:r w:rsidR="00395405">
        <w:rPr>
          <w:rFonts w:asciiTheme="minorHAnsi" w:hAnsiTheme="minorHAnsi" w:cstheme="minorHAnsi"/>
          <w:color w:val="auto"/>
          <w:sz w:val="24"/>
          <w:szCs w:val="24"/>
          <w:lang w:eastAsia="pt-BR"/>
        </w:rPr>
        <w:t xml:space="preserve"> </w:t>
      </w:r>
    </w:p>
    <w:p w14:paraId="5C7E6018" w14:textId="77777777" w:rsidR="00395405" w:rsidRPr="00395405" w:rsidRDefault="00395405" w:rsidP="00395405">
      <w:pPr>
        <w:spacing w:after="0pt" w:line="12pt" w:lineRule="auto"/>
        <w:jc w:val="both"/>
        <w:rPr>
          <w:rFonts w:asciiTheme="minorHAnsi" w:hAnsiTheme="minorHAnsi" w:cstheme="minorHAnsi"/>
          <w:color w:val="auto"/>
          <w:sz w:val="24"/>
          <w:szCs w:val="24"/>
          <w:lang w:eastAsia="pt-BR"/>
        </w:rPr>
      </w:pPr>
    </w:p>
    <w:p w14:paraId="2539DE3D" w14:textId="3C9A60D1" w:rsidR="00395405" w:rsidRPr="00395405" w:rsidRDefault="00395405" w:rsidP="00395405">
      <w:pPr>
        <w:spacing w:after="0pt" w:line="12pt" w:lineRule="auto"/>
        <w:jc w:val="both"/>
        <w:rPr>
          <w:rFonts w:asciiTheme="minorHAnsi" w:hAnsiTheme="minorHAnsi" w:cstheme="minorHAnsi"/>
          <w:color w:val="auto"/>
          <w:sz w:val="24"/>
          <w:szCs w:val="24"/>
          <w:lang w:eastAsia="pt-BR"/>
        </w:rPr>
      </w:pPr>
      <w:r w:rsidRPr="00395405">
        <w:rPr>
          <w:rFonts w:asciiTheme="minorHAnsi" w:hAnsiTheme="minorHAnsi" w:cstheme="minorHAnsi"/>
          <w:color w:val="auto"/>
          <w:sz w:val="24"/>
          <w:szCs w:val="24"/>
          <w:lang w:eastAsia="pt-BR"/>
        </w:rPr>
        <w:t>Considerando o plano de ação da Comissão de Política Profissional do CAU/BR, aprovado no Plano de Ação e Orçamento – exercício 2023 do CAU/BR, por meio da Resolução CAU/BR n° 229, de 15 de dezembro de 2022</w:t>
      </w:r>
      <w:r w:rsidR="00E7296D">
        <w:rPr>
          <w:rFonts w:asciiTheme="minorHAnsi" w:hAnsiTheme="minorHAnsi" w:cstheme="minorHAnsi"/>
          <w:color w:val="auto"/>
          <w:sz w:val="24"/>
          <w:szCs w:val="24"/>
          <w:lang w:eastAsia="pt-BR"/>
        </w:rPr>
        <w:t>, bem como o plano de trabalho 2023, aprovado pela deliberação 001/2023 CPP-CAU/BR</w:t>
      </w:r>
      <w:r w:rsidRPr="00395405">
        <w:rPr>
          <w:rFonts w:asciiTheme="minorHAnsi" w:hAnsiTheme="minorHAnsi" w:cstheme="minorHAnsi"/>
          <w:color w:val="auto"/>
          <w:sz w:val="24"/>
          <w:szCs w:val="24"/>
          <w:lang w:eastAsia="pt-BR"/>
        </w:rPr>
        <w:t>;</w:t>
      </w:r>
    </w:p>
    <w:p w14:paraId="19AE416E" w14:textId="77777777" w:rsidR="00395405" w:rsidRPr="00395405" w:rsidRDefault="00395405" w:rsidP="00395405">
      <w:pPr>
        <w:spacing w:after="0pt" w:line="12pt" w:lineRule="auto"/>
        <w:jc w:val="both"/>
        <w:rPr>
          <w:rFonts w:asciiTheme="minorHAnsi" w:hAnsiTheme="minorHAnsi" w:cstheme="minorHAnsi"/>
          <w:color w:val="auto"/>
          <w:sz w:val="24"/>
          <w:szCs w:val="24"/>
          <w:lang w:eastAsia="pt-BR"/>
        </w:rPr>
      </w:pPr>
    </w:p>
    <w:p w14:paraId="36F7EC83" w14:textId="77777777" w:rsidR="00E7296D" w:rsidRDefault="00E7296D" w:rsidP="00E7296D">
      <w:pPr>
        <w:spacing w:after="0pt" w:line="12pt" w:lineRule="auto"/>
        <w:jc w:val="both"/>
        <w:rPr>
          <w:rFonts w:asciiTheme="minorHAnsi" w:hAnsiTheme="minorHAnsi" w:cstheme="minorHAnsi"/>
          <w:color w:val="auto"/>
          <w:sz w:val="24"/>
          <w:szCs w:val="24"/>
          <w:lang w:eastAsia="pt-BR"/>
        </w:rPr>
      </w:pPr>
      <w:r w:rsidRPr="007110DE">
        <w:rPr>
          <w:rFonts w:asciiTheme="minorHAnsi" w:hAnsiTheme="minorHAnsi" w:cstheme="minorHAnsi"/>
          <w:color w:val="auto"/>
          <w:sz w:val="24"/>
          <w:szCs w:val="24"/>
          <w:lang w:eastAsia="pt-BR"/>
        </w:rPr>
        <w:t xml:space="preserve">Considerando a programação do Plano de </w:t>
      </w:r>
      <w:r>
        <w:rPr>
          <w:rFonts w:asciiTheme="minorHAnsi" w:hAnsiTheme="minorHAnsi" w:cstheme="minorHAnsi"/>
          <w:color w:val="auto"/>
          <w:sz w:val="24"/>
          <w:szCs w:val="24"/>
          <w:lang w:eastAsia="pt-BR"/>
        </w:rPr>
        <w:t xml:space="preserve">Trabalho da </w:t>
      </w:r>
      <w:r w:rsidRPr="007110DE">
        <w:rPr>
          <w:rFonts w:asciiTheme="minorHAnsi" w:hAnsiTheme="minorHAnsi" w:cstheme="minorHAnsi"/>
          <w:color w:val="auto"/>
          <w:sz w:val="24"/>
          <w:szCs w:val="24"/>
          <w:lang w:eastAsia="pt-BR"/>
        </w:rPr>
        <w:t>CPUA-CAU/BR para o ano de 2023, aprovada pela Deliberação n° 032/</w:t>
      </w:r>
      <w:r>
        <w:rPr>
          <w:rFonts w:asciiTheme="minorHAnsi" w:hAnsiTheme="minorHAnsi" w:cstheme="minorHAnsi"/>
          <w:color w:val="auto"/>
          <w:sz w:val="24"/>
          <w:szCs w:val="24"/>
          <w:lang w:eastAsia="pt-BR"/>
        </w:rPr>
        <w:t>2022 da CPUA-CAU/BR, que prevê ações de ATHIS, incluindo um evento a ser executado em 2023</w:t>
      </w:r>
      <w:r w:rsidRPr="007110DE">
        <w:rPr>
          <w:rFonts w:asciiTheme="minorHAnsi" w:hAnsiTheme="minorHAnsi" w:cstheme="minorHAnsi"/>
          <w:color w:val="auto"/>
          <w:sz w:val="24"/>
          <w:szCs w:val="24"/>
          <w:lang w:eastAsia="pt-BR"/>
        </w:rPr>
        <w:t>;</w:t>
      </w:r>
    </w:p>
    <w:p w14:paraId="60393EEC" w14:textId="77777777" w:rsidR="00E7296D" w:rsidRPr="007110DE" w:rsidRDefault="00E7296D" w:rsidP="00E7296D">
      <w:pPr>
        <w:spacing w:after="0pt" w:line="12pt" w:lineRule="auto"/>
        <w:jc w:val="both"/>
        <w:rPr>
          <w:rFonts w:asciiTheme="minorHAnsi" w:hAnsiTheme="minorHAnsi" w:cstheme="minorHAnsi"/>
          <w:color w:val="auto"/>
          <w:sz w:val="24"/>
          <w:szCs w:val="24"/>
          <w:lang w:eastAsia="pt-BR"/>
        </w:rPr>
      </w:pPr>
    </w:p>
    <w:p w14:paraId="1D7386E1" w14:textId="6037C161" w:rsidR="00395405" w:rsidRPr="007110DE" w:rsidRDefault="00395405" w:rsidP="00395405">
      <w:pPr>
        <w:spacing w:after="0pt" w:line="12pt" w:lineRule="auto"/>
        <w:jc w:val="both"/>
        <w:rPr>
          <w:rFonts w:asciiTheme="minorHAnsi" w:hAnsiTheme="minorHAnsi" w:cstheme="minorHAnsi"/>
          <w:color w:val="auto"/>
          <w:sz w:val="24"/>
          <w:szCs w:val="24"/>
          <w:lang w:eastAsia="pt-BR"/>
        </w:rPr>
      </w:pPr>
      <w:r w:rsidRPr="00395405">
        <w:rPr>
          <w:rFonts w:asciiTheme="minorHAnsi" w:hAnsiTheme="minorHAnsi" w:cstheme="minorHAnsi"/>
          <w:color w:val="auto"/>
          <w:sz w:val="24"/>
          <w:szCs w:val="24"/>
          <w:lang w:eastAsia="pt-BR"/>
        </w:rPr>
        <w:t>Considerando a boa prática no agendamento das reuniões com antecedência para melhor utilização dos recursos disponíveis para os eventos, além da disponibilização de agenda por parte dos conselheiros; e</w:t>
      </w:r>
    </w:p>
    <w:p w14:paraId="5602846C" w14:textId="77777777" w:rsidR="00395405" w:rsidRDefault="00395405" w:rsidP="007110DE">
      <w:pPr>
        <w:spacing w:after="0pt" w:line="12pt" w:lineRule="auto"/>
        <w:jc w:val="both"/>
        <w:rPr>
          <w:rFonts w:asciiTheme="minorHAnsi" w:hAnsiTheme="minorHAnsi" w:cstheme="minorHAnsi"/>
          <w:color w:val="auto"/>
          <w:sz w:val="24"/>
          <w:szCs w:val="24"/>
          <w:lang w:eastAsia="pt-BR"/>
        </w:rPr>
      </w:pPr>
    </w:p>
    <w:p w14:paraId="7BB97F94" w14:textId="77777777" w:rsidR="00F949C2" w:rsidRPr="007110DE" w:rsidRDefault="00F949C2" w:rsidP="007110DE">
      <w:pPr>
        <w:spacing w:after="0pt" w:line="12pt" w:lineRule="auto"/>
        <w:jc w:val="both"/>
        <w:rPr>
          <w:rFonts w:asciiTheme="minorHAnsi" w:hAnsiTheme="minorHAnsi" w:cstheme="minorHAnsi"/>
          <w:color w:val="auto"/>
          <w:sz w:val="24"/>
          <w:szCs w:val="24"/>
          <w:lang w:eastAsia="pt-BR"/>
        </w:rPr>
      </w:pPr>
      <w:r w:rsidRPr="007110DE">
        <w:rPr>
          <w:rFonts w:asciiTheme="minorHAnsi" w:hAnsiTheme="minorHAnsi" w:cstheme="minorHAnsi"/>
          <w:color w:val="auto"/>
          <w:sz w:val="24"/>
          <w:szCs w:val="24"/>
          <w:lang w:eastAsia="pt-BR"/>
        </w:rPr>
        <w:t>Considerando que todas as deliberações de comissão devam ser encaminhadas à Presidência do CAU/BR, para verificação e encaminhamentos, conforme Regimento Interno do CAU/BR.</w:t>
      </w:r>
    </w:p>
    <w:p w14:paraId="166045A8" w14:textId="77777777" w:rsidR="00F949C2" w:rsidRPr="00C47956" w:rsidRDefault="00F949C2" w:rsidP="00F949C2">
      <w:pPr>
        <w:autoSpaceDE w:val="0"/>
        <w:autoSpaceDN w:val="0"/>
        <w:adjustRightInd w:val="0"/>
        <w:spacing w:after="0pt" w:line="12pt" w:lineRule="auto"/>
        <w:jc w:val="both"/>
        <w:rPr>
          <w:rFonts w:asciiTheme="minorHAnsi" w:eastAsia="Times New Roman" w:hAnsiTheme="minorHAnsi" w:cstheme="minorHAnsi"/>
          <w:sz w:val="24"/>
          <w:szCs w:val="24"/>
        </w:rPr>
      </w:pPr>
    </w:p>
    <w:p w14:paraId="065CFF4C" w14:textId="77777777" w:rsidR="00F949C2" w:rsidRPr="00C47956" w:rsidRDefault="00F949C2" w:rsidP="00F949C2">
      <w:pPr>
        <w:spacing w:after="0pt" w:line="12pt" w:lineRule="auto"/>
        <w:jc w:val="both"/>
        <w:rPr>
          <w:rFonts w:asciiTheme="minorHAnsi" w:eastAsia="Cambria" w:hAnsiTheme="minorHAnsi" w:cstheme="minorHAnsi"/>
          <w:b/>
          <w:color w:val="auto"/>
          <w:sz w:val="24"/>
          <w:szCs w:val="24"/>
          <w:lang w:eastAsia="pt-BR"/>
        </w:rPr>
      </w:pPr>
      <w:r w:rsidRPr="00C47956">
        <w:rPr>
          <w:rFonts w:asciiTheme="minorHAnsi" w:eastAsia="Cambria" w:hAnsiTheme="minorHAnsi" w:cstheme="minorHAnsi"/>
          <w:b/>
          <w:color w:val="auto"/>
          <w:sz w:val="24"/>
          <w:szCs w:val="24"/>
          <w:lang w:eastAsia="pt-BR"/>
        </w:rPr>
        <w:t>DELIBERA:</w:t>
      </w:r>
    </w:p>
    <w:p w14:paraId="145B64ED" w14:textId="7A083026" w:rsidR="00F949C2" w:rsidRDefault="00F949C2" w:rsidP="0007730C">
      <w:pPr>
        <w:tabs>
          <w:tab w:val="start" w:pos="28.35pt"/>
        </w:tabs>
        <w:spacing w:after="0pt" w:line="12pt" w:lineRule="auto"/>
        <w:jc w:val="both"/>
        <w:rPr>
          <w:rFonts w:asciiTheme="minorHAnsi" w:eastAsia="Cambria" w:hAnsiTheme="minorHAnsi" w:cstheme="minorHAnsi"/>
          <w:b/>
          <w:color w:val="auto"/>
          <w:sz w:val="24"/>
          <w:szCs w:val="24"/>
          <w:lang w:eastAsia="pt-BR"/>
        </w:rPr>
      </w:pPr>
    </w:p>
    <w:p w14:paraId="5A40DD65" w14:textId="77777777" w:rsidR="00E7296D" w:rsidRPr="00E7296D" w:rsidRDefault="00395405" w:rsidP="0007730C">
      <w:pPr>
        <w:pStyle w:val="PargrafodaLista"/>
        <w:numPr>
          <w:ilvl w:val="0"/>
          <w:numId w:val="37"/>
        </w:numPr>
        <w:tabs>
          <w:tab w:val="start" w:pos="14.20pt"/>
        </w:tabs>
        <w:spacing w:after="0pt" w:line="12pt" w:lineRule="auto"/>
        <w:jc w:val="both"/>
        <w:rPr>
          <w:rFonts w:asciiTheme="minorHAnsi" w:hAnsiTheme="minorHAnsi" w:cstheme="minorHAnsi"/>
          <w:bCs/>
          <w:color w:val="auto"/>
          <w:sz w:val="24"/>
          <w:szCs w:val="24"/>
          <w:lang w:eastAsia="pt-BR"/>
        </w:rPr>
      </w:pPr>
      <w:r>
        <w:rPr>
          <w:rFonts w:asciiTheme="minorHAnsi" w:hAnsiTheme="minorHAnsi" w:cstheme="minorHAnsi"/>
          <w:sz w:val="24"/>
          <w:szCs w:val="24"/>
        </w:rPr>
        <w:t>Solicitar à Presidencia que</w:t>
      </w:r>
      <w:r w:rsidR="00E7296D">
        <w:rPr>
          <w:rFonts w:asciiTheme="minorHAnsi" w:hAnsiTheme="minorHAnsi" w:cstheme="minorHAnsi"/>
          <w:sz w:val="24"/>
          <w:szCs w:val="24"/>
        </w:rPr>
        <w:t>:</w:t>
      </w:r>
    </w:p>
    <w:p w14:paraId="207822B4" w14:textId="16B3E170" w:rsidR="002D5A6B" w:rsidRPr="00E7296D" w:rsidRDefault="00E7296D" w:rsidP="00E7296D">
      <w:pPr>
        <w:pStyle w:val="PargrafodaLista"/>
        <w:numPr>
          <w:ilvl w:val="1"/>
          <w:numId w:val="37"/>
        </w:numPr>
        <w:tabs>
          <w:tab w:val="start" w:pos="14.20pt"/>
        </w:tabs>
        <w:spacing w:after="0pt" w:line="12pt" w:lineRule="auto"/>
        <w:jc w:val="both"/>
        <w:rPr>
          <w:rFonts w:asciiTheme="minorHAnsi" w:hAnsiTheme="minorHAnsi" w:cstheme="minorHAnsi"/>
          <w:bCs/>
          <w:color w:val="auto"/>
          <w:sz w:val="24"/>
          <w:szCs w:val="24"/>
          <w:lang w:eastAsia="pt-BR"/>
        </w:rPr>
      </w:pPr>
      <w:r>
        <w:rPr>
          <w:rFonts w:asciiTheme="minorHAnsi" w:hAnsiTheme="minorHAnsi" w:cstheme="minorHAnsi"/>
          <w:sz w:val="24"/>
          <w:szCs w:val="24"/>
        </w:rPr>
        <w:t>E</w:t>
      </w:r>
      <w:r w:rsidR="00395405">
        <w:rPr>
          <w:rFonts w:asciiTheme="minorHAnsi" w:hAnsiTheme="minorHAnsi" w:cstheme="minorHAnsi"/>
          <w:sz w:val="24"/>
          <w:szCs w:val="24"/>
        </w:rPr>
        <w:t xml:space="preserve">ncaminhe ofícios aos CAU/UF, informando-os e convidando-os </w:t>
      </w:r>
      <w:r>
        <w:rPr>
          <w:rFonts w:asciiTheme="minorHAnsi" w:hAnsiTheme="minorHAnsi" w:cstheme="minorHAnsi"/>
          <w:sz w:val="24"/>
          <w:szCs w:val="24"/>
        </w:rPr>
        <w:t>a</w:t>
      </w:r>
      <w:r w:rsidR="00395405">
        <w:rPr>
          <w:rFonts w:asciiTheme="minorHAnsi" w:hAnsiTheme="minorHAnsi" w:cstheme="minorHAnsi"/>
          <w:sz w:val="24"/>
          <w:szCs w:val="24"/>
        </w:rPr>
        <w:t xml:space="preserve"> participar da </w:t>
      </w:r>
      <w:r w:rsidR="00A27164">
        <w:rPr>
          <w:rFonts w:asciiTheme="minorHAnsi" w:hAnsiTheme="minorHAnsi" w:cstheme="minorHAnsi"/>
          <w:sz w:val="24"/>
          <w:szCs w:val="24"/>
        </w:rPr>
        <w:t>Semana da Habitação</w:t>
      </w:r>
      <w:r w:rsidR="00395405">
        <w:rPr>
          <w:rFonts w:asciiTheme="minorHAnsi" w:hAnsiTheme="minorHAnsi" w:cstheme="minorHAnsi"/>
          <w:sz w:val="24"/>
          <w:szCs w:val="24"/>
        </w:rPr>
        <w:t xml:space="preserve"> do CAU/BR</w:t>
      </w:r>
      <w:r w:rsidR="00A27164">
        <w:rPr>
          <w:rFonts w:asciiTheme="minorHAnsi" w:hAnsiTheme="minorHAnsi" w:cstheme="minorHAnsi"/>
          <w:sz w:val="24"/>
          <w:szCs w:val="24"/>
        </w:rPr>
        <w:t xml:space="preserve">, </w:t>
      </w:r>
      <w:r w:rsidR="00395405">
        <w:rPr>
          <w:rFonts w:asciiTheme="minorHAnsi" w:hAnsiTheme="minorHAnsi" w:cstheme="minorHAnsi"/>
          <w:sz w:val="24"/>
          <w:szCs w:val="24"/>
        </w:rPr>
        <w:t xml:space="preserve">nos </w:t>
      </w:r>
      <w:r w:rsidR="00A27164">
        <w:rPr>
          <w:rFonts w:asciiTheme="minorHAnsi" w:hAnsiTheme="minorHAnsi" w:cstheme="minorHAnsi"/>
          <w:sz w:val="24"/>
          <w:szCs w:val="24"/>
        </w:rPr>
        <w:t>dias</w:t>
      </w:r>
      <w:r w:rsidR="009D2B01">
        <w:rPr>
          <w:rFonts w:asciiTheme="minorHAnsi" w:hAnsiTheme="minorHAnsi" w:cstheme="minorHAnsi"/>
          <w:sz w:val="24"/>
          <w:szCs w:val="24"/>
        </w:rPr>
        <w:t xml:space="preserve"> 25 a 29 de julho de 2023</w:t>
      </w:r>
      <w:r w:rsidR="00395405">
        <w:rPr>
          <w:rFonts w:asciiTheme="minorHAnsi" w:hAnsiTheme="minorHAnsi" w:cstheme="minorHAnsi"/>
          <w:sz w:val="24"/>
          <w:szCs w:val="24"/>
        </w:rPr>
        <w:t>, na cidade de Aracaju-SE</w:t>
      </w:r>
      <w:r>
        <w:rPr>
          <w:rFonts w:asciiTheme="minorHAnsi" w:hAnsiTheme="minorHAnsi" w:cstheme="minorHAnsi"/>
          <w:sz w:val="24"/>
          <w:szCs w:val="24"/>
        </w:rPr>
        <w:t>, em conjunto com a CPUA-CAU/BR</w:t>
      </w:r>
      <w:r w:rsidR="009D2B01">
        <w:rPr>
          <w:rFonts w:asciiTheme="minorHAnsi" w:hAnsiTheme="minorHAnsi" w:cstheme="minorHAnsi"/>
          <w:sz w:val="24"/>
          <w:szCs w:val="24"/>
        </w:rPr>
        <w:t>;</w:t>
      </w:r>
    </w:p>
    <w:p w14:paraId="5074AA15" w14:textId="4AF1B8AC" w:rsidR="00A27164" w:rsidRPr="00E7296D" w:rsidRDefault="00E7296D" w:rsidP="00E7296D">
      <w:pPr>
        <w:pStyle w:val="PargrafodaLista"/>
        <w:numPr>
          <w:ilvl w:val="1"/>
          <w:numId w:val="37"/>
        </w:numPr>
        <w:tabs>
          <w:tab w:val="start" w:pos="14.20pt"/>
        </w:tabs>
        <w:spacing w:after="0pt" w:line="12pt" w:lineRule="auto"/>
        <w:jc w:val="both"/>
        <w:rPr>
          <w:rFonts w:asciiTheme="minorHAnsi" w:hAnsiTheme="minorHAnsi" w:cstheme="minorHAnsi"/>
          <w:bCs/>
          <w:color w:val="auto"/>
          <w:sz w:val="24"/>
          <w:szCs w:val="24"/>
          <w:lang w:eastAsia="pt-BR"/>
        </w:rPr>
      </w:pPr>
      <w:r w:rsidRPr="00E7296D">
        <w:rPr>
          <w:rFonts w:asciiTheme="minorHAnsi" w:hAnsiTheme="minorHAnsi" w:cstheme="minorHAnsi"/>
          <w:sz w:val="24"/>
          <w:szCs w:val="24"/>
        </w:rPr>
        <w:lastRenderedPageBreak/>
        <w:t xml:space="preserve">Promova junto à </w:t>
      </w:r>
      <w:r w:rsidR="00395405" w:rsidRPr="00E7296D">
        <w:rPr>
          <w:rFonts w:asciiTheme="minorHAnsi" w:hAnsiTheme="minorHAnsi" w:cstheme="minorHAnsi"/>
          <w:sz w:val="24"/>
          <w:szCs w:val="24"/>
        </w:rPr>
        <w:t xml:space="preserve">Assessoria de </w:t>
      </w:r>
      <w:r w:rsidR="00A27164" w:rsidRPr="00E7296D">
        <w:rPr>
          <w:rFonts w:asciiTheme="minorHAnsi" w:hAnsiTheme="minorHAnsi" w:cstheme="minorHAnsi"/>
          <w:sz w:val="24"/>
          <w:szCs w:val="24"/>
        </w:rPr>
        <w:t xml:space="preserve">Comunicação </w:t>
      </w:r>
      <w:r w:rsidR="00395405" w:rsidRPr="00E7296D">
        <w:rPr>
          <w:rFonts w:asciiTheme="minorHAnsi" w:hAnsiTheme="minorHAnsi" w:cstheme="minorHAnsi"/>
          <w:sz w:val="24"/>
          <w:szCs w:val="24"/>
        </w:rPr>
        <w:t xml:space="preserve">a confecção de </w:t>
      </w:r>
      <w:r>
        <w:rPr>
          <w:rFonts w:asciiTheme="minorHAnsi" w:hAnsiTheme="minorHAnsi" w:cstheme="minorHAnsi"/>
          <w:sz w:val="24"/>
          <w:szCs w:val="24"/>
        </w:rPr>
        <w:t>arte e posts do E</w:t>
      </w:r>
      <w:r w:rsidR="00A27164" w:rsidRPr="00E7296D">
        <w:rPr>
          <w:rFonts w:asciiTheme="minorHAnsi" w:hAnsiTheme="minorHAnsi" w:cstheme="minorHAnsi"/>
          <w:sz w:val="24"/>
          <w:szCs w:val="24"/>
        </w:rPr>
        <w:t xml:space="preserve">vento para divulgação, </w:t>
      </w:r>
      <w:r>
        <w:rPr>
          <w:rFonts w:asciiTheme="minorHAnsi" w:hAnsiTheme="minorHAnsi" w:cstheme="minorHAnsi"/>
          <w:sz w:val="24"/>
          <w:szCs w:val="24"/>
        </w:rPr>
        <w:t>a</w:t>
      </w:r>
      <w:r w:rsidR="00A27164" w:rsidRPr="00E7296D">
        <w:rPr>
          <w:rFonts w:asciiTheme="minorHAnsi" w:hAnsiTheme="minorHAnsi" w:cstheme="minorHAnsi"/>
          <w:sz w:val="24"/>
          <w:szCs w:val="24"/>
        </w:rPr>
        <w:t xml:space="preserve"> cobertura do evento e </w:t>
      </w:r>
      <w:r>
        <w:rPr>
          <w:rFonts w:asciiTheme="minorHAnsi" w:hAnsiTheme="minorHAnsi" w:cstheme="minorHAnsi"/>
          <w:sz w:val="24"/>
          <w:szCs w:val="24"/>
        </w:rPr>
        <w:t>a</w:t>
      </w:r>
      <w:r w:rsidR="00A27164" w:rsidRPr="00E7296D">
        <w:rPr>
          <w:rFonts w:asciiTheme="minorHAnsi" w:hAnsiTheme="minorHAnsi" w:cstheme="minorHAnsi"/>
          <w:sz w:val="24"/>
          <w:szCs w:val="24"/>
        </w:rPr>
        <w:t xml:space="preserve"> disponibilização do evento no canal do CAU do </w:t>
      </w:r>
      <w:r w:rsidR="00007CF6" w:rsidRPr="00E7296D">
        <w:rPr>
          <w:rFonts w:asciiTheme="minorHAnsi" w:hAnsiTheme="minorHAnsi" w:cstheme="minorHAnsi"/>
          <w:sz w:val="24"/>
          <w:szCs w:val="24"/>
        </w:rPr>
        <w:t>Y</w:t>
      </w:r>
      <w:r>
        <w:rPr>
          <w:rFonts w:asciiTheme="minorHAnsi" w:hAnsiTheme="minorHAnsi" w:cstheme="minorHAnsi"/>
          <w:sz w:val="24"/>
          <w:szCs w:val="24"/>
        </w:rPr>
        <w:t>outube após o E</w:t>
      </w:r>
      <w:r w:rsidR="00A27164" w:rsidRPr="00E7296D">
        <w:rPr>
          <w:rFonts w:asciiTheme="minorHAnsi" w:hAnsiTheme="minorHAnsi" w:cstheme="minorHAnsi"/>
          <w:sz w:val="24"/>
          <w:szCs w:val="24"/>
        </w:rPr>
        <w:t>vento;</w:t>
      </w:r>
    </w:p>
    <w:p w14:paraId="0FB993BA" w14:textId="7DAF2DCA" w:rsidR="00E7296D" w:rsidRPr="00E7296D" w:rsidRDefault="00E7296D" w:rsidP="00E7296D">
      <w:pPr>
        <w:pStyle w:val="PargrafodaLista"/>
        <w:numPr>
          <w:ilvl w:val="1"/>
          <w:numId w:val="37"/>
        </w:numPr>
        <w:tabs>
          <w:tab w:val="start" w:pos="14.20pt"/>
        </w:tabs>
        <w:spacing w:after="0pt" w:line="12pt" w:lineRule="auto"/>
        <w:jc w:val="both"/>
        <w:rPr>
          <w:rFonts w:asciiTheme="minorHAnsi" w:hAnsiTheme="minorHAnsi" w:cstheme="minorHAnsi"/>
          <w:sz w:val="24"/>
          <w:szCs w:val="24"/>
        </w:rPr>
      </w:pPr>
      <w:r w:rsidRPr="00E7296D">
        <w:rPr>
          <w:rFonts w:asciiTheme="minorHAnsi" w:hAnsiTheme="minorHAnsi" w:cstheme="minorHAnsi"/>
          <w:bCs/>
          <w:color w:val="auto"/>
          <w:sz w:val="24"/>
          <w:szCs w:val="24"/>
          <w:lang w:eastAsia="pt-BR"/>
        </w:rPr>
        <w:t xml:space="preserve">Promova junto à </w:t>
      </w:r>
      <w:r w:rsidRPr="00E7296D">
        <w:rPr>
          <w:rFonts w:asciiTheme="minorHAnsi" w:hAnsiTheme="minorHAnsi" w:cstheme="minorHAnsi"/>
          <w:sz w:val="24"/>
          <w:szCs w:val="24"/>
        </w:rPr>
        <w:t>Gerência</w:t>
      </w:r>
      <w:r w:rsidRPr="00E7296D">
        <w:rPr>
          <w:rFonts w:asciiTheme="minorHAnsi" w:hAnsiTheme="minorHAnsi" w:cstheme="minorHAnsi"/>
          <w:bCs/>
          <w:color w:val="auto"/>
          <w:sz w:val="24"/>
          <w:szCs w:val="24"/>
          <w:lang w:eastAsia="pt-BR"/>
        </w:rPr>
        <w:t xml:space="preserve"> Executiva a infraestrutura para a realização do E</w:t>
      </w:r>
      <w:r>
        <w:rPr>
          <w:rFonts w:asciiTheme="minorHAnsi" w:hAnsiTheme="minorHAnsi" w:cstheme="minorHAnsi"/>
          <w:bCs/>
          <w:color w:val="auto"/>
          <w:sz w:val="24"/>
          <w:szCs w:val="24"/>
          <w:lang w:eastAsia="pt-BR"/>
        </w:rPr>
        <w:t>vento;</w:t>
      </w:r>
      <w:r w:rsidR="001A2F73">
        <w:rPr>
          <w:rFonts w:asciiTheme="minorHAnsi" w:hAnsiTheme="minorHAnsi" w:cstheme="minorHAnsi"/>
          <w:bCs/>
          <w:color w:val="auto"/>
          <w:sz w:val="24"/>
          <w:szCs w:val="24"/>
          <w:lang w:eastAsia="pt-BR"/>
        </w:rPr>
        <w:t xml:space="preserve"> e</w:t>
      </w:r>
    </w:p>
    <w:p w14:paraId="546BF995" w14:textId="79F6E82B" w:rsidR="009D2B01" w:rsidRPr="00E7296D" w:rsidRDefault="00E7296D" w:rsidP="00E7296D">
      <w:pPr>
        <w:pStyle w:val="PargrafodaLista"/>
        <w:numPr>
          <w:ilvl w:val="1"/>
          <w:numId w:val="37"/>
        </w:numPr>
        <w:tabs>
          <w:tab w:val="start" w:pos="14.20pt"/>
        </w:tabs>
        <w:spacing w:after="0pt" w:line="12pt" w:lineRule="auto"/>
        <w:jc w:val="both"/>
        <w:rPr>
          <w:rFonts w:asciiTheme="minorHAnsi" w:hAnsiTheme="minorHAnsi" w:cstheme="minorHAnsi"/>
          <w:sz w:val="24"/>
          <w:szCs w:val="24"/>
        </w:rPr>
      </w:pPr>
      <w:r w:rsidRPr="00E7296D">
        <w:rPr>
          <w:rFonts w:asciiTheme="minorHAnsi" w:hAnsiTheme="minorHAnsi" w:cstheme="minorHAnsi"/>
          <w:sz w:val="24"/>
          <w:szCs w:val="24"/>
        </w:rPr>
        <w:t>Realize a</w:t>
      </w:r>
      <w:r w:rsidR="009D2B01" w:rsidRPr="00E7296D">
        <w:rPr>
          <w:rFonts w:asciiTheme="minorHAnsi" w:hAnsiTheme="minorHAnsi" w:cstheme="minorHAnsi"/>
          <w:sz w:val="24"/>
          <w:szCs w:val="24"/>
        </w:rPr>
        <w:t xml:space="preserve"> convocação dos membros da CP</w:t>
      </w:r>
      <w:r w:rsidR="00007CF6" w:rsidRPr="00E7296D">
        <w:rPr>
          <w:rFonts w:asciiTheme="minorHAnsi" w:hAnsiTheme="minorHAnsi" w:cstheme="minorHAnsi"/>
          <w:sz w:val="24"/>
          <w:szCs w:val="24"/>
        </w:rPr>
        <w:t>P</w:t>
      </w:r>
      <w:r w:rsidR="009D2B01" w:rsidRPr="00E7296D">
        <w:rPr>
          <w:rFonts w:asciiTheme="minorHAnsi" w:hAnsiTheme="minorHAnsi" w:cstheme="minorHAnsi"/>
          <w:sz w:val="24"/>
          <w:szCs w:val="24"/>
        </w:rPr>
        <w:t xml:space="preserve">-CAU/BR para a Semana da Habitação, em </w:t>
      </w:r>
      <w:r>
        <w:rPr>
          <w:rFonts w:asciiTheme="minorHAnsi" w:hAnsiTheme="minorHAnsi" w:cstheme="minorHAnsi"/>
          <w:sz w:val="24"/>
          <w:szCs w:val="24"/>
        </w:rPr>
        <w:t>Aracaju-SE</w:t>
      </w:r>
      <w:r w:rsidR="009D2B01" w:rsidRPr="00E7296D">
        <w:rPr>
          <w:rFonts w:asciiTheme="minorHAnsi" w:hAnsiTheme="minorHAnsi" w:cstheme="minorHAnsi"/>
          <w:sz w:val="24"/>
          <w:szCs w:val="24"/>
        </w:rPr>
        <w:t>, nos dias 25 a 29 de julho</w:t>
      </w:r>
      <w:r w:rsidR="00007CF6" w:rsidRPr="00E7296D">
        <w:rPr>
          <w:rFonts w:asciiTheme="minorHAnsi" w:hAnsiTheme="minorHAnsi" w:cstheme="minorHAnsi"/>
          <w:sz w:val="24"/>
          <w:szCs w:val="24"/>
        </w:rPr>
        <w:t xml:space="preserve"> (centro de custos 2.01.03.003)</w:t>
      </w:r>
      <w:r w:rsidR="001A2F73">
        <w:rPr>
          <w:rFonts w:asciiTheme="minorHAnsi" w:hAnsiTheme="minorHAnsi" w:cstheme="minorHAnsi"/>
          <w:sz w:val="24"/>
          <w:szCs w:val="24"/>
        </w:rPr>
        <w:t>.</w:t>
      </w:r>
    </w:p>
    <w:p w14:paraId="643B0904" w14:textId="77777777" w:rsidR="00A53ECA" w:rsidRPr="00612585" w:rsidRDefault="00A53ECA" w:rsidP="00A53ECA">
      <w:pPr>
        <w:pStyle w:val="PargrafodaLista"/>
        <w:tabs>
          <w:tab w:val="start" w:pos="14.20pt"/>
        </w:tabs>
        <w:spacing w:after="0pt" w:line="12pt" w:lineRule="auto"/>
        <w:ind w:start="18pt"/>
        <w:jc w:val="both"/>
        <w:rPr>
          <w:rFonts w:asciiTheme="minorHAnsi" w:hAnsiTheme="minorHAnsi" w:cstheme="minorHAnsi"/>
          <w:sz w:val="24"/>
          <w:szCs w:val="24"/>
        </w:rPr>
      </w:pPr>
    </w:p>
    <w:p w14:paraId="4F385BED" w14:textId="18D53971" w:rsidR="00395405" w:rsidRPr="0007730C" w:rsidRDefault="00395405" w:rsidP="00395405">
      <w:pPr>
        <w:pStyle w:val="PargrafodaLista"/>
        <w:numPr>
          <w:ilvl w:val="0"/>
          <w:numId w:val="37"/>
        </w:numPr>
        <w:tabs>
          <w:tab w:val="start" w:pos="14.20pt"/>
        </w:tabs>
        <w:spacing w:after="0pt" w:line="12pt" w:lineRule="auto"/>
        <w:jc w:val="both"/>
        <w:rPr>
          <w:rFonts w:asciiTheme="minorHAnsi" w:hAnsiTheme="minorHAnsi" w:cstheme="minorHAnsi"/>
          <w:bCs/>
          <w:color w:val="auto"/>
          <w:sz w:val="24"/>
          <w:szCs w:val="24"/>
          <w:lang w:eastAsia="pt-BR"/>
        </w:rPr>
      </w:pPr>
      <w:r>
        <w:rPr>
          <w:rFonts w:asciiTheme="minorHAnsi" w:hAnsiTheme="minorHAnsi" w:cstheme="minorHAnsi"/>
          <w:sz w:val="24"/>
          <w:szCs w:val="24"/>
        </w:rPr>
        <w:t xml:space="preserve">Reconhecer e encaminhar ao </w:t>
      </w:r>
      <w:r w:rsidR="00E7296D">
        <w:rPr>
          <w:rFonts w:asciiTheme="minorHAnsi" w:hAnsiTheme="minorHAnsi" w:cstheme="minorHAnsi"/>
          <w:sz w:val="24"/>
          <w:szCs w:val="24"/>
        </w:rPr>
        <w:t>P</w:t>
      </w:r>
      <w:r>
        <w:rPr>
          <w:rFonts w:asciiTheme="minorHAnsi" w:hAnsiTheme="minorHAnsi" w:cstheme="minorHAnsi"/>
          <w:sz w:val="24"/>
          <w:szCs w:val="24"/>
        </w:rPr>
        <w:t>lenário</w:t>
      </w:r>
      <w:r w:rsidR="00E7296D">
        <w:rPr>
          <w:rFonts w:asciiTheme="minorHAnsi" w:hAnsiTheme="minorHAnsi" w:cstheme="minorHAnsi"/>
          <w:sz w:val="24"/>
          <w:szCs w:val="24"/>
        </w:rPr>
        <w:t>,</w:t>
      </w:r>
      <w:r>
        <w:rPr>
          <w:rFonts w:asciiTheme="minorHAnsi" w:hAnsiTheme="minorHAnsi" w:cstheme="minorHAnsi"/>
          <w:sz w:val="24"/>
          <w:szCs w:val="24"/>
        </w:rPr>
        <w:t xml:space="preserve"> para conhecimento e posterior publicação</w:t>
      </w:r>
      <w:r w:rsidR="00E7296D">
        <w:rPr>
          <w:rFonts w:asciiTheme="minorHAnsi" w:hAnsiTheme="minorHAnsi" w:cstheme="minorHAnsi"/>
          <w:sz w:val="24"/>
          <w:szCs w:val="24"/>
        </w:rPr>
        <w:t xml:space="preserve"> no sítio do CAU/BR, </w:t>
      </w:r>
      <w:r>
        <w:rPr>
          <w:rFonts w:asciiTheme="minorHAnsi" w:hAnsiTheme="minorHAnsi" w:cstheme="minorHAnsi"/>
          <w:sz w:val="24"/>
          <w:szCs w:val="24"/>
        </w:rPr>
        <w:t>a “Carta de Curitiba para uma Política Nacional de ATHIS”, realizada em Curitiba, documento em anexo;</w:t>
      </w:r>
    </w:p>
    <w:p w14:paraId="6DC05782" w14:textId="77777777" w:rsidR="00A53ECA" w:rsidRPr="0007730C" w:rsidRDefault="00A53ECA" w:rsidP="00A53ECA">
      <w:pPr>
        <w:pStyle w:val="PargrafodaLista"/>
        <w:tabs>
          <w:tab w:val="start" w:pos="14.20pt"/>
        </w:tabs>
        <w:spacing w:after="0pt" w:line="12pt" w:lineRule="auto"/>
        <w:ind w:start="18pt"/>
        <w:jc w:val="both"/>
        <w:rPr>
          <w:rFonts w:asciiTheme="minorHAnsi" w:hAnsiTheme="minorHAnsi" w:cstheme="minorHAnsi"/>
          <w:bCs/>
          <w:color w:val="auto"/>
          <w:sz w:val="24"/>
          <w:szCs w:val="24"/>
          <w:lang w:eastAsia="pt-BR"/>
        </w:rPr>
      </w:pPr>
    </w:p>
    <w:p w14:paraId="7962B384" w14:textId="46A2156A" w:rsidR="00F949C2" w:rsidRDefault="00F949C2" w:rsidP="0007730C">
      <w:pPr>
        <w:pStyle w:val="PargrafodaLista"/>
        <w:numPr>
          <w:ilvl w:val="0"/>
          <w:numId w:val="37"/>
        </w:numPr>
        <w:tabs>
          <w:tab w:val="start" w:pos="14.20pt"/>
        </w:tabs>
        <w:spacing w:after="0pt" w:line="12pt" w:lineRule="auto"/>
        <w:jc w:val="both"/>
        <w:rPr>
          <w:rFonts w:asciiTheme="minorHAnsi" w:hAnsiTheme="minorHAnsi" w:cstheme="minorHAnsi"/>
          <w:sz w:val="24"/>
          <w:szCs w:val="24"/>
        </w:rPr>
      </w:pPr>
      <w:r w:rsidRPr="0007730C">
        <w:rPr>
          <w:rFonts w:asciiTheme="minorHAnsi" w:hAnsiTheme="minorHAnsi" w:cstheme="minorHAnsi"/>
          <w:sz w:val="24"/>
          <w:szCs w:val="24"/>
        </w:rPr>
        <w:t>Encaminhar esta deliberação para verificação e tomada das seguintes providências, observado e cumprido o fluxo e prazos a seguir:</w:t>
      </w:r>
    </w:p>
    <w:p w14:paraId="531C5720" w14:textId="0582A5E7" w:rsidR="002D5F49" w:rsidRPr="002D5F49" w:rsidRDefault="002D5F49" w:rsidP="002D5F49">
      <w:pPr>
        <w:tabs>
          <w:tab w:val="start" w:pos="14.20pt"/>
        </w:tabs>
        <w:spacing w:after="0pt" w:line="12pt" w:lineRule="auto"/>
        <w:jc w:val="both"/>
        <w:rPr>
          <w:rFonts w:asciiTheme="minorHAnsi" w:hAnsiTheme="minorHAnsi" w:cstheme="minorHAnsi"/>
          <w:sz w:val="24"/>
          <w:szCs w:val="24"/>
        </w:rPr>
      </w:pPr>
    </w:p>
    <w:tbl>
      <w:tblPr>
        <w:tblStyle w:val="Tabelacomgrade"/>
        <w:tblW w:w="0pt" w:type="auto"/>
        <w:tblInd w:w="0pt" w:type="dxa"/>
        <w:tblLook w:firstRow="1" w:lastRow="0" w:firstColumn="1" w:lastColumn="0" w:noHBand="0" w:noVBand="1"/>
      </w:tblPr>
      <w:tblGrid>
        <w:gridCol w:w="416"/>
        <w:gridCol w:w="1516"/>
        <w:gridCol w:w="4879"/>
        <w:gridCol w:w="3249"/>
      </w:tblGrid>
      <w:tr w:rsidR="00F949C2" w:rsidRPr="00C47956" w14:paraId="2A35FDF5" w14:textId="77777777" w:rsidTr="002D5F49">
        <w:tc>
          <w:tcPr>
            <w:tcW w:w="20.80pt" w:type="dxa"/>
            <w:tcBorders>
              <w:top w:val="single" w:sz="4" w:space="0" w:color="auto"/>
              <w:start w:val="single" w:sz="4" w:space="0" w:color="auto"/>
              <w:bottom w:val="single" w:sz="4" w:space="0" w:color="auto"/>
              <w:end w:val="single" w:sz="4" w:space="0" w:color="auto"/>
            </w:tcBorders>
          </w:tcPr>
          <w:p w14:paraId="5A8DB77A" w14:textId="77777777" w:rsidR="00F949C2" w:rsidRPr="00C47956" w:rsidRDefault="00F949C2" w:rsidP="00022D8B">
            <w:pPr>
              <w:jc w:val="both"/>
              <w:rPr>
                <w:rFonts w:asciiTheme="minorHAnsi" w:eastAsia="Times New Roman" w:hAnsiTheme="minorHAnsi" w:cstheme="minorHAnsi"/>
                <w:bCs/>
                <w:sz w:val="24"/>
                <w:szCs w:val="24"/>
              </w:rPr>
            </w:pPr>
          </w:p>
        </w:tc>
        <w:tc>
          <w:tcPr>
            <w:tcW w:w="75.80pt" w:type="dxa"/>
            <w:tcBorders>
              <w:top w:val="single" w:sz="4" w:space="0" w:color="auto"/>
              <w:start w:val="single" w:sz="4" w:space="0" w:color="auto"/>
              <w:bottom w:val="single" w:sz="4" w:space="0" w:color="auto"/>
              <w:end w:val="single" w:sz="4" w:space="0" w:color="auto"/>
            </w:tcBorders>
            <w:hideMark/>
          </w:tcPr>
          <w:p w14:paraId="09C4AC26" w14:textId="77777777" w:rsidR="00F949C2" w:rsidRPr="00C47956" w:rsidRDefault="00F949C2" w:rsidP="00022D8B">
            <w:pPr>
              <w:jc w:val="both"/>
              <w:rPr>
                <w:rFonts w:asciiTheme="minorHAnsi" w:eastAsia="Times New Roman" w:hAnsiTheme="minorHAnsi" w:cstheme="minorHAnsi"/>
                <w:bCs/>
                <w:sz w:val="24"/>
                <w:szCs w:val="24"/>
              </w:rPr>
            </w:pPr>
            <w:r w:rsidRPr="00C47956">
              <w:rPr>
                <w:rFonts w:asciiTheme="minorHAnsi" w:eastAsia="Times New Roman" w:hAnsiTheme="minorHAnsi" w:cstheme="minorHAnsi"/>
                <w:bCs/>
                <w:sz w:val="24"/>
                <w:szCs w:val="24"/>
              </w:rPr>
              <w:t>SETOR</w:t>
            </w:r>
          </w:p>
        </w:tc>
        <w:tc>
          <w:tcPr>
            <w:tcW w:w="243.95pt" w:type="dxa"/>
            <w:tcBorders>
              <w:top w:val="single" w:sz="4" w:space="0" w:color="auto"/>
              <w:start w:val="single" w:sz="4" w:space="0" w:color="auto"/>
              <w:bottom w:val="single" w:sz="4" w:space="0" w:color="auto"/>
              <w:end w:val="single" w:sz="4" w:space="0" w:color="auto"/>
            </w:tcBorders>
            <w:hideMark/>
          </w:tcPr>
          <w:p w14:paraId="590CE5B3" w14:textId="77777777" w:rsidR="00F949C2" w:rsidRPr="00C47956" w:rsidRDefault="00F949C2" w:rsidP="00022D8B">
            <w:pPr>
              <w:jc w:val="both"/>
              <w:rPr>
                <w:rFonts w:asciiTheme="minorHAnsi" w:eastAsia="Times New Roman" w:hAnsiTheme="minorHAnsi" w:cstheme="minorHAnsi"/>
                <w:bCs/>
                <w:sz w:val="24"/>
                <w:szCs w:val="24"/>
              </w:rPr>
            </w:pPr>
            <w:r w:rsidRPr="00C47956">
              <w:rPr>
                <w:rFonts w:asciiTheme="minorHAnsi" w:eastAsia="Times New Roman" w:hAnsiTheme="minorHAnsi" w:cstheme="minorHAnsi"/>
                <w:bCs/>
                <w:sz w:val="24"/>
                <w:szCs w:val="24"/>
              </w:rPr>
              <w:t>DEMANDA</w:t>
            </w:r>
          </w:p>
        </w:tc>
        <w:tc>
          <w:tcPr>
            <w:tcW w:w="162.45pt" w:type="dxa"/>
            <w:tcBorders>
              <w:top w:val="single" w:sz="4" w:space="0" w:color="auto"/>
              <w:start w:val="single" w:sz="4" w:space="0" w:color="auto"/>
              <w:bottom w:val="single" w:sz="4" w:space="0" w:color="auto"/>
              <w:end w:val="single" w:sz="4" w:space="0" w:color="auto"/>
            </w:tcBorders>
            <w:hideMark/>
          </w:tcPr>
          <w:p w14:paraId="5ED4F132" w14:textId="77777777" w:rsidR="00F949C2" w:rsidRPr="00C47956" w:rsidRDefault="00F949C2" w:rsidP="00022D8B">
            <w:pPr>
              <w:jc w:val="both"/>
              <w:rPr>
                <w:rFonts w:asciiTheme="minorHAnsi" w:eastAsia="Times New Roman" w:hAnsiTheme="minorHAnsi" w:cstheme="minorHAnsi"/>
                <w:bCs/>
                <w:sz w:val="24"/>
                <w:szCs w:val="24"/>
              </w:rPr>
            </w:pPr>
            <w:r w:rsidRPr="00C47956">
              <w:rPr>
                <w:rFonts w:asciiTheme="minorHAnsi" w:eastAsia="Times New Roman" w:hAnsiTheme="minorHAnsi" w:cstheme="minorHAnsi"/>
                <w:bCs/>
                <w:sz w:val="24"/>
                <w:szCs w:val="24"/>
              </w:rPr>
              <w:t>PRAZO</w:t>
            </w:r>
          </w:p>
        </w:tc>
      </w:tr>
      <w:tr w:rsidR="00F949C2" w:rsidRPr="00C47956" w14:paraId="76AD8E8E" w14:textId="77777777" w:rsidTr="002D5F49">
        <w:trPr>
          <w:trHeight w:val="397"/>
        </w:trPr>
        <w:tc>
          <w:tcPr>
            <w:tcW w:w="20.80pt" w:type="dxa"/>
            <w:tcBorders>
              <w:top w:val="single" w:sz="4" w:space="0" w:color="auto"/>
              <w:start w:val="single" w:sz="4" w:space="0" w:color="auto"/>
              <w:bottom w:val="single" w:sz="4" w:space="0" w:color="auto"/>
              <w:end w:val="single" w:sz="4" w:space="0" w:color="auto"/>
            </w:tcBorders>
            <w:hideMark/>
          </w:tcPr>
          <w:p w14:paraId="745C5DF7" w14:textId="77777777" w:rsidR="00F949C2" w:rsidRPr="00C47956" w:rsidRDefault="00F949C2" w:rsidP="00022D8B">
            <w:pPr>
              <w:jc w:val="both"/>
              <w:rPr>
                <w:rFonts w:asciiTheme="minorHAnsi" w:eastAsia="Times New Roman" w:hAnsiTheme="minorHAnsi" w:cstheme="minorHAnsi"/>
                <w:b w:val="0"/>
                <w:bCs/>
                <w:sz w:val="24"/>
                <w:szCs w:val="24"/>
              </w:rPr>
            </w:pPr>
            <w:r w:rsidRPr="00C47956">
              <w:rPr>
                <w:rFonts w:asciiTheme="minorHAnsi" w:eastAsia="Times New Roman" w:hAnsiTheme="minorHAnsi" w:cstheme="minorHAnsi"/>
                <w:b w:val="0"/>
                <w:bCs/>
                <w:sz w:val="24"/>
                <w:szCs w:val="24"/>
              </w:rPr>
              <w:t>1</w:t>
            </w:r>
          </w:p>
        </w:tc>
        <w:tc>
          <w:tcPr>
            <w:tcW w:w="75.80pt" w:type="dxa"/>
            <w:tcBorders>
              <w:top w:val="single" w:sz="4" w:space="0" w:color="auto"/>
              <w:start w:val="single" w:sz="4" w:space="0" w:color="auto"/>
              <w:bottom w:val="single" w:sz="4" w:space="0" w:color="auto"/>
              <w:end w:val="single" w:sz="4" w:space="0" w:color="auto"/>
            </w:tcBorders>
            <w:hideMark/>
          </w:tcPr>
          <w:p w14:paraId="168DD541" w14:textId="3CACED80" w:rsidR="00F949C2" w:rsidRPr="00C47956" w:rsidRDefault="008023E9" w:rsidP="00022D8B">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CPUA</w:t>
            </w:r>
          </w:p>
        </w:tc>
        <w:tc>
          <w:tcPr>
            <w:tcW w:w="243.95pt" w:type="dxa"/>
            <w:tcBorders>
              <w:top w:val="single" w:sz="4" w:space="0" w:color="auto"/>
              <w:start w:val="single" w:sz="4" w:space="0" w:color="auto"/>
              <w:bottom w:val="single" w:sz="4" w:space="0" w:color="auto"/>
              <w:end w:val="single" w:sz="4" w:space="0" w:color="auto"/>
            </w:tcBorders>
            <w:hideMark/>
          </w:tcPr>
          <w:p w14:paraId="5A3AD04A" w14:textId="2A781255" w:rsidR="00F949C2" w:rsidRPr="00C47956" w:rsidRDefault="008023E9" w:rsidP="00022D8B">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Assinar  presente documento</w:t>
            </w:r>
          </w:p>
        </w:tc>
        <w:tc>
          <w:tcPr>
            <w:tcW w:w="162.45pt" w:type="dxa"/>
            <w:tcBorders>
              <w:top w:val="single" w:sz="4" w:space="0" w:color="auto"/>
              <w:start w:val="single" w:sz="4" w:space="0" w:color="auto"/>
              <w:bottom w:val="single" w:sz="4" w:space="0" w:color="auto"/>
              <w:end w:val="single" w:sz="4" w:space="0" w:color="auto"/>
            </w:tcBorders>
            <w:hideMark/>
          </w:tcPr>
          <w:p w14:paraId="1D559122" w14:textId="77777777" w:rsidR="00F949C2" w:rsidRPr="00C47956" w:rsidRDefault="00F949C2" w:rsidP="00022D8B">
            <w:pPr>
              <w:rPr>
                <w:rFonts w:asciiTheme="minorHAnsi" w:eastAsia="Times New Roman" w:hAnsiTheme="minorHAnsi" w:cstheme="minorHAnsi"/>
                <w:b w:val="0"/>
                <w:sz w:val="24"/>
                <w:szCs w:val="24"/>
              </w:rPr>
            </w:pPr>
            <w:r w:rsidRPr="00C47956">
              <w:rPr>
                <w:rFonts w:asciiTheme="minorHAnsi" w:eastAsia="Times New Roman" w:hAnsiTheme="minorHAnsi" w:cstheme="minorHAnsi"/>
                <w:b w:val="0"/>
                <w:sz w:val="24"/>
                <w:szCs w:val="24"/>
              </w:rPr>
              <w:t>03 dias</w:t>
            </w:r>
          </w:p>
        </w:tc>
      </w:tr>
      <w:tr w:rsidR="00612585" w:rsidRPr="00C47956" w14:paraId="06E6B62F" w14:textId="77777777" w:rsidTr="002D5F49">
        <w:trPr>
          <w:trHeight w:val="397"/>
        </w:trPr>
        <w:tc>
          <w:tcPr>
            <w:tcW w:w="20.80pt" w:type="dxa"/>
            <w:tcBorders>
              <w:top w:val="single" w:sz="4" w:space="0" w:color="auto"/>
              <w:start w:val="single" w:sz="4" w:space="0" w:color="auto"/>
              <w:bottom w:val="single" w:sz="4" w:space="0" w:color="auto"/>
              <w:end w:val="single" w:sz="4" w:space="0" w:color="auto"/>
            </w:tcBorders>
          </w:tcPr>
          <w:p w14:paraId="7B42C92E" w14:textId="77777777" w:rsidR="00612585" w:rsidRPr="00C47956" w:rsidRDefault="00612585" w:rsidP="00612585">
            <w:pPr>
              <w:jc w:val="both"/>
              <w:rPr>
                <w:rFonts w:asciiTheme="minorHAnsi" w:eastAsia="Times New Roman" w:hAnsiTheme="minorHAnsi" w:cstheme="minorHAnsi"/>
                <w:b w:val="0"/>
                <w:bCs/>
                <w:sz w:val="24"/>
                <w:szCs w:val="24"/>
              </w:rPr>
            </w:pPr>
            <w:r w:rsidRPr="00C47956">
              <w:rPr>
                <w:rFonts w:asciiTheme="minorHAnsi" w:eastAsia="Times New Roman" w:hAnsiTheme="minorHAnsi" w:cstheme="minorHAnsi"/>
                <w:b w:val="0"/>
                <w:bCs/>
                <w:sz w:val="24"/>
                <w:szCs w:val="24"/>
              </w:rPr>
              <w:t>2</w:t>
            </w:r>
          </w:p>
        </w:tc>
        <w:tc>
          <w:tcPr>
            <w:tcW w:w="75.80pt" w:type="dxa"/>
            <w:tcBorders>
              <w:top w:val="single" w:sz="4" w:space="0" w:color="auto"/>
              <w:start w:val="single" w:sz="4" w:space="0" w:color="auto"/>
              <w:bottom w:val="single" w:sz="4" w:space="0" w:color="auto"/>
              <w:end w:val="single" w:sz="4" w:space="0" w:color="auto"/>
            </w:tcBorders>
          </w:tcPr>
          <w:p w14:paraId="4C2CE39E" w14:textId="2A229CDD" w:rsidR="00612585" w:rsidRPr="00C47956" w:rsidRDefault="00612585" w:rsidP="00612585">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SGM</w:t>
            </w:r>
          </w:p>
        </w:tc>
        <w:tc>
          <w:tcPr>
            <w:tcW w:w="243.95pt" w:type="dxa"/>
            <w:tcBorders>
              <w:top w:val="single" w:sz="4" w:space="0" w:color="auto"/>
              <w:start w:val="single" w:sz="4" w:space="0" w:color="auto"/>
              <w:bottom w:val="single" w:sz="4" w:space="0" w:color="auto"/>
              <w:end w:val="single" w:sz="4" w:space="0" w:color="auto"/>
            </w:tcBorders>
          </w:tcPr>
          <w:p w14:paraId="7125129E" w14:textId="2CAC5D9C" w:rsidR="00612585" w:rsidRPr="00C47956" w:rsidRDefault="00612585" w:rsidP="00612585">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Encaminhar para o gabinete para conhecimento e para a comunicação</w:t>
            </w:r>
          </w:p>
        </w:tc>
        <w:tc>
          <w:tcPr>
            <w:tcW w:w="162.45pt" w:type="dxa"/>
            <w:tcBorders>
              <w:top w:val="single" w:sz="4" w:space="0" w:color="auto"/>
              <w:start w:val="single" w:sz="4" w:space="0" w:color="auto"/>
              <w:bottom w:val="single" w:sz="4" w:space="0" w:color="auto"/>
              <w:end w:val="single" w:sz="4" w:space="0" w:color="auto"/>
            </w:tcBorders>
          </w:tcPr>
          <w:p w14:paraId="364818A8" w14:textId="0C586466" w:rsidR="00612585" w:rsidRPr="00612585" w:rsidRDefault="00612585" w:rsidP="00612585">
            <w:pPr>
              <w:rPr>
                <w:rFonts w:asciiTheme="minorHAnsi" w:eastAsia="Times New Roman" w:hAnsiTheme="minorHAnsi" w:cstheme="minorHAnsi"/>
                <w:b w:val="0"/>
                <w:sz w:val="24"/>
                <w:szCs w:val="24"/>
              </w:rPr>
            </w:pPr>
            <w:r w:rsidRPr="00612585">
              <w:rPr>
                <w:rFonts w:asciiTheme="minorHAnsi" w:eastAsia="Times New Roman" w:hAnsiTheme="minorHAnsi" w:cstheme="minorHAnsi"/>
                <w:b w:val="0"/>
                <w:sz w:val="24"/>
                <w:szCs w:val="24"/>
              </w:rPr>
              <w:t>03 dias</w:t>
            </w:r>
          </w:p>
        </w:tc>
      </w:tr>
    </w:tbl>
    <w:p w14:paraId="5BE7D1AF" w14:textId="77777777" w:rsidR="00F949C2" w:rsidRPr="00C47956" w:rsidRDefault="00F949C2" w:rsidP="00F949C2">
      <w:pPr>
        <w:tabs>
          <w:tab w:val="start" w:pos="14.20pt"/>
        </w:tabs>
        <w:spacing w:after="0pt" w:line="12pt" w:lineRule="auto"/>
        <w:jc w:val="both"/>
        <w:rPr>
          <w:rFonts w:asciiTheme="minorHAnsi" w:hAnsiTheme="minorHAnsi" w:cstheme="minorHAnsi"/>
          <w:bCs/>
          <w:sz w:val="24"/>
          <w:szCs w:val="24"/>
        </w:rPr>
      </w:pPr>
    </w:p>
    <w:p w14:paraId="676411A5" w14:textId="74E2B599" w:rsidR="00F949C2" w:rsidRPr="00C47956" w:rsidRDefault="002D5F49" w:rsidP="00612585">
      <w:pPr>
        <w:tabs>
          <w:tab w:val="start" w:pos="14.20pt"/>
        </w:tabs>
        <w:spacing w:after="0pt" w:line="12pt" w:lineRule="auto"/>
        <w:jc w:val="both"/>
        <w:rPr>
          <w:rFonts w:asciiTheme="minorHAnsi" w:hAnsiTheme="minorHAnsi" w:cstheme="minorHAnsi"/>
          <w:sz w:val="24"/>
          <w:szCs w:val="24"/>
        </w:rPr>
      </w:pPr>
      <w:r>
        <w:rPr>
          <w:rFonts w:asciiTheme="minorHAnsi" w:hAnsiTheme="minorHAnsi" w:cstheme="minorHAnsi"/>
          <w:sz w:val="24"/>
          <w:szCs w:val="24"/>
        </w:rPr>
        <w:t>4</w:t>
      </w:r>
      <w:r w:rsidR="00612585">
        <w:rPr>
          <w:rFonts w:asciiTheme="minorHAnsi" w:hAnsiTheme="minorHAnsi" w:cstheme="minorHAnsi"/>
          <w:sz w:val="24"/>
          <w:szCs w:val="24"/>
        </w:rPr>
        <w:t>.</w:t>
      </w:r>
      <w:r w:rsidR="00F949C2" w:rsidRPr="00C47956">
        <w:rPr>
          <w:rFonts w:asciiTheme="minorHAnsi" w:hAnsiTheme="minorHAnsi" w:cstheme="minorHAnsi"/>
          <w:sz w:val="24"/>
          <w:szCs w:val="24"/>
        </w:rPr>
        <w:t xml:space="preserve"> Solicitar a observação dos temas contidos nesta deliberação pelos demais setores e órgãos colegiados que possuem convergência com o assunto.</w:t>
      </w:r>
    </w:p>
    <w:p w14:paraId="0505D670" w14:textId="77777777" w:rsidR="00F949C2" w:rsidRPr="00C47956" w:rsidRDefault="00F949C2" w:rsidP="00F949C2">
      <w:pPr>
        <w:tabs>
          <w:tab w:val="start" w:pos="14.20pt"/>
        </w:tabs>
        <w:spacing w:after="0pt" w:line="12pt" w:lineRule="auto"/>
        <w:jc w:val="both"/>
        <w:rPr>
          <w:rFonts w:asciiTheme="minorHAnsi" w:hAnsiTheme="minorHAnsi" w:cstheme="minorHAnsi"/>
          <w:bCs/>
          <w:sz w:val="24"/>
          <w:szCs w:val="24"/>
        </w:rPr>
      </w:pPr>
    </w:p>
    <w:p w14:paraId="4C0044F4" w14:textId="77777777" w:rsidR="00F949C2" w:rsidRPr="00C47956" w:rsidRDefault="00F949C2" w:rsidP="00F949C2">
      <w:pPr>
        <w:spacing w:after="0pt" w:line="12pt" w:lineRule="auto"/>
        <w:jc w:val="both"/>
        <w:rPr>
          <w:rFonts w:asciiTheme="minorHAnsi" w:hAnsiTheme="minorHAnsi" w:cstheme="minorHAnsi"/>
          <w:bCs/>
          <w:sz w:val="24"/>
          <w:szCs w:val="24"/>
        </w:rPr>
      </w:pPr>
      <w:r w:rsidRPr="00C47956">
        <w:rPr>
          <w:rFonts w:asciiTheme="minorHAnsi" w:hAnsiTheme="minorHAnsi" w:cstheme="minorHAnsi"/>
          <w:bCs/>
          <w:sz w:val="24"/>
          <w:szCs w:val="24"/>
        </w:rPr>
        <w:t>Esta deliberação entra em vigor na data de sua publicação.</w:t>
      </w:r>
    </w:p>
    <w:p w14:paraId="41621C4F" w14:textId="77777777" w:rsidR="00F949C2" w:rsidRPr="00C47956" w:rsidRDefault="00F949C2" w:rsidP="00F949C2">
      <w:pPr>
        <w:spacing w:after="0pt" w:line="12pt" w:lineRule="auto"/>
        <w:jc w:val="both"/>
        <w:rPr>
          <w:rFonts w:asciiTheme="minorHAnsi" w:hAnsiTheme="minorHAnsi" w:cstheme="minorHAnsi"/>
          <w:bCs/>
          <w:sz w:val="24"/>
          <w:szCs w:val="24"/>
        </w:rPr>
      </w:pPr>
    </w:p>
    <w:p w14:paraId="6BE4CA1B" w14:textId="2EB507E2" w:rsidR="00F949C2" w:rsidRPr="00C47956" w:rsidRDefault="00F949C2" w:rsidP="00F949C2">
      <w:pPr>
        <w:rPr>
          <w:rFonts w:asciiTheme="minorHAnsi" w:hAnsiTheme="minorHAnsi" w:cstheme="minorHAnsi"/>
          <w:sz w:val="24"/>
          <w:szCs w:val="24"/>
          <w:shd w:val="clear" w:color="auto" w:fill="FFFFFF"/>
        </w:rPr>
      </w:pPr>
      <w:r w:rsidRPr="00C47956">
        <w:rPr>
          <w:rFonts w:asciiTheme="minorHAnsi" w:hAnsiTheme="minorHAnsi" w:cstheme="minorHAnsi"/>
          <w:sz w:val="24"/>
          <w:szCs w:val="24"/>
        </w:rPr>
        <w:t>Aprovado por un</w:t>
      </w:r>
      <w:r w:rsidR="00E7296D">
        <w:rPr>
          <w:rFonts w:asciiTheme="minorHAnsi" w:hAnsiTheme="minorHAnsi" w:cstheme="minorHAnsi"/>
          <w:sz w:val="24"/>
          <w:szCs w:val="24"/>
        </w:rPr>
        <w:t>animidade dos membros presentes.</w:t>
      </w:r>
    </w:p>
    <w:tbl>
      <w:tblPr>
        <w:tblW w:w="485.60pt" w:type="dxa"/>
        <w:tblInd w:w="-14.20pt" w:type="dxa"/>
        <w:tblLayout w:type="fixed"/>
        <w:tblLook w:firstRow="1" w:lastRow="0" w:firstColumn="1" w:lastColumn="0" w:noHBand="0" w:noVBand="1"/>
      </w:tblPr>
      <w:tblGrid>
        <w:gridCol w:w="9712"/>
      </w:tblGrid>
      <w:tr w:rsidR="00F949C2" w:rsidRPr="00C47956" w14:paraId="77F1B935" w14:textId="77777777" w:rsidTr="00A53ECA">
        <w:trPr>
          <w:trHeight w:val="1913"/>
        </w:trPr>
        <w:tc>
          <w:tcPr>
            <w:tcW w:w="485.60pt" w:type="dxa"/>
          </w:tcPr>
          <w:p w14:paraId="1A5B6C35" w14:textId="77777777" w:rsidR="00A53ECA" w:rsidRPr="00C47956" w:rsidRDefault="00A53ECA" w:rsidP="00A53ECA">
            <w:pPr>
              <w:spacing w:after="0pt" w:line="12pt" w:lineRule="auto"/>
              <w:jc w:val="center"/>
              <w:rPr>
                <w:rFonts w:asciiTheme="minorHAnsi" w:eastAsia="Cambria" w:hAnsiTheme="minorHAnsi" w:cstheme="minorHAnsi"/>
                <w:b/>
                <w:sz w:val="24"/>
                <w:szCs w:val="24"/>
              </w:rPr>
            </w:pPr>
            <w:r w:rsidRPr="00B535CE">
              <w:rPr>
                <w:rFonts w:asciiTheme="minorHAnsi" w:eastAsia="Cambria" w:hAnsiTheme="minorHAnsi" w:cstheme="minorHAnsi"/>
                <w:sz w:val="24"/>
                <w:szCs w:val="24"/>
              </w:rPr>
              <w:t xml:space="preserve">Brasília, </w:t>
            </w:r>
            <w:r>
              <w:rPr>
                <w:rFonts w:asciiTheme="minorHAnsi" w:eastAsia="Cambria" w:hAnsiTheme="minorHAnsi" w:cstheme="minorHAnsi"/>
                <w:sz w:val="24"/>
                <w:szCs w:val="24"/>
              </w:rPr>
              <w:t>03 de maio</w:t>
            </w:r>
            <w:r w:rsidRPr="00B535CE">
              <w:rPr>
                <w:rFonts w:asciiTheme="minorHAnsi" w:eastAsia="Cambria" w:hAnsiTheme="minorHAnsi" w:cstheme="minorHAnsi"/>
                <w:sz w:val="24"/>
                <w:szCs w:val="24"/>
              </w:rPr>
              <w:t xml:space="preserve"> de 2023.</w:t>
            </w:r>
          </w:p>
          <w:tbl>
            <w:tblPr>
              <w:tblW w:w="561.85pt" w:type="dxa"/>
              <w:jc w:val="center"/>
              <w:tblLayout w:type="fixed"/>
              <w:tblLook w:firstRow="1" w:lastRow="0" w:firstColumn="1" w:lastColumn="0" w:noHBand="0" w:noVBand="1"/>
            </w:tblPr>
            <w:tblGrid>
              <w:gridCol w:w="6769"/>
              <w:gridCol w:w="4468"/>
            </w:tblGrid>
            <w:tr w:rsidR="00A53ECA" w:rsidRPr="00C47956" w14:paraId="45613AE3" w14:textId="77777777" w:rsidTr="00A53ECA">
              <w:trPr>
                <w:jc w:val="center"/>
              </w:trPr>
              <w:tc>
                <w:tcPr>
                  <w:tcW w:w="338.45pt" w:type="dxa"/>
                </w:tcPr>
                <w:p w14:paraId="473F0F33" w14:textId="77777777" w:rsidR="00A53ECA" w:rsidRPr="0093015C" w:rsidRDefault="00A53ECA" w:rsidP="00A53ECA">
                  <w:pPr>
                    <w:spacing w:after="0pt" w:line="12pt" w:lineRule="auto"/>
                    <w:jc w:val="center"/>
                    <w:rPr>
                      <w:rFonts w:asciiTheme="minorHAnsi" w:hAnsiTheme="minorHAnsi" w:cstheme="minorHAnsi"/>
                      <w:sz w:val="24"/>
                      <w:szCs w:val="24"/>
                    </w:rPr>
                  </w:pPr>
                </w:p>
                <w:p w14:paraId="5936F197" w14:textId="77777777" w:rsidR="00A53ECA" w:rsidRPr="0093015C" w:rsidRDefault="00A53ECA" w:rsidP="00A53ECA">
                  <w:pPr>
                    <w:spacing w:after="0pt" w:line="12pt" w:lineRule="auto"/>
                    <w:jc w:val="center"/>
                    <w:rPr>
                      <w:rFonts w:asciiTheme="minorHAnsi" w:hAnsiTheme="minorHAnsi" w:cstheme="minorHAnsi"/>
                      <w:b/>
                      <w:sz w:val="24"/>
                      <w:szCs w:val="24"/>
                    </w:rPr>
                  </w:pPr>
                  <w:r w:rsidRPr="0093015C">
                    <w:rPr>
                      <w:rFonts w:asciiTheme="minorHAnsi" w:hAnsiTheme="minorHAnsi" w:cstheme="minorHAnsi"/>
                      <w:b/>
                      <w:sz w:val="24"/>
                      <w:szCs w:val="24"/>
                    </w:rPr>
                    <w:t>NILTON DE LIMA JÚNIOR</w:t>
                  </w:r>
                </w:p>
                <w:p w14:paraId="2BDF146F" w14:textId="77777777" w:rsidR="00A53ECA" w:rsidRPr="0093015C" w:rsidRDefault="00A53ECA" w:rsidP="00A53ECA">
                  <w:pPr>
                    <w:spacing w:after="0pt" w:line="12pt" w:lineRule="auto"/>
                    <w:jc w:val="center"/>
                    <w:rPr>
                      <w:rFonts w:asciiTheme="minorHAnsi" w:hAnsiTheme="minorHAnsi" w:cstheme="minorHAnsi"/>
                      <w:sz w:val="24"/>
                      <w:szCs w:val="24"/>
                    </w:rPr>
                  </w:pPr>
                  <w:r w:rsidRPr="0093015C">
                    <w:rPr>
                      <w:rFonts w:asciiTheme="minorHAnsi" w:hAnsiTheme="minorHAnsi" w:cstheme="minorHAnsi"/>
                      <w:sz w:val="24"/>
                      <w:szCs w:val="24"/>
                    </w:rPr>
                    <w:t>Coordenador</w:t>
                  </w:r>
                </w:p>
              </w:tc>
              <w:tc>
                <w:tcPr>
                  <w:tcW w:w="223.40pt" w:type="dxa"/>
                </w:tcPr>
                <w:p w14:paraId="6330530B" w14:textId="77777777" w:rsidR="00A53ECA" w:rsidRPr="0093015C" w:rsidRDefault="00A53ECA" w:rsidP="00A53ECA">
                  <w:pPr>
                    <w:spacing w:after="0pt" w:line="12pt" w:lineRule="auto"/>
                    <w:jc w:val="center"/>
                    <w:rPr>
                      <w:rFonts w:asciiTheme="minorHAnsi" w:hAnsiTheme="minorHAnsi" w:cstheme="minorHAnsi"/>
                      <w:sz w:val="24"/>
                      <w:szCs w:val="24"/>
                    </w:rPr>
                  </w:pPr>
                </w:p>
                <w:p w14:paraId="4FEEB48C" w14:textId="77777777" w:rsidR="00A53ECA" w:rsidRPr="0093015C" w:rsidRDefault="00A53ECA" w:rsidP="00A53ECA">
                  <w:pPr>
                    <w:spacing w:after="0pt" w:line="12pt" w:lineRule="auto"/>
                    <w:jc w:val="center"/>
                    <w:rPr>
                      <w:rFonts w:asciiTheme="minorHAnsi" w:hAnsiTheme="minorHAnsi" w:cstheme="minorHAnsi"/>
                      <w:b/>
                      <w:sz w:val="24"/>
                      <w:szCs w:val="24"/>
                    </w:rPr>
                  </w:pPr>
                  <w:r w:rsidRPr="0093015C">
                    <w:rPr>
                      <w:rFonts w:asciiTheme="minorHAnsi" w:hAnsiTheme="minorHAnsi" w:cstheme="minorHAnsi"/>
                      <w:b/>
                      <w:sz w:val="24"/>
                      <w:szCs w:val="24"/>
                    </w:rPr>
                    <w:t>EDUARDO FAJARDO SOARES</w:t>
                  </w:r>
                </w:p>
                <w:p w14:paraId="139139C0" w14:textId="77777777" w:rsidR="00A53ECA" w:rsidRPr="0093015C" w:rsidRDefault="00A53ECA" w:rsidP="00A53ECA">
                  <w:pPr>
                    <w:spacing w:after="0pt" w:line="12pt" w:lineRule="auto"/>
                    <w:jc w:val="center"/>
                    <w:rPr>
                      <w:rFonts w:asciiTheme="minorHAnsi" w:hAnsiTheme="minorHAnsi" w:cstheme="minorHAnsi"/>
                      <w:sz w:val="24"/>
                      <w:szCs w:val="24"/>
                    </w:rPr>
                  </w:pPr>
                  <w:r w:rsidRPr="0093015C">
                    <w:rPr>
                      <w:rFonts w:asciiTheme="minorHAnsi" w:hAnsiTheme="minorHAnsi" w:cstheme="minorHAnsi"/>
                      <w:sz w:val="24"/>
                      <w:szCs w:val="24"/>
                    </w:rPr>
                    <w:t>Coordenador-adjunto</w:t>
                  </w:r>
                </w:p>
              </w:tc>
            </w:tr>
            <w:tr w:rsidR="00A53ECA" w:rsidRPr="00C47956" w14:paraId="7FD2565E" w14:textId="77777777" w:rsidTr="00A53ECA">
              <w:trPr>
                <w:trHeight w:val="1100"/>
                <w:jc w:val="center"/>
              </w:trPr>
              <w:tc>
                <w:tcPr>
                  <w:tcW w:w="338.45pt" w:type="dxa"/>
                </w:tcPr>
                <w:p w14:paraId="3E1D02E3" w14:textId="77777777" w:rsidR="00A53ECA" w:rsidRPr="0093015C" w:rsidRDefault="00A53ECA" w:rsidP="00A53ECA">
                  <w:pPr>
                    <w:spacing w:after="0pt" w:line="12pt" w:lineRule="auto"/>
                    <w:jc w:val="center"/>
                    <w:rPr>
                      <w:rFonts w:asciiTheme="minorHAnsi" w:hAnsiTheme="minorHAnsi" w:cstheme="minorHAnsi"/>
                      <w:b/>
                      <w:sz w:val="24"/>
                      <w:szCs w:val="24"/>
                    </w:rPr>
                  </w:pPr>
                </w:p>
                <w:p w14:paraId="7A0491EF" w14:textId="77777777" w:rsidR="00A53ECA" w:rsidRPr="0093015C" w:rsidRDefault="00A53ECA" w:rsidP="00A53ECA">
                  <w:pPr>
                    <w:spacing w:after="0pt" w:line="12pt" w:lineRule="auto"/>
                    <w:jc w:val="center"/>
                    <w:rPr>
                      <w:rFonts w:asciiTheme="minorHAnsi" w:hAnsiTheme="minorHAnsi" w:cstheme="minorHAnsi"/>
                      <w:b/>
                      <w:sz w:val="24"/>
                      <w:szCs w:val="24"/>
                    </w:rPr>
                  </w:pPr>
                  <w:r w:rsidRPr="0093015C">
                    <w:rPr>
                      <w:rFonts w:asciiTheme="minorHAnsi" w:hAnsiTheme="minorHAnsi" w:cstheme="minorHAnsi"/>
                      <w:b/>
                      <w:sz w:val="24"/>
                      <w:szCs w:val="24"/>
                    </w:rPr>
                    <w:t>GUIVALDO D´ALEXANDRIA BAPTISTA</w:t>
                  </w:r>
                </w:p>
                <w:p w14:paraId="1C5F6501" w14:textId="77777777" w:rsidR="00A53ECA" w:rsidRPr="0093015C" w:rsidRDefault="00A53ECA" w:rsidP="00A53ECA">
                  <w:pPr>
                    <w:spacing w:after="0pt" w:line="12pt" w:lineRule="auto"/>
                    <w:jc w:val="center"/>
                    <w:rPr>
                      <w:rFonts w:asciiTheme="minorHAnsi" w:hAnsiTheme="minorHAnsi" w:cstheme="minorHAnsi"/>
                      <w:sz w:val="24"/>
                      <w:szCs w:val="24"/>
                    </w:rPr>
                  </w:pPr>
                  <w:r w:rsidRPr="0093015C">
                    <w:rPr>
                      <w:rFonts w:asciiTheme="minorHAnsi" w:hAnsiTheme="minorHAnsi" w:cstheme="minorHAnsi"/>
                      <w:caps/>
                      <w:spacing w:val="4"/>
                      <w:sz w:val="24"/>
                      <w:szCs w:val="24"/>
                    </w:rPr>
                    <w:t>M</w:t>
                  </w:r>
                  <w:r w:rsidRPr="0093015C">
                    <w:rPr>
                      <w:rFonts w:asciiTheme="minorHAnsi" w:hAnsiTheme="minorHAnsi" w:cstheme="minorHAnsi"/>
                      <w:sz w:val="24"/>
                      <w:szCs w:val="24"/>
                    </w:rPr>
                    <w:t>embro</w:t>
                  </w:r>
                </w:p>
              </w:tc>
              <w:tc>
                <w:tcPr>
                  <w:tcW w:w="223.40pt" w:type="dxa"/>
                </w:tcPr>
                <w:p w14:paraId="12B28F7D" w14:textId="77777777" w:rsidR="00A53ECA" w:rsidRPr="0093015C" w:rsidRDefault="00A53ECA" w:rsidP="00A53ECA">
                  <w:pPr>
                    <w:spacing w:after="0pt" w:line="12pt" w:lineRule="auto"/>
                    <w:jc w:val="center"/>
                    <w:rPr>
                      <w:rFonts w:asciiTheme="minorHAnsi" w:hAnsiTheme="minorHAnsi" w:cstheme="minorHAnsi"/>
                      <w:caps/>
                      <w:spacing w:val="4"/>
                      <w:sz w:val="24"/>
                      <w:szCs w:val="24"/>
                    </w:rPr>
                  </w:pPr>
                </w:p>
                <w:p w14:paraId="673763C2" w14:textId="77777777" w:rsidR="00A53ECA" w:rsidRPr="00E7296D" w:rsidRDefault="00A53ECA" w:rsidP="00A53ECA">
                  <w:pPr>
                    <w:spacing w:after="0pt" w:line="12pt" w:lineRule="auto"/>
                    <w:jc w:val="center"/>
                    <w:rPr>
                      <w:rFonts w:asciiTheme="minorHAnsi" w:hAnsiTheme="minorHAnsi" w:cstheme="minorHAnsi"/>
                      <w:b/>
                      <w:sz w:val="24"/>
                      <w:szCs w:val="24"/>
                    </w:rPr>
                  </w:pPr>
                  <w:r w:rsidRPr="00E7296D">
                    <w:rPr>
                      <w:rFonts w:asciiTheme="minorHAnsi" w:hAnsiTheme="minorHAnsi" w:cstheme="minorHAnsi"/>
                      <w:b/>
                      <w:sz w:val="24"/>
                      <w:szCs w:val="24"/>
                    </w:rPr>
                    <w:t xml:space="preserve">ROGÉRIO </w:t>
                  </w:r>
                  <w:r w:rsidRPr="00E7296D">
                    <w:rPr>
                      <w:rFonts w:asciiTheme="minorHAnsi" w:hAnsiTheme="minorHAnsi" w:cstheme="minorHAnsi"/>
                      <w:b/>
                      <w:bCs/>
                      <w:sz w:val="24"/>
                      <w:szCs w:val="24"/>
                    </w:rPr>
                    <w:t>MARKIEWICZ</w:t>
                  </w:r>
                </w:p>
                <w:p w14:paraId="52FAEFE7" w14:textId="77777777" w:rsidR="00A53ECA" w:rsidRPr="0093015C" w:rsidRDefault="00A53ECA" w:rsidP="00A53ECA">
                  <w:pPr>
                    <w:spacing w:after="0pt" w:line="12pt" w:lineRule="auto"/>
                    <w:jc w:val="center"/>
                    <w:rPr>
                      <w:rFonts w:asciiTheme="minorHAnsi" w:hAnsiTheme="minorHAnsi" w:cstheme="minorHAnsi"/>
                      <w:caps/>
                      <w:spacing w:val="4"/>
                      <w:sz w:val="24"/>
                      <w:szCs w:val="24"/>
                    </w:rPr>
                  </w:pPr>
                  <w:r w:rsidRPr="0093015C">
                    <w:rPr>
                      <w:rFonts w:asciiTheme="minorHAnsi" w:hAnsiTheme="minorHAnsi" w:cstheme="minorHAnsi"/>
                      <w:sz w:val="24"/>
                      <w:szCs w:val="24"/>
                    </w:rPr>
                    <w:t>Membro</w:t>
                  </w:r>
                </w:p>
              </w:tc>
            </w:tr>
            <w:tr w:rsidR="00A53ECA" w:rsidRPr="00C47956" w14:paraId="0D047550" w14:textId="77777777" w:rsidTr="00A53ECA">
              <w:trPr>
                <w:jc w:val="center"/>
              </w:trPr>
              <w:tc>
                <w:tcPr>
                  <w:tcW w:w="338.45pt" w:type="dxa"/>
                </w:tcPr>
                <w:p w14:paraId="4348521A" w14:textId="77777777" w:rsidR="00A53ECA" w:rsidRPr="0093015C" w:rsidRDefault="00A53ECA" w:rsidP="00A53ECA">
                  <w:pPr>
                    <w:spacing w:after="0pt" w:line="12pt" w:lineRule="auto"/>
                    <w:jc w:val="center"/>
                    <w:rPr>
                      <w:rFonts w:asciiTheme="minorHAnsi" w:hAnsiTheme="minorHAnsi" w:cstheme="minorHAnsi"/>
                      <w:b/>
                      <w:sz w:val="24"/>
                      <w:szCs w:val="24"/>
                    </w:rPr>
                  </w:pPr>
                  <w:r w:rsidRPr="0093015C">
                    <w:rPr>
                      <w:rFonts w:asciiTheme="minorHAnsi" w:hAnsiTheme="minorHAnsi" w:cstheme="minorHAnsi"/>
                      <w:b/>
                      <w:bCs/>
                      <w:sz w:val="24"/>
                      <w:szCs w:val="24"/>
                    </w:rPr>
                    <w:t>RUBENS FERNANDO PEREIRA DE CAMILLO</w:t>
                  </w:r>
                  <w:r w:rsidRPr="0093015C">
                    <w:rPr>
                      <w:rFonts w:asciiTheme="minorHAnsi" w:hAnsiTheme="minorHAnsi" w:cstheme="minorHAnsi"/>
                      <w:b/>
                      <w:sz w:val="24"/>
                      <w:szCs w:val="24"/>
                    </w:rPr>
                    <w:t xml:space="preserve"> </w:t>
                  </w:r>
                </w:p>
                <w:p w14:paraId="48829652" w14:textId="77777777" w:rsidR="00A53ECA" w:rsidRPr="0093015C" w:rsidRDefault="00A53ECA" w:rsidP="00A53ECA">
                  <w:pPr>
                    <w:spacing w:after="0pt" w:line="12pt" w:lineRule="auto"/>
                    <w:jc w:val="center"/>
                    <w:rPr>
                      <w:rFonts w:asciiTheme="minorHAnsi" w:hAnsiTheme="minorHAnsi" w:cstheme="minorHAnsi"/>
                      <w:sz w:val="24"/>
                      <w:szCs w:val="24"/>
                    </w:rPr>
                  </w:pPr>
                  <w:r w:rsidRPr="0093015C">
                    <w:rPr>
                      <w:rFonts w:asciiTheme="minorHAnsi" w:hAnsiTheme="minorHAnsi" w:cstheme="minorHAnsi"/>
                      <w:sz w:val="24"/>
                      <w:szCs w:val="24"/>
                    </w:rPr>
                    <w:t>Membro</w:t>
                  </w:r>
                </w:p>
              </w:tc>
              <w:tc>
                <w:tcPr>
                  <w:tcW w:w="223.40pt" w:type="dxa"/>
                </w:tcPr>
                <w:p w14:paraId="54CDB0B0" w14:textId="77777777" w:rsidR="00A53ECA" w:rsidRPr="0093015C" w:rsidRDefault="00A53ECA" w:rsidP="00A53ECA">
                  <w:pPr>
                    <w:spacing w:after="0pt" w:line="12pt" w:lineRule="auto"/>
                    <w:jc w:val="center"/>
                    <w:rPr>
                      <w:rFonts w:asciiTheme="minorHAnsi" w:hAnsiTheme="minorHAnsi" w:cstheme="minorHAnsi"/>
                      <w:b/>
                      <w:sz w:val="24"/>
                      <w:szCs w:val="24"/>
                    </w:rPr>
                  </w:pPr>
                  <w:r w:rsidRPr="0093015C">
                    <w:rPr>
                      <w:rFonts w:asciiTheme="minorHAnsi" w:hAnsiTheme="minorHAnsi" w:cstheme="minorHAnsi"/>
                      <w:b/>
                      <w:sz w:val="24"/>
                      <w:szCs w:val="24"/>
                    </w:rPr>
                    <w:t>CRISTINA BARREIROS</w:t>
                  </w:r>
                </w:p>
                <w:p w14:paraId="7200352A" w14:textId="77777777" w:rsidR="00A53ECA" w:rsidRPr="0093015C" w:rsidRDefault="00A53ECA" w:rsidP="00A53ECA">
                  <w:pPr>
                    <w:spacing w:after="0pt" w:line="12pt" w:lineRule="auto"/>
                    <w:jc w:val="center"/>
                    <w:rPr>
                      <w:rFonts w:asciiTheme="minorHAnsi" w:hAnsiTheme="minorHAnsi" w:cstheme="minorHAnsi"/>
                      <w:sz w:val="24"/>
                      <w:szCs w:val="24"/>
                    </w:rPr>
                  </w:pPr>
                  <w:r w:rsidRPr="0093015C">
                    <w:rPr>
                      <w:rFonts w:asciiTheme="minorHAnsi" w:hAnsiTheme="minorHAnsi" w:cstheme="minorHAnsi"/>
                      <w:sz w:val="24"/>
                      <w:szCs w:val="24"/>
                    </w:rPr>
                    <w:t>Membro</w:t>
                  </w:r>
                </w:p>
              </w:tc>
            </w:tr>
            <w:tr w:rsidR="00A53ECA" w:rsidRPr="00C47956" w14:paraId="53B22F2E" w14:textId="77777777" w:rsidTr="00A53ECA">
              <w:trPr>
                <w:jc w:val="center"/>
              </w:trPr>
              <w:tc>
                <w:tcPr>
                  <w:tcW w:w="338.45pt" w:type="dxa"/>
                </w:tcPr>
                <w:p w14:paraId="7F1524A6" w14:textId="77777777" w:rsidR="00A53ECA" w:rsidRPr="0093015C" w:rsidRDefault="00A53ECA" w:rsidP="00A53ECA">
                  <w:pPr>
                    <w:spacing w:after="0pt" w:line="12pt" w:lineRule="auto"/>
                    <w:jc w:val="center"/>
                    <w:rPr>
                      <w:rFonts w:asciiTheme="minorHAnsi" w:hAnsiTheme="minorHAnsi" w:cstheme="minorHAnsi"/>
                      <w:b/>
                      <w:sz w:val="24"/>
                      <w:szCs w:val="24"/>
                    </w:rPr>
                  </w:pPr>
                </w:p>
              </w:tc>
              <w:tc>
                <w:tcPr>
                  <w:tcW w:w="223.40pt" w:type="dxa"/>
                </w:tcPr>
                <w:p w14:paraId="692BE30C" w14:textId="77777777" w:rsidR="00A53ECA" w:rsidRPr="0093015C" w:rsidRDefault="00A53ECA" w:rsidP="00A53ECA">
                  <w:pPr>
                    <w:spacing w:after="0pt" w:line="12pt" w:lineRule="auto"/>
                    <w:jc w:val="center"/>
                    <w:rPr>
                      <w:rFonts w:asciiTheme="minorHAnsi" w:hAnsiTheme="minorHAnsi" w:cstheme="minorHAnsi"/>
                      <w:b/>
                      <w:sz w:val="24"/>
                      <w:szCs w:val="24"/>
                    </w:rPr>
                  </w:pPr>
                </w:p>
              </w:tc>
            </w:tr>
            <w:tr w:rsidR="00A53ECA" w14:paraId="5D2A72C3" w14:textId="77777777" w:rsidTr="006F193B">
              <w:trPr>
                <w:trHeight w:val="785"/>
                <w:jc w:val="center"/>
              </w:trPr>
              <w:tc>
                <w:tcPr>
                  <w:tcW w:w="338.45pt" w:type="dxa"/>
                </w:tcPr>
                <w:p w14:paraId="75C8E028" w14:textId="77777777" w:rsidR="00A53ECA" w:rsidRPr="0093015C" w:rsidRDefault="00A53ECA" w:rsidP="00A53ECA">
                  <w:pPr>
                    <w:spacing w:after="0pt" w:line="12pt" w:lineRule="auto"/>
                    <w:jc w:val="center"/>
                    <w:rPr>
                      <w:rFonts w:asciiTheme="minorHAnsi" w:hAnsiTheme="minorHAnsi" w:cstheme="minorHAnsi"/>
                      <w:b/>
                      <w:bCs/>
                      <w:sz w:val="24"/>
                      <w:szCs w:val="24"/>
                    </w:rPr>
                  </w:pPr>
                  <w:r w:rsidRPr="00E7296D">
                    <w:rPr>
                      <w:rFonts w:asciiTheme="minorHAnsi" w:hAnsiTheme="minorHAnsi" w:cstheme="minorHAnsi"/>
                      <w:b/>
                      <w:bCs/>
                      <w:sz w:val="24"/>
                      <w:szCs w:val="24"/>
                    </w:rPr>
                    <w:t>VANIA STEPHAN MARRONI BURIGO</w:t>
                  </w:r>
                  <w:r w:rsidRPr="0093015C">
                    <w:rPr>
                      <w:rFonts w:asciiTheme="minorHAnsi" w:hAnsiTheme="minorHAnsi" w:cstheme="minorHAnsi"/>
                      <w:b/>
                      <w:bCs/>
                      <w:sz w:val="24"/>
                      <w:szCs w:val="24"/>
                    </w:rPr>
                    <w:t xml:space="preserve"> </w:t>
                  </w:r>
                </w:p>
                <w:p w14:paraId="364C66AD" w14:textId="77777777" w:rsidR="00A53ECA" w:rsidRPr="0093015C" w:rsidRDefault="00A53ECA" w:rsidP="00A53ECA">
                  <w:pPr>
                    <w:spacing w:after="0pt" w:line="12pt" w:lineRule="auto"/>
                    <w:jc w:val="center"/>
                    <w:rPr>
                      <w:rFonts w:asciiTheme="minorHAnsi" w:eastAsia="Calibri" w:hAnsiTheme="minorHAnsi" w:cstheme="minorHAnsi"/>
                      <w:b/>
                      <w:color w:val="auto"/>
                      <w:sz w:val="24"/>
                      <w:szCs w:val="24"/>
                      <w:lang w:eastAsia="pt-BR"/>
                    </w:rPr>
                  </w:pPr>
                  <w:r w:rsidRPr="0093015C">
                    <w:rPr>
                      <w:rFonts w:asciiTheme="minorHAnsi" w:hAnsiTheme="minorHAnsi" w:cstheme="minorHAnsi"/>
                      <w:sz w:val="24"/>
                      <w:szCs w:val="24"/>
                    </w:rPr>
                    <w:t>Membro</w:t>
                  </w:r>
                </w:p>
              </w:tc>
              <w:tc>
                <w:tcPr>
                  <w:tcW w:w="223.40pt" w:type="dxa"/>
                </w:tcPr>
                <w:p w14:paraId="2C0BD656" w14:textId="77777777" w:rsidR="00A53ECA" w:rsidRPr="0093015C" w:rsidRDefault="00A53ECA" w:rsidP="00A53ECA">
                  <w:pPr>
                    <w:spacing w:after="0pt" w:line="12pt" w:lineRule="auto"/>
                    <w:jc w:val="center"/>
                    <w:rPr>
                      <w:rFonts w:asciiTheme="minorHAnsi" w:hAnsiTheme="minorHAnsi" w:cstheme="minorHAnsi"/>
                      <w:sz w:val="24"/>
                      <w:szCs w:val="24"/>
                    </w:rPr>
                  </w:pPr>
                </w:p>
              </w:tc>
            </w:tr>
          </w:tbl>
          <w:p w14:paraId="7CA24303" w14:textId="77777777" w:rsidR="00F949C2" w:rsidRPr="00C47956" w:rsidRDefault="00F949C2" w:rsidP="00A53ECA">
            <w:pPr>
              <w:rPr>
                <w:rFonts w:asciiTheme="minorHAnsi" w:hAnsiTheme="minorHAnsi" w:cstheme="minorHAnsi"/>
                <w:caps/>
                <w:spacing w:val="4"/>
                <w:sz w:val="24"/>
                <w:szCs w:val="24"/>
                <w:highlight w:val="yellow"/>
              </w:rPr>
            </w:pPr>
          </w:p>
        </w:tc>
      </w:tr>
    </w:tbl>
    <w:p w14:paraId="463A4E60" w14:textId="77777777" w:rsidR="006F193B" w:rsidRDefault="006F193B">
      <w:pPr>
        <w:rPr>
          <w:rFonts w:asciiTheme="minorHAnsi" w:eastAsia="Calibri" w:hAnsiTheme="minorHAnsi" w:cstheme="minorHAnsi"/>
          <w:color w:val="auto"/>
          <w:spacing w:val="-6"/>
          <w:sz w:val="24"/>
          <w:szCs w:val="24"/>
          <w:lang w:eastAsia="pt-BR"/>
        </w:rPr>
      </w:pPr>
    </w:p>
    <w:p w14:paraId="29C04726" w14:textId="7734CDA6" w:rsidR="00A53ECA" w:rsidRDefault="00A53ECA">
      <w:pPr>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br w:type="page"/>
      </w:r>
    </w:p>
    <w:p w14:paraId="4CA44089" w14:textId="77777777" w:rsidR="00395405" w:rsidRPr="00C25200" w:rsidRDefault="00395405" w:rsidP="00395405">
      <w:pPr>
        <w:tabs>
          <w:tab w:val="start" w:pos="67.80pt"/>
        </w:tabs>
        <w:jc w:val="center"/>
        <w:rPr>
          <w:rFonts w:asciiTheme="minorHAnsi" w:eastAsia="Cambria" w:hAnsiTheme="minorHAnsi" w:cstheme="minorHAnsi"/>
          <w:b/>
          <w:sz w:val="24"/>
          <w:szCs w:val="24"/>
        </w:rPr>
      </w:pPr>
      <w:r w:rsidRPr="00C25200">
        <w:rPr>
          <w:rFonts w:asciiTheme="minorHAnsi" w:eastAsia="Calibri" w:hAnsiTheme="minorHAnsi" w:cstheme="minorHAnsi"/>
          <w:color w:val="auto"/>
          <w:spacing w:val="-6"/>
          <w:sz w:val="24"/>
          <w:szCs w:val="24"/>
          <w:lang w:eastAsia="pt-BR"/>
        </w:rPr>
        <w:lastRenderedPageBreak/>
        <w:t>1</w:t>
      </w:r>
      <w:r w:rsidRPr="00C25200">
        <w:rPr>
          <w:rFonts w:asciiTheme="minorHAnsi" w:hAnsiTheme="minorHAnsi" w:cstheme="minorHAnsi"/>
          <w:sz w:val="24"/>
          <w:szCs w:val="24"/>
        </w:rPr>
        <w:t>18ª REUNIÃO ORDINÁRIA DA COMISSÃO DE POLÍTICA PROFISISONAL- CAU/BR</w:t>
      </w:r>
    </w:p>
    <w:p w14:paraId="544CAF2B" w14:textId="77777777" w:rsidR="00395405" w:rsidRPr="00C25200" w:rsidRDefault="00395405" w:rsidP="00395405">
      <w:pPr>
        <w:tabs>
          <w:tab w:val="start" w:pos="155.95pt"/>
          <w:tab w:val="center" w:pos="212.60pt"/>
          <w:tab w:val="end" w:pos="425.20pt"/>
        </w:tabs>
        <w:spacing w:after="0pt" w:line="12pt" w:lineRule="auto"/>
        <w:jc w:val="center"/>
        <w:rPr>
          <w:rFonts w:asciiTheme="minorHAnsi" w:eastAsia="Cambria" w:hAnsiTheme="minorHAnsi" w:cstheme="minorHAnsi"/>
          <w:sz w:val="24"/>
          <w:szCs w:val="24"/>
        </w:rPr>
      </w:pPr>
      <w:r w:rsidRPr="00C25200">
        <w:rPr>
          <w:rFonts w:asciiTheme="minorHAnsi" w:hAnsiTheme="minorHAnsi" w:cstheme="minorHAnsi"/>
          <w:sz w:val="24"/>
          <w:szCs w:val="24"/>
        </w:rPr>
        <w:t>(Sede do CAU/BR)</w:t>
      </w:r>
    </w:p>
    <w:p w14:paraId="1CE8F7F0" w14:textId="77777777" w:rsidR="00395405" w:rsidRPr="00C25200" w:rsidRDefault="00395405" w:rsidP="00395405">
      <w:pPr>
        <w:spacing w:after="0pt" w:line="12pt" w:lineRule="auto"/>
        <w:contextualSpacing/>
        <w:rPr>
          <w:rFonts w:asciiTheme="minorHAnsi" w:eastAsia="Calibri" w:hAnsiTheme="minorHAnsi" w:cstheme="minorHAnsi"/>
          <w:color w:val="auto"/>
          <w:spacing w:val="-6"/>
          <w:sz w:val="24"/>
          <w:szCs w:val="24"/>
          <w:lang w:eastAsia="pt-BR"/>
        </w:rPr>
      </w:pPr>
    </w:p>
    <w:tbl>
      <w:tblPr>
        <w:tblW w:w="503.25pt" w:type="dxa"/>
        <w:tblInd w:w="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701"/>
        <w:gridCol w:w="3969"/>
        <w:gridCol w:w="993"/>
        <w:gridCol w:w="992"/>
        <w:gridCol w:w="1276"/>
        <w:gridCol w:w="1134"/>
      </w:tblGrid>
      <w:tr w:rsidR="00395405" w:rsidRPr="00C25200" w14:paraId="462DD649" w14:textId="77777777" w:rsidTr="0006597D">
        <w:tc>
          <w:tcPr>
            <w:tcW w:w="85.05pt" w:type="dxa"/>
            <w:vMerge w:val="restart"/>
            <w:tcBorders>
              <w:top w:val="single" w:sz="4" w:space="0" w:color="auto"/>
              <w:start w:val="single" w:sz="4" w:space="0" w:color="auto"/>
              <w:bottom w:val="single" w:sz="4" w:space="0" w:color="auto"/>
              <w:end w:val="single" w:sz="4" w:space="0" w:color="auto"/>
            </w:tcBorders>
            <w:shd w:val="clear" w:color="auto" w:fill="auto"/>
          </w:tcPr>
          <w:p w14:paraId="307C7A92" w14:textId="77777777" w:rsidR="00395405" w:rsidRPr="00C25200" w:rsidRDefault="00395405" w:rsidP="0006597D">
            <w:pPr>
              <w:tabs>
                <w:tab w:val="start" w:pos="155.95pt"/>
              </w:tabs>
              <w:spacing w:after="0pt" w:line="12pt" w:lineRule="auto"/>
              <w:contextualSpacing/>
              <w:jc w:val="center"/>
              <w:rPr>
                <w:rFonts w:asciiTheme="minorHAnsi" w:hAnsiTheme="minorHAnsi" w:cstheme="minorHAnsi"/>
                <w:b/>
                <w:sz w:val="24"/>
                <w:szCs w:val="24"/>
              </w:rPr>
            </w:pPr>
          </w:p>
          <w:p w14:paraId="3276F859" w14:textId="77777777" w:rsidR="00395405" w:rsidRPr="00C25200" w:rsidRDefault="00395405" w:rsidP="0006597D">
            <w:pPr>
              <w:tabs>
                <w:tab w:val="start" w:pos="155.95pt"/>
              </w:tabs>
              <w:spacing w:after="0pt" w:line="12pt" w:lineRule="auto"/>
              <w:contextualSpacing/>
              <w:jc w:val="center"/>
              <w:rPr>
                <w:rFonts w:asciiTheme="minorHAnsi" w:hAnsiTheme="minorHAnsi" w:cstheme="minorHAnsi"/>
                <w:b/>
                <w:sz w:val="24"/>
                <w:szCs w:val="24"/>
              </w:rPr>
            </w:pPr>
            <w:r w:rsidRPr="00C25200">
              <w:rPr>
                <w:rFonts w:asciiTheme="minorHAnsi" w:hAnsiTheme="minorHAnsi" w:cstheme="minorHAnsi"/>
                <w:b/>
                <w:sz w:val="24"/>
                <w:szCs w:val="24"/>
              </w:rPr>
              <w:t>Função</w:t>
            </w:r>
          </w:p>
        </w:tc>
        <w:tc>
          <w:tcPr>
            <w:tcW w:w="198.45pt" w:type="dxa"/>
            <w:vMerge w:val="restart"/>
            <w:tcBorders>
              <w:top w:val="single" w:sz="4" w:space="0" w:color="auto"/>
              <w:start w:val="single" w:sz="4" w:space="0" w:color="auto"/>
              <w:bottom w:val="single" w:sz="4" w:space="0" w:color="auto"/>
              <w:end w:val="single" w:sz="4" w:space="0" w:color="auto"/>
            </w:tcBorders>
            <w:shd w:val="clear" w:color="auto" w:fill="auto"/>
            <w:vAlign w:val="center"/>
            <w:hideMark/>
          </w:tcPr>
          <w:p w14:paraId="192248D9" w14:textId="77777777" w:rsidR="00395405" w:rsidRPr="00C25200" w:rsidRDefault="00395405" w:rsidP="0006597D">
            <w:pPr>
              <w:tabs>
                <w:tab w:val="start" w:pos="155.95pt"/>
              </w:tabs>
              <w:spacing w:after="0pt" w:line="12pt" w:lineRule="auto"/>
              <w:contextualSpacing/>
              <w:jc w:val="center"/>
              <w:rPr>
                <w:rFonts w:asciiTheme="minorHAnsi" w:hAnsiTheme="minorHAnsi" w:cstheme="minorHAnsi"/>
                <w:b/>
                <w:sz w:val="24"/>
                <w:szCs w:val="24"/>
              </w:rPr>
            </w:pPr>
          </w:p>
          <w:p w14:paraId="5351707E" w14:textId="77777777" w:rsidR="00395405" w:rsidRPr="00C25200" w:rsidRDefault="00395405" w:rsidP="0006597D">
            <w:pPr>
              <w:tabs>
                <w:tab w:val="start" w:pos="155.95pt"/>
              </w:tabs>
              <w:spacing w:after="0pt" w:line="12pt" w:lineRule="auto"/>
              <w:contextualSpacing/>
              <w:jc w:val="center"/>
              <w:rPr>
                <w:rFonts w:asciiTheme="minorHAnsi" w:eastAsia="Cambria" w:hAnsiTheme="minorHAnsi" w:cstheme="minorHAnsi"/>
                <w:b/>
                <w:sz w:val="24"/>
                <w:szCs w:val="24"/>
              </w:rPr>
            </w:pPr>
            <w:r w:rsidRPr="00C25200">
              <w:rPr>
                <w:rFonts w:asciiTheme="minorHAnsi" w:hAnsiTheme="minorHAnsi" w:cstheme="minorHAnsi"/>
                <w:b/>
                <w:sz w:val="24"/>
                <w:szCs w:val="24"/>
              </w:rPr>
              <w:t>Conselheiro</w:t>
            </w:r>
          </w:p>
        </w:tc>
        <w:tc>
          <w:tcPr>
            <w:tcW w:w="219.75pt" w:type="dxa"/>
            <w:gridSpan w:val="4"/>
            <w:tcBorders>
              <w:top w:val="single" w:sz="4" w:space="0" w:color="auto"/>
              <w:start w:val="single" w:sz="4" w:space="0" w:color="auto"/>
              <w:bottom w:val="single" w:sz="4" w:space="0" w:color="auto"/>
              <w:end w:val="single" w:sz="4" w:space="0" w:color="auto"/>
            </w:tcBorders>
            <w:shd w:val="clear" w:color="auto" w:fill="auto"/>
            <w:hideMark/>
          </w:tcPr>
          <w:p w14:paraId="76556C6F" w14:textId="77777777" w:rsidR="00395405" w:rsidRPr="00C25200" w:rsidRDefault="00395405" w:rsidP="0006597D">
            <w:pPr>
              <w:tabs>
                <w:tab w:val="start" w:pos="155.95pt"/>
              </w:tabs>
              <w:spacing w:after="0pt" w:line="12pt" w:lineRule="auto"/>
              <w:contextualSpacing/>
              <w:jc w:val="center"/>
              <w:rPr>
                <w:rFonts w:asciiTheme="minorHAnsi" w:eastAsia="Cambria" w:hAnsiTheme="minorHAnsi" w:cstheme="minorHAnsi"/>
                <w:b/>
                <w:sz w:val="24"/>
                <w:szCs w:val="24"/>
              </w:rPr>
            </w:pPr>
            <w:r w:rsidRPr="00C25200">
              <w:rPr>
                <w:rFonts w:asciiTheme="minorHAnsi" w:hAnsiTheme="minorHAnsi" w:cstheme="minorHAnsi"/>
                <w:b/>
                <w:sz w:val="24"/>
                <w:szCs w:val="24"/>
              </w:rPr>
              <w:t>Votação</w:t>
            </w:r>
          </w:p>
        </w:tc>
      </w:tr>
      <w:tr w:rsidR="00395405" w:rsidRPr="00C25200" w14:paraId="60378A17" w14:textId="77777777" w:rsidTr="0006597D">
        <w:tc>
          <w:tcPr>
            <w:tcW w:w="85.05pt" w:type="dxa"/>
            <w:vMerge/>
            <w:tcBorders>
              <w:top w:val="single" w:sz="4" w:space="0" w:color="auto"/>
              <w:start w:val="single" w:sz="4" w:space="0" w:color="auto"/>
              <w:bottom w:val="single" w:sz="4" w:space="0" w:color="auto"/>
              <w:end w:val="single" w:sz="4" w:space="0" w:color="auto"/>
            </w:tcBorders>
            <w:shd w:val="clear" w:color="auto" w:fill="auto"/>
            <w:vAlign w:val="center"/>
            <w:hideMark/>
          </w:tcPr>
          <w:p w14:paraId="67828103" w14:textId="77777777" w:rsidR="00395405" w:rsidRPr="00C25200" w:rsidRDefault="00395405" w:rsidP="0006597D">
            <w:pPr>
              <w:tabs>
                <w:tab w:val="start" w:pos="155.95pt"/>
              </w:tabs>
              <w:spacing w:after="0pt" w:line="12pt" w:lineRule="auto"/>
              <w:contextualSpacing/>
              <w:rPr>
                <w:rFonts w:asciiTheme="minorHAnsi" w:hAnsiTheme="minorHAnsi" w:cstheme="minorHAnsi"/>
                <w:b/>
                <w:sz w:val="24"/>
                <w:szCs w:val="24"/>
              </w:rPr>
            </w:pPr>
          </w:p>
        </w:tc>
        <w:tc>
          <w:tcPr>
            <w:tcW w:w="198.45pt" w:type="dxa"/>
            <w:vMerge/>
            <w:tcBorders>
              <w:top w:val="single" w:sz="4" w:space="0" w:color="auto"/>
              <w:start w:val="single" w:sz="4" w:space="0" w:color="auto"/>
              <w:bottom w:val="single" w:sz="4" w:space="0" w:color="auto"/>
              <w:end w:val="single" w:sz="4" w:space="0" w:color="auto"/>
            </w:tcBorders>
            <w:shd w:val="clear" w:color="auto" w:fill="auto"/>
            <w:vAlign w:val="center"/>
            <w:hideMark/>
          </w:tcPr>
          <w:p w14:paraId="149C4FC5" w14:textId="77777777" w:rsidR="00395405" w:rsidRPr="00C25200" w:rsidRDefault="00395405" w:rsidP="0006597D">
            <w:pPr>
              <w:tabs>
                <w:tab w:val="start" w:pos="155.95pt"/>
              </w:tabs>
              <w:spacing w:after="0pt" w:line="12pt" w:lineRule="auto"/>
              <w:contextualSpacing/>
              <w:rPr>
                <w:rFonts w:asciiTheme="minorHAnsi" w:hAnsiTheme="minorHAnsi" w:cstheme="minorHAnsi"/>
                <w:b/>
                <w:sz w:val="24"/>
                <w:szCs w:val="24"/>
              </w:rPr>
            </w:pPr>
          </w:p>
        </w:tc>
        <w:tc>
          <w:tcPr>
            <w:tcW w:w="49.65pt" w:type="dxa"/>
            <w:tcBorders>
              <w:top w:val="single" w:sz="4" w:space="0" w:color="auto"/>
              <w:start w:val="single" w:sz="4" w:space="0" w:color="auto"/>
              <w:bottom w:val="single" w:sz="4" w:space="0" w:color="auto"/>
              <w:end w:val="single" w:sz="4" w:space="0" w:color="auto"/>
            </w:tcBorders>
            <w:shd w:val="clear" w:color="auto" w:fill="auto"/>
            <w:hideMark/>
          </w:tcPr>
          <w:p w14:paraId="4BACFFD3" w14:textId="77777777" w:rsidR="00395405" w:rsidRPr="00C25200" w:rsidRDefault="00395405" w:rsidP="0006597D">
            <w:pPr>
              <w:tabs>
                <w:tab w:val="start" w:pos="155.95pt"/>
              </w:tabs>
              <w:spacing w:after="0pt" w:line="12pt" w:lineRule="auto"/>
              <w:contextualSpacing/>
              <w:jc w:val="center"/>
              <w:rPr>
                <w:rFonts w:asciiTheme="minorHAnsi" w:eastAsia="Cambria" w:hAnsiTheme="minorHAnsi" w:cstheme="minorHAnsi"/>
                <w:b/>
                <w:sz w:val="24"/>
                <w:szCs w:val="24"/>
              </w:rPr>
            </w:pPr>
            <w:r w:rsidRPr="00C25200">
              <w:rPr>
                <w:rFonts w:asciiTheme="minorHAnsi" w:hAnsiTheme="minorHAnsi" w:cstheme="minorHAnsi"/>
                <w:b/>
                <w:sz w:val="24"/>
                <w:szCs w:val="24"/>
              </w:rPr>
              <w:t>Sim</w:t>
            </w:r>
          </w:p>
        </w:tc>
        <w:tc>
          <w:tcPr>
            <w:tcW w:w="49.60pt" w:type="dxa"/>
            <w:tcBorders>
              <w:top w:val="single" w:sz="4" w:space="0" w:color="auto"/>
              <w:start w:val="single" w:sz="4" w:space="0" w:color="auto"/>
              <w:bottom w:val="single" w:sz="4" w:space="0" w:color="auto"/>
              <w:end w:val="single" w:sz="4" w:space="0" w:color="auto"/>
            </w:tcBorders>
            <w:shd w:val="clear" w:color="auto" w:fill="auto"/>
            <w:hideMark/>
          </w:tcPr>
          <w:p w14:paraId="46DF1187" w14:textId="77777777" w:rsidR="00395405" w:rsidRPr="00C25200" w:rsidRDefault="00395405" w:rsidP="0006597D">
            <w:pPr>
              <w:tabs>
                <w:tab w:val="start" w:pos="155.95pt"/>
              </w:tabs>
              <w:spacing w:after="0pt" w:line="12pt" w:lineRule="auto"/>
              <w:contextualSpacing/>
              <w:jc w:val="center"/>
              <w:rPr>
                <w:rFonts w:asciiTheme="minorHAnsi" w:eastAsia="Cambria" w:hAnsiTheme="minorHAnsi" w:cstheme="minorHAnsi"/>
                <w:b/>
                <w:sz w:val="24"/>
                <w:szCs w:val="24"/>
              </w:rPr>
            </w:pPr>
            <w:r w:rsidRPr="00C25200">
              <w:rPr>
                <w:rFonts w:asciiTheme="minorHAnsi" w:hAnsiTheme="minorHAnsi" w:cstheme="minorHAnsi"/>
                <w:b/>
                <w:sz w:val="24"/>
                <w:szCs w:val="24"/>
              </w:rPr>
              <w:t>Não</w:t>
            </w:r>
          </w:p>
        </w:tc>
        <w:tc>
          <w:tcPr>
            <w:tcW w:w="63.80pt" w:type="dxa"/>
            <w:tcBorders>
              <w:top w:val="single" w:sz="4" w:space="0" w:color="auto"/>
              <w:start w:val="single" w:sz="4" w:space="0" w:color="auto"/>
              <w:bottom w:val="single" w:sz="4" w:space="0" w:color="auto"/>
              <w:end w:val="single" w:sz="4" w:space="0" w:color="auto"/>
            </w:tcBorders>
            <w:shd w:val="clear" w:color="auto" w:fill="auto"/>
            <w:hideMark/>
          </w:tcPr>
          <w:p w14:paraId="76B033A5" w14:textId="77777777" w:rsidR="00395405" w:rsidRPr="00C25200" w:rsidRDefault="00395405" w:rsidP="0006597D">
            <w:pPr>
              <w:tabs>
                <w:tab w:val="start" w:pos="155.95pt"/>
              </w:tabs>
              <w:spacing w:after="0pt" w:line="12pt" w:lineRule="auto"/>
              <w:contextualSpacing/>
              <w:jc w:val="center"/>
              <w:rPr>
                <w:rFonts w:asciiTheme="minorHAnsi" w:eastAsia="Cambria" w:hAnsiTheme="minorHAnsi" w:cstheme="minorHAnsi"/>
                <w:b/>
                <w:sz w:val="24"/>
                <w:szCs w:val="24"/>
              </w:rPr>
            </w:pPr>
            <w:r w:rsidRPr="00C25200">
              <w:rPr>
                <w:rFonts w:asciiTheme="minorHAnsi" w:hAnsiTheme="minorHAnsi" w:cstheme="minorHAnsi"/>
                <w:b/>
                <w:sz w:val="24"/>
                <w:szCs w:val="24"/>
              </w:rPr>
              <w:t>Abstenção</w:t>
            </w:r>
          </w:p>
        </w:tc>
        <w:tc>
          <w:tcPr>
            <w:tcW w:w="56.70pt" w:type="dxa"/>
            <w:tcBorders>
              <w:top w:val="single" w:sz="4" w:space="0" w:color="auto"/>
              <w:start w:val="single" w:sz="4" w:space="0" w:color="auto"/>
              <w:bottom w:val="single" w:sz="4" w:space="0" w:color="auto"/>
              <w:end w:val="single" w:sz="4" w:space="0" w:color="auto"/>
            </w:tcBorders>
            <w:shd w:val="clear" w:color="auto" w:fill="auto"/>
            <w:hideMark/>
          </w:tcPr>
          <w:p w14:paraId="60BA2558" w14:textId="77777777" w:rsidR="00395405" w:rsidRPr="00C25200" w:rsidRDefault="00395405" w:rsidP="0006597D">
            <w:pPr>
              <w:tabs>
                <w:tab w:val="start" w:pos="155.95pt"/>
              </w:tabs>
              <w:spacing w:after="0pt" w:line="12pt" w:lineRule="auto"/>
              <w:contextualSpacing/>
              <w:jc w:val="center"/>
              <w:rPr>
                <w:rFonts w:asciiTheme="minorHAnsi" w:eastAsia="Cambria" w:hAnsiTheme="minorHAnsi" w:cstheme="minorHAnsi"/>
                <w:b/>
                <w:sz w:val="24"/>
                <w:szCs w:val="24"/>
              </w:rPr>
            </w:pPr>
            <w:r w:rsidRPr="00C25200">
              <w:rPr>
                <w:rFonts w:asciiTheme="minorHAnsi" w:hAnsiTheme="minorHAnsi" w:cstheme="minorHAnsi"/>
                <w:b/>
                <w:sz w:val="24"/>
                <w:szCs w:val="24"/>
              </w:rPr>
              <w:t>Ausência</w:t>
            </w:r>
          </w:p>
        </w:tc>
      </w:tr>
      <w:tr w:rsidR="00395405" w:rsidRPr="00C25200" w14:paraId="3C66AD71" w14:textId="77777777" w:rsidTr="0006597D">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4DB98E7D"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r w:rsidRPr="00C25200">
              <w:rPr>
                <w:rFonts w:asciiTheme="minorHAnsi" w:hAnsiTheme="minorHAnsi" w:cstheme="minorHAnsi"/>
                <w:sz w:val="24"/>
                <w:szCs w:val="24"/>
              </w:rPr>
              <w:t xml:space="preserve">Coordenador </w:t>
            </w:r>
          </w:p>
        </w:tc>
        <w:tc>
          <w:tcPr>
            <w:tcW w:w="198.45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629C2E18" w14:textId="77777777" w:rsidR="00395405" w:rsidRPr="00C25200" w:rsidRDefault="00395405" w:rsidP="0006597D">
            <w:pPr>
              <w:tabs>
                <w:tab w:val="start" w:pos="155.95pt"/>
              </w:tabs>
              <w:spacing w:after="0pt" w:line="12pt" w:lineRule="auto"/>
              <w:contextualSpacing/>
              <w:rPr>
                <w:rFonts w:asciiTheme="minorHAnsi" w:eastAsia="Cambria" w:hAnsiTheme="minorHAnsi" w:cstheme="minorHAnsi"/>
                <w:sz w:val="24"/>
                <w:szCs w:val="24"/>
              </w:rPr>
            </w:pPr>
            <w:r w:rsidRPr="00C25200">
              <w:rPr>
                <w:rFonts w:asciiTheme="minorHAnsi" w:hAnsiTheme="minorHAnsi" w:cstheme="minorHAnsi"/>
                <w:sz w:val="24"/>
                <w:szCs w:val="24"/>
              </w:rPr>
              <w:t>Nilton de Lima Júnior</w:t>
            </w:r>
          </w:p>
        </w:tc>
        <w:tc>
          <w:tcPr>
            <w:tcW w:w="49.65pt" w:type="dxa"/>
            <w:tcBorders>
              <w:top w:val="single" w:sz="4" w:space="0" w:color="auto"/>
              <w:start w:val="single" w:sz="4" w:space="0" w:color="auto"/>
              <w:bottom w:val="single" w:sz="4" w:space="0" w:color="auto"/>
              <w:end w:val="single" w:sz="4" w:space="0" w:color="auto"/>
            </w:tcBorders>
            <w:shd w:val="clear" w:color="auto" w:fill="auto"/>
          </w:tcPr>
          <w:p w14:paraId="1CA14303" w14:textId="77777777" w:rsidR="00395405" w:rsidRPr="00C25200" w:rsidRDefault="00395405" w:rsidP="0006597D">
            <w:pPr>
              <w:tabs>
                <w:tab w:val="start" w:pos="155.95pt"/>
              </w:tabs>
              <w:spacing w:after="0pt" w:line="12pt" w:lineRule="auto"/>
              <w:contextualSpacing/>
              <w:jc w:val="center"/>
              <w:rPr>
                <w:rFonts w:asciiTheme="minorHAnsi" w:hAnsiTheme="minorHAnsi" w:cstheme="minorHAnsi"/>
                <w:sz w:val="24"/>
                <w:szCs w:val="24"/>
              </w:rPr>
            </w:pPr>
            <w:r w:rsidRPr="00C25200">
              <w:rPr>
                <w:rFonts w:asciiTheme="minorHAnsi" w:hAnsiTheme="minorHAnsi" w:cstheme="minorHAnsi"/>
                <w:sz w:val="24"/>
                <w:szCs w:val="24"/>
              </w:rPr>
              <w:t>X</w:t>
            </w:r>
          </w:p>
        </w:tc>
        <w:tc>
          <w:tcPr>
            <w:tcW w:w="49.60pt" w:type="dxa"/>
            <w:tcBorders>
              <w:top w:val="single" w:sz="4" w:space="0" w:color="auto"/>
              <w:start w:val="single" w:sz="4" w:space="0" w:color="auto"/>
              <w:bottom w:val="single" w:sz="4" w:space="0" w:color="auto"/>
              <w:end w:val="single" w:sz="4" w:space="0" w:color="auto"/>
            </w:tcBorders>
            <w:shd w:val="clear" w:color="auto" w:fill="auto"/>
          </w:tcPr>
          <w:p w14:paraId="719479F7"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6817FB8E"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7B1A561E"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p>
        </w:tc>
      </w:tr>
      <w:tr w:rsidR="00395405" w:rsidRPr="00C25200" w14:paraId="681609EB" w14:textId="77777777" w:rsidTr="0006597D">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4A189B4C"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r w:rsidRPr="00C25200">
              <w:rPr>
                <w:rFonts w:asciiTheme="minorHAnsi" w:hAnsiTheme="minorHAnsi" w:cstheme="minorHAnsi"/>
                <w:sz w:val="24"/>
                <w:szCs w:val="24"/>
              </w:rPr>
              <w:t>Coordenador-Adjunto</w:t>
            </w:r>
          </w:p>
        </w:tc>
        <w:tc>
          <w:tcPr>
            <w:tcW w:w="198.45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2D0A84E2" w14:textId="77777777" w:rsidR="00395405" w:rsidRPr="00C25200" w:rsidRDefault="00395405" w:rsidP="0006597D">
            <w:pPr>
              <w:tabs>
                <w:tab w:val="start" w:pos="155.95pt"/>
              </w:tabs>
              <w:spacing w:after="0pt" w:line="12pt" w:lineRule="auto"/>
              <w:contextualSpacing/>
              <w:rPr>
                <w:rFonts w:asciiTheme="minorHAnsi" w:eastAsia="Cambria" w:hAnsiTheme="minorHAnsi" w:cstheme="minorHAnsi"/>
                <w:sz w:val="24"/>
                <w:szCs w:val="24"/>
              </w:rPr>
            </w:pPr>
            <w:r w:rsidRPr="00C25200">
              <w:rPr>
                <w:rFonts w:asciiTheme="minorHAnsi" w:eastAsia="Cambria" w:hAnsiTheme="minorHAnsi" w:cstheme="minorHAnsi"/>
                <w:sz w:val="24"/>
                <w:szCs w:val="24"/>
              </w:rPr>
              <w:t>Eduardo Fajardo Soares</w:t>
            </w:r>
          </w:p>
        </w:tc>
        <w:tc>
          <w:tcPr>
            <w:tcW w:w="49.65pt" w:type="dxa"/>
            <w:tcBorders>
              <w:top w:val="single" w:sz="4" w:space="0" w:color="auto"/>
              <w:start w:val="single" w:sz="4" w:space="0" w:color="auto"/>
              <w:bottom w:val="single" w:sz="4" w:space="0" w:color="auto"/>
              <w:end w:val="single" w:sz="4" w:space="0" w:color="auto"/>
            </w:tcBorders>
            <w:shd w:val="clear" w:color="auto" w:fill="auto"/>
          </w:tcPr>
          <w:p w14:paraId="07989684" w14:textId="77777777" w:rsidR="00395405" w:rsidRPr="00C25200" w:rsidRDefault="00395405" w:rsidP="0006597D">
            <w:pPr>
              <w:tabs>
                <w:tab w:val="start" w:pos="155.95pt"/>
              </w:tabs>
              <w:spacing w:after="0pt" w:line="12pt" w:lineRule="auto"/>
              <w:contextualSpacing/>
              <w:jc w:val="center"/>
              <w:rPr>
                <w:rFonts w:asciiTheme="minorHAnsi" w:hAnsiTheme="minorHAnsi" w:cstheme="minorHAnsi"/>
                <w:sz w:val="24"/>
                <w:szCs w:val="24"/>
              </w:rPr>
            </w:pPr>
            <w:r w:rsidRPr="00C25200">
              <w:rPr>
                <w:rFonts w:asciiTheme="minorHAnsi" w:hAnsiTheme="minorHAnsi" w:cstheme="minorHAnsi"/>
                <w:sz w:val="24"/>
                <w:szCs w:val="24"/>
              </w:rPr>
              <w:t>X</w:t>
            </w:r>
          </w:p>
        </w:tc>
        <w:tc>
          <w:tcPr>
            <w:tcW w:w="49.60pt" w:type="dxa"/>
            <w:tcBorders>
              <w:top w:val="single" w:sz="4" w:space="0" w:color="auto"/>
              <w:start w:val="single" w:sz="4" w:space="0" w:color="auto"/>
              <w:bottom w:val="single" w:sz="4" w:space="0" w:color="auto"/>
              <w:end w:val="single" w:sz="4" w:space="0" w:color="auto"/>
            </w:tcBorders>
            <w:shd w:val="clear" w:color="auto" w:fill="auto"/>
          </w:tcPr>
          <w:p w14:paraId="03D2F337"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4EC92D5E"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16DE4552"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p>
        </w:tc>
      </w:tr>
      <w:tr w:rsidR="00395405" w:rsidRPr="00C25200" w14:paraId="36992785" w14:textId="77777777" w:rsidTr="0006597D">
        <w:trPr>
          <w:trHeight w:val="323"/>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30875FE1"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r w:rsidRPr="00C25200">
              <w:rPr>
                <w:rFonts w:asciiTheme="minorHAnsi" w:hAnsiTheme="minorHAnsi" w:cstheme="minorHAnsi"/>
                <w:sz w:val="24"/>
                <w:szCs w:val="24"/>
              </w:rPr>
              <w:t>Membro</w:t>
            </w:r>
          </w:p>
        </w:tc>
        <w:tc>
          <w:tcPr>
            <w:tcW w:w="198.45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5475F69B" w14:textId="77777777" w:rsidR="00395405" w:rsidRPr="00C25200" w:rsidRDefault="00395405" w:rsidP="0006597D">
            <w:pPr>
              <w:tabs>
                <w:tab w:val="start" w:pos="155.95pt"/>
              </w:tabs>
              <w:spacing w:after="0pt" w:line="12pt" w:lineRule="auto"/>
              <w:contextualSpacing/>
              <w:rPr>
                <w:rFonts w:asciiTheme="minorHAnsi" w:eastAsia="Cambria" w:hAnsiTheme="minorHAnsi" w:cstheme="minorHAnsi"/>
                <w:sz w:val="24"/>
                <w:szCs w:val="24"/>
              </w:rPr>
            </w:pPr>
            <w:r w:rsidRPr="00C25200">
              <w:rPr>
                <w:rFonts w:asciiTheme="minorHAnsi" w:hAnsiTheme="minorHAnsi" w:cstheme="minorHAnsi"/>
                <w:sz w:val="24"/>
                <w:szCs w:val="24"/>
              </w:rPr>
              <w:t>Guivaldo D´Alexandria Baptista</w:t>
            </w:r>
          </w:p>
        </w:tc>
        <w:tc>
          <w:tcPr>
            <w:tcW w:w="49.65pt" w:type="dxa"/>
            <w:tcBorders>
              <w:top w:val="single" w:sz="4" w:space="0" w:color="auto"/>
              <w:start w:val="single" w:sz="4" w:space="0" w:color="auto"/>
              <w:bottom w:val="single" w:sz="4" w:space="0" w:color="auto"/>
              <w:end w:val="single" w:sz="4" w:space="0" w:color="auto"/>
            </w:tcBorders>
            <w:shd w:val="clear" w:color="auto" w:fill="auto"/>
          </w:tcPr>
          <w:p w14:paraId="4C82772B" w14:textId="77777777" w:rsidR="00395405" w:rsidRPr="00C25200" w:rsidRDefault="00395405" w:rsidP="0006597D">
            <w:pPr>
              <w:tabs>
                <w:tab w:val="start" w:pos="155.95pt"/>
              </w:tabs>
              <w:spacing w:after="0pt" w:line="12pt" w:lineRule="auto"/>
              <w:contextualSpacing/>
              <w:jc w:val="center"/>
              <w:rPr>
                <w:rFonts w:asciiTheme="minorHAnsi" w:hAnsiTheme="minorHAnsi" w:cstheme="minorHAnsi"/>
                <w:sz w:val="24"/>
                <w:szCs w:val="24"/>
              </w:rPr>
            </w:pPr>
            <w:r w:rsidRPr="00C25200">
              <w:rPr>
                <w:rFonts w:asciiTheme="minorHAnsi" w:hAnsiTheme="minorHAnsi" w:cstheme="minorHAnsi"/>
                <w:sz w:val="24"/>
                <w:szCs w:val="24"/>
              </w:rPr>
              <w:t>X</w:t>
            </w:r>
          </w:p>
        </w:tc>
        <w:tc>
          <w:tcPr>
            <w:tcW w:w="49.60pt" w:type="dxa"/>
            <w:tcBorders>
              <w:top w:val="single" w:sz="4" w:space="0" w:color="auto"/>
              <w:start w:val="single" w:sz="4" w:space="0" w:color="auto"/>
              <w:bottom w:val="single" w:sz="4" w:space="0" w:color="auto"/>
              <w:end w:val="single" w:sz="4" w:space="0" w:color="auto"/>
            </w:tcBorders>
            <w:shd w:val="clear" w:color="auto" w:fill="auto"/>
          </w:tcPr>
          <w:p w14:paraId="442284D0"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7B4DF162"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783223ED"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p>
        </w:tc>
      </w:tr>
      <w:tr w:rsidR="00395405" w:rsidRPr="00C25200" w14:paraId="2C393A2E" w14:textId="77777777" w:rsidTr="0006597D">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2C8DECDD"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r w:rsidRPr="00C25200">
              <w:rPr>
                <w:rFonts w:asciiTheme="minorHAnsi" w:hAnsiTheme="minorHAnsi" w:cstheme="minorHAnsi"/>
                <w:sz w:val="24"/>
                <w:szCs w:val="24"/>
              </w:rPr>
              <w:t>Membro</w:t>
            </w:r>
          </w:p>
        </w:tc>
        <w:tc>
          <w:tcPr>
            <w:tcW w:w="198.45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5BC4A211"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r w:rsidRPr="00C25200">
              <w:rPr>
                <w:rFonts w:asciiTheme="minorHAnsi" w:hAnsiTheme="minorHAnsi" w:cstheme="minorHAnsi"/>
                <w:sz w:val="24"/>
                <w:szCs w:val="24"/>
              </w:rPr>
              <w:t xml:space="preserve">Rogério </w:t>
            </w:r>
            <w:r w:rsidRPr="00C25200">
              <w:rPr>
                <w:rFonts w:asciiTheme="minorHAnsi" w:hAnsiTheme="minorHAnsi" w:cstheme="minorHAnsi"/>
                <w:bCs/>
                <w:sz w:val="24"/>
                <w:szCs w:val="24"/>
              </w:rPr>
              <w:t>Markiewicz</w:t>
            </w:r>
          </w:p>
        </w:tc>
        <w:tc>
          <w:tcPr>
            <w:tcW w:w="49.65pt" w:type="dxa"/>
            <w:tcBorders>
              <w:top w:val="single" w:sz="4" w:space="0" w:color="auto"/>
              <w:start w:val="single" w:sz="4" w:space="0" w:color="auto"/>
              <w:bottom w:val="single" w:sz="4" w:space="0" w:color="auto"/>
              <w:end w:val="single" w:sz="4" w:space="0" w:color="auto"/>
            </w:tcBorders>
            <w:shd w:val="clear" w:color="auto" w:fill="auto"/>
          </w:tcPr>
          <w:p w14:paraId="218A4077" w14:textId="77777777" w:rsidR="00395405" w:rsidRPr="00C25200" w:rsidRDefault="00395405" w:rsidP="0006597D">
            <w:pPr>
              <w:tabs>
                <w:tab w:val="start" w:pos="155.95pt"/>
              </w:tabs>
              <w:spacing w:after="0pt" w:line="12pt" w:lineRule="auto"/>
              <w:contextualSpacing/>
              <w:jc w:val="center"/>
              <w:rPr>
                <w:rFonts w:asciiTheme="minorHAnsi" w:hAnsiTheme="minorHAnsi" w:cstheme="minorHAnsi"/>
                <w:sz w:val="24"/>
                <w:szCs w:val="24"/>
              </w:rPr>
            </w:pPr>
            <w:r w:rsidRPr="00C25200">
              <w:rPr>
                <w:rFonts w:asciiTheme="minorHAnsi" w:hAnsiTheme="minorHAnsi" w:cstheme="minorHAnsi"/>
                <w:sz w:val="24"/>
                <w:szCs w:val="24"/>
              </w:rPr>
              <w:t>X</w:t>
            </w:r>
          </w:p>
        </w:tc>
        <w:tc>
          <w:tcPr>
            <w:tcW w:w="49.60pt" w:type="dxa"/>
            <w:tcBorders>
              <w:top w:val="single" w:sz="4" w:space="0" w:color="auto"/>
              <w:start w:val="single" w:sz="4" w:space="0" w:color="auto"/>
              <w:bottom w:val="single" w:sz="4" w:space="0" w:color="auto"/>
              <w:end w:val="single" w:sz="4" w:space="0" w:color="auto"/>
            </w:tcBorders>
            <w:shd w:val="clear" w:color="auto" w:fill="auto"/>
          </w:tcPr>
          <w:p w14:paraId="4FD7EA59"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29463F5C"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06F97CE6"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p>
        </w:tc>
      </w:tr>
      <w:tr w:rsidR="00395405" w:rsidRPr="00C25200" w14:paraId="3F2F87D5" w14:textId="77777777" w:rsidTr="0006597D">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hideMark/>
          </w:tcPr>
          <w:p w14:paraId="2A79BA26"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r w:rsidRPr="00C25200">
              <w:rPr>
                <w:rFonts w:asciiTheme="minorHAnsi" w:hAnsiTheme="minorHAnsi" w:cstheme="minorHAnsi"/>
                <w:sz w:val="24"/>
                <w:szCs w:val="24"/>
              </w:rPr>
              <w:t>Membro</w:t>
            </w:r>
          </w:p>
        </w:tc>
        <w:tc>
          <w:tcPr>
            <w:tcW w:w="198.45pt" w:type="dxa"/>
            <w:tcBorders>
              <w:top w:val="single" w:sz="4" w:space="0" w:color="auto"/>
              <w:start w:val="single" w:sz="4" w:space="0" w:color="auto"/>
              <w:bottom w:val="single" w:sz="4" w:space="0" w:color="auto"/>
              <w:end w:val="single" w:sz="4" w:space="0" w:color="auto"/>
            </w:tcBorders>
            <w:shd w:val="clear" w:color="auto" w:fill="auto"/>
            <w:vAlign w:val="center"/>
            <w:hideMark/>
          </w:tcPr>
          <w:p w14:paraId="1AE70991" w14:textId="77777777" w:rsidR="00395405" w:rsidRPr="00C25200" w:rsidRDefault="00395405" w:rsidP="0006597D">
            <w:pPr>
              <w:tabs>
                <w:tab w:val="start" w:pos="155.95pt"/>
              </w:tabs>
              <w:spacing w:after="0pt" w:line="12pt" w:lineRule="auto"/>
              <w:contextualSpacing/>
              <w:rPr>
                <w:rFonts w:asciiTheme="minorHAnsi" w:eastAsia="Cambria" w:hAnsiTheme="minorHAnsi" w:cstheme="minorHAnsi"/>
                <w:sz w:val="24"/>
                <w:szCs w:val="24"/>
              </w:rPr>
            </w:pPr>
            <w:r w:rsidRPr="00C25200">
              <w:rPr>
                <w:rFonts w:asciiTheme="minorHAnsi" w:hAnsiTheme="minorHAnsi" w:cstheme="minorHAnsi"/>
                <w:sz w:val="24"/>
                <w:szCs w:val="24"/>
              </w:rPr>
              <w:t>Rubens Fernando Pereira de Camillo</w:t>
            </w:r>
          </w:p>
        </w:tc>
        <w:tc>
          <w:tcPr>
            <w:tcW w:w="49.65pt" w:type="dxa"/>
            <w:tcBorders>
              <w:top w:val="single" w:sz="4" w:space="0" w:color="auto"/>
              <w:start w:val="single" w:sz="4" w:space="0" w:color="auto"/>
              <w:bottom w:val="single" w:sz="4" w:space="0" w:color="auto"/>
              <w:end w:val="single" w:sz="4" w:space="0" w:color="auto"/>
            </w:tcBorders>
            <w:shd w:val="clear" w:color="auto" w:fill="auto"/>
          </w:tcPr>
          <w:p w14:paraId="2C66B746" w14:textId="77777777" w:rsidR="00395405" w:rsidRPr="00C25200" w:rsidRDefault="00395405" w:rsidP="0006597D">
            <w:pPr>
              <w:tabs>
                <w:tab w:val="start" w:pos="155.95pt"/>
              </w:tabs>
              <w:spacing w:after="0pt" w:line="12pt" w:lineRule="auto"/>
              <w:contextualSpacing/>
              <w:jc w:val="center"/>
              <w:rPr>
                <w:rFonts w:asciiTheme="minorHAnsi" w:hAnsiTheme="minorHAnsi" w:cstheme="minorHAnsi"/>
                <w:sz w:val="24"/>
                <w:szCs w:val="24"/>
              </w:rPr>
            </w:pPr>
            <w:r w:rsidRPr="00C25200">
              <w:rPr>
                <w:rFonts w:asciiTheme="minorHAnsi" w:hAnsiTheme="minorHAnsi" w:cstheme="minorHAnsi"/>
                <w:sz w:val="24"/>
                <w:szCs w:val="24"/>
              </w:rPr>
              <w:t>X</w:t>
            </w:r>
          </w:p>
        </w:tc>
        <w:tc>
          <w:tcPr>
            <w:tcW w:w="49.60pt" w:type="dxa"/>
            <w:tcBorders>
              <w:top w:val="single" w:sz="4" w:space="0" w:color="auto"/>
              <w:start w:val="single" w:sz="4" w:space="0" w:color="auto"/>
              <w:bottom w:val="single" w:sz="4" w:space="0" w:color="auto"/>
              <w:end w:val="single" w:sz="4" w:space="0" w:color="auto"/>
            </w:tcBorders>
            <w:shd w:val="clear" w:color="auto" w:fill="auto"/>
          </w:tcPr>
          <w:p w14:paraId="7B91C9B9"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22F4C17C"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22AF6E84"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p>
        </w:tc>
      </w:tr>
      <w:tr w:rsidR="00395405" w:rsidRPr="00C25200" w14:paraId="2D246570" w14:textId="77777777" w:rsidTr="0006597D">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tcPr>
          <w:p w14:paraId="1D7AD3F7"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r w:rsidRPr="00C25200">
              <w:rPr>
                <w:rFonts w:asciiTheme="minorHAnsi" w:hAnsiTheme="minorHAnsi" w:cstheme="minorHAnsi"/>
                <w:sz w:val="24"/>
                <w:szCs w:val="24"/>
              </w:rPr>
              <w:t>Membro</w:t>
            </w:r>
          </w:p>
        </w:tc>
        <w:tc>
          <w:tcPr>
            <w:tcW w:w="198.45pt" w:type="dxa"/>
            <w:tcBorders>
              <w:top w:val="single" w:sz="4" w:space="0" w:color="auto"/>
              <w:start w:val="single" w:sz="4" w:space="0" w:color="auto"/>
              <w:bottom w:val="single" w:sz="4" w:space="0" w:color="auto"/>
              <w:end w:val="single" w:sz="4" w:space="0" w:color="auto"/>
            </w:tcBorders>
            <w:shd w:val="clear" w:color="auto" w:fill="auto"/>
            <w:vAlign w:val="center"/>
          </w:tcPr>
          <w:p w14:paraId="0C227F8E"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r w:rsidRPr="00C25200">
              <w:rPr>
                <w:rFonts w:asciiTheme="minorHAnsi" w:hAnsiTheme="minorHAnsi" w:cstheme="minorHAnsi"/>
                <w:sz w:val="24"/>
                <w:szCs w:val="24"/>
              </w:rPr>
              <w:t>Cristina Barreiros</w:t>
            </w:r>
          </w:p>
        </w:tc>
        <w:tc>
          <w:tcPr>
            <w:tcW w:w="49.65pt" w:type="dxa"/>
            <w:tcBorders>
              <w:top w:val="single" w:sz="4" w:space="0" w:color="auto"/>
              <w:start w:val="single" w:sz="4" w:space="0" w:color="auto"/>
              <w:bottom w:val="single" w:sz="4" w:space="0" w:color="auto"/>
              <w:end w:val="single" w:sz="4" w:space="0" w:color="auto"/>
            </w:tcBorders>
            <w:shd w:val="clear" w:color="auto" w:fill="auto"/>
          </w:tcPr>
          <w:p w14:paraId="22840F61" w14:textId="77777777" w:rsidR="00395405" w:rsidRPr="00C25200" w:rsidRDefault="00395405" w:rsidP="0006597D">
            <w:pPr>
              <w:tabs>
                <w:tab w:val="start" w:pos="155.95pt"/>
              </w:tabs>
              <w:spacing w:after="0pt" w:line="12pt" w:lineRule="auto"/>
              <w:contextualSpacing/>
              <w:jc w:val="center"/>
              <w:rPr>
                <w:rFonts w:asciiTheme="minorHAnsi" w:hAnsiTheme="minorHAnsi" w:cstheme="minorHAnsi"/>
                <w:sz w:val="24"/>
                <w:szCs w:val="24"/>
              </w:rPr>
            </w:pPr>
            <w:r w:rsidRPr="00C25200">
              <w:rPr>
                <w:rFonts w:asciiTheme="minorHAnsi" w:hAnsiTheme="minorHAnsi" w:cstheme="minorHAnsi"/>
                <w:sz w:val="24"/>
                <w:szCs w:val="24"/>
              </w:rPr>
              <w:t>X</w:t>
            </w:r>
          </w:p>
        </w:tc>
        <w:tc>
          <w:tcPr>
            <w:tcW w:w="49.60pt" w:type="dxa"/>
            <w:tcBorders>
              <w:top w:val="single" w:sz="4" w:space="0" w:color="auto"/>
              <w:start w:val="single" w:sz="4" w:space="0" w:color="auto"/>
              <w:bottom w:val="single" w:sz="4" w:space="0" w:color="auto"/>
              <w:end w:val="single" w:sz="4" w:space="0" w:color="auto"/>
            </w:tcBorders>
            <w:shd w:val="clear" w:color="auto" w:fill="auto"/>
          </w:tcPr>
          <w:p w14:paraId="3F4EB6D5"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49C8E4DE"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3B00EA2C"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p>
        </w:tc>
      </w:tr>
      <w:tr w:rsidR="00395405" w:rsidRPr="00C25200" w14:paraId="366A198E" w14:textId="77777777" w:rsidTr="0006597D">
        <w:trPr>
          <w:trHeight w:val="28"/>
        </w:trPr>
        <w:tc>
          <w:tcPr>
            <w:tcW w:w="85.05pt" w:type="dxa"/>
            <w:tcBorders>
              <w:top w:val="single" w:sz="4" w:space="0" w:color="auto"/>
              <w:start w:val="single" w:sz="4" w:space="0" w:color="auto"/>
              <w:bottom w:val="single" w:sz="4" w:space="0" w:color="auto"/>
              <w:end w:val="single" w:sz="4" w:space="0" w:color="auto"/>
            </w:tcBorders>
            <w:shd w:val="clear" w:color="auto" w:fill="auto"/>
          </w:tcPr>
          <w:p w14:paraId="68545027"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r w:rsidRPr="00C25200">
              <w:rPr>
                <w:rFonts w:asciiTheme="minorHAnsi" w:hAnsiTheme="minorHAnsi" w:cstheme="minorHAnsi"/>
                <w:sz w:val="24"/>
                <w:szCs w:val="24"/>
              </w:rPr>
              <w:t>Membro</w:t>
            </w:r>
          </w:p>
        </w:tc>
        <w:tc>
          <w:tcPr>
            <w:tcW w:w="198.45pt" w:type="dxa"/>
            <w:tcBorders>
              <w:top w:val="single" w:sz="4" w:space="0" w:color="auto"/>
              <w:start w:val="single" w:sz="4" w:space="0" w:color="auto"/>
              <w:bottom w:val="single" w:sz="4" w:space="0" w:color="auto"/>
              <w:end w:val="single" w:sz="4" w:space="0" w:color="auto"/>
            </w:tcBorders>
            <w:shd w:val="clear" w:color="auto" w:fill="auto"/>
            <w:vAlign w:val="center"/>
          </w:tcPr>
          <w:p w14:paraId="0593D98A"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r w:rsidRPr="00C25200">
              <w:rPr>
                <w:rFonts w:asciiTheme="minorHAnsi" w:hAnsiTheme="minorHAnsi" w:cstheme="minorHAnsi"/>
                <w:sz w:val="24"/>
                <w:szCs w:val="24"/>
              </w:rPr>
              <w:t xml:space="preserve">Vania Stephan Marroni Burigo </w:t>
            </w:r>
          </w:p>
        </w:tc>
        <w:tc>
          <w:tcPr>
            <w:tcW w:w="49.65pt" w:type="dxa"/>
            <w:tcBorders>
              <w:top w:val="single" w:sz="4" w:space="0" w:color="auto"/>
              <w:start w:val="single" w:sz="4" w:space="0" w:color="auto"/>
              <w:bottom w:val="single" w:sz="4" w:space="0" w:color="auto"/>
              <w:end w:val="single" w:sz="4" w:space="0" w:color="auto"/>
            </w:tcBorders>
            <w:shd w:val="clear" w:color="auto" w:fill="auto"/>
          </w:tcPr>
          <w:p w14:paraId="140D2FCB" w14:textId="77777777" w:rsidR="00395405" w:rsidRPr="00C25200" w:rsidRDefault="00395405" w:rsidP="0006597D">
            <w:pPr>
              <w:tabs>
                <w:tab w:val="start" w:pos="155.95pt"/>
              </w:tabs>
              <w:spacing w:after="0pt" w:line="12pt" w:lineRule="auto"/>
              <w:contextualSpacing/>
              <w:jc w:val="center"/>
              <w:rPr>
                <w:rFonts w:asciiTheme="minorHAnsi" w:hAnsiTheme="minorHAnsi" w:cstheme="minorHAnsi"/>
                <w:sz w:val="24"/>
                <w:szCs w:val="24"/>
              </w:rPr>
            </w:pPr>
            <w:r w:rsidRPr="00C25200">
              <w:rPr>
                <w:rFonts w:asciiTheme="minorHAnsi" w:hAnsiTheme="minorHAnsi" w:cstheme="minorHAnsi"/>
                <w:sz w:val="24"/>
                <w:szCs w:val="24"/>
              </w:rPr>
              <w:t>X</w:t>
            </w:r>
          </w:p>
        </w:tc>
        <w:tc>
          <w:tcPr>
            <w:tcW w:w="49.60pt" w:type="dxa"/>
            <w:tcBorders>
              <w:top w:val="single" w:sz="4" w:space="0" w:color="auto"/>
              <w:start w:val="single" w:sz="4" w:space="0" w:color="auto"/>
              <w:bottom w:val="single" w:sz="4" w:space="0" w:color="auto"/>
              <w:end w:val="single" w:sz="4" w:space="0" w:color="auto"/>
            </w:tcBorders>
            <w:shd w:val="clear" w:color="auto" w:fill="auto"/>
          </w:tcPr>
          <w:p w14:paraId="58EF3C1C"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6CE1F54E"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338CAA32" w14:textId="77777777" w:rsidR="00395405" w:rsidRPr="00C25200" w:rsidRDefault="00395405" w:rsidP="0006597D">
            <w:pPr>
              <w:tabs>
                <w:tab w:val="start" w:pos="155.95pt"/>
              </w:tabs>
              <w:spacing w:after="0pt" w:line="12pt" w:lineRule="auto"/>
              <w:contextualSpacing/>
              <w:rPr>
                <w:rFonts w:asciiTheme="minorHAnsi" w:hAnsiTheme="minorHAnsi" w:cstheme="minorHAnsi"/>
                <w:sz w:val="24"/>
                <w:szCs w:val="24"/>
              </w:rPr>
            </w:pPr>
          </w:p>
        </w:tc>
      </w:tr>
    </w:tbl>
    <w:p w14:paraId="1F632AD0" w14:textId="77777777" w:rsidR="00395405" w:rsidRPr="0093015C" w:rsidRDefault="00395405" w:rsidP="00395405">
      <w:pPr>
        <w:spacing w:after="0pt" w:line="12pt" w:lineRule="auto"/>
        <w:contextualSpacing/>
        <w:rPr>
          <w:rFonts w:asciiTheme="minorHAnsi" w:eastAsia="Calibri" w:hAnsiTheme="minorHAnsi" w:cstheme="minorHAnsi"/>
          <w:color w:val="auto"/>
          <w:spacing w:val="-6"/>
          <w:sz w:val="24"/>
          <w:szCs w:val="24"/>
          <w:lang w:eastAsia="pt-BR"/>
        </w:rPr>
      </w:pPr>
    </w:p>
    <w:tbl>
      <w:tblPr>
        <w:tblW w:w="503.25pt" w:type="dxa"/>
        <w:tblInd w:w="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065"/>
      </w:tblGrid>
      <w:tr w:rsidR="00395405" w:rsidRPr="002E2128" w14:paraId="41644C22" w14:textId="77777777" w:rsidTr="0006597D">
        <w:trPr>
          <w:trHeight w:val="3186"/>
        </w:trPr>
        <w:tc>
          <w:tcPr>
            <w:tcW w:w="503.25pt" w:type="dxa"/>
            <w:tcBorders>
              <w:top w:val="single" w:sz="4" w:space="0" w:color="auto"/>
              <w:start w:val="single" w:sz="4" w:space="0" w:color="auto"/>
              <w:bottom w:val="single" w:sz="4" w:space="0" w:color="auto"/>
              <w:end w:val="single" w:sz="4" w:space="0" w:color="auto"/>
            </w:tcBorders>
            <w:shd w:val="clear" w:color="auto" w:fill="D9D9FF"/>
          </w:tcPr>
          <w:p w14:paraId="3A6E3951" w14:textId="77777777" w:rsidR="00395405" w:rsidRPr="0093015C" w:rsidRDefault="00395405" w:rsidP="0006597D">
            <w:pPr>
              <w:tabs>
                <w:tab w:val="start" w:pos="155.95pt"/>
              </w:tabs>
              <w:spacing w:after="0pt" w:line="12pt" w:lineRule="auto"/>
              <w:rPr>
                <w:rFonts w:asciiTheme="minorHAnsi" w:hAnsiTheme="minorHAnsi" w:cstheme="minorHAnsi"/>
                <w:b/>
                <w:sz w:val="24"/>
                <w:szCs w:val="24"/>
              </w:rPr>
            </w:pPr>
            <w:r w:rsidRPr="0093015C">
              <w:rPr>
                <w:rFonts w:asciiTheme="minorHAnsi" w:hAnsiTheme="minorHAnsi" w:cstheme="minorHAnsi"/>
                <w:b/>
                <w:sz w:val="24"/>
                <w:szCs w:val="24"/>
              </w:rPr>
              <w:t>Histórico da votação:</w:t>
            </w:r>
          </w:p>
          <w:p w14:paraId="3199A467" w14:textId="77777777" w:rsidR="00395405" w:rsidRPr="0093015C" w:rsidRDefault="00395405" w:rsidP="0006597D">
            <w:pPr>
              <w:tabs>
                <w:tab w:val="start" w:pos="155.95pt"/>
                <w:tab w:val="start" w:pos="464.30pt"/>
              </w:tabs>
              <w:spacing w:after="0pt" w:line="12pt" w:lineRule="auto"/>
              <w:rPr>
                <w:rFonts w:asciiTheme="minorHAnsi" w:hAnsiTheme="minorHAnsi" w:cstheme="minorHAnsi"/>
                <w:b/>
                <w:sz w:val="24"/>
                <w:szCs w:val="24"/>
              </w:rPr>
            </w:pPr>
          </w:p>
          <w:p w14:paraId="6E44E44C" w14:textId="77777777" w:rsidR="00395405" w:rsidRPr="0093015C" w:rsidRDefault="00395405" w:rsidP="0006597D">
            <w:pPr>
              <w:tabs>
                <w:tab w:val="start" w:pos="155.95pt"/>
              </w:tabs>
              <w:spacing w:after="0pt" w:line="12pt" w:lineRule="auto"/>
              <w:rPr>
                <w:rFonts w:asciiTheme="minorHAnsi" w:eastAsia="Cambria" w:hAnsiTheme="minorHAnsi" w:cstheme="minorHAnsi"/>
                <w:b/>
                <w:sz w:val="24"/>
                <w:szCs w:val="24"/>
              </w:rPr>
            </w:pPr>
            <w:r w:rsidRPr="0093015C">
              <w:rPr>
                <w:rFonts w:asciiTheme="minorHAnsi" w:hAnsiTheme="minorHAnsi" w:cstheme="minorHAnsi"/>
                <w:b/>
                <w:sz w:val="24"/>
                <w:szCs w:val="24"/>
              </w:rPr>
              <w:t>118ª REUNIÃO ORDINÁRIA DA COMISSÃO DE POLÍTICA PROFISSIONAL - CAU/BR</w:t>
            </w:r>
          </w:p>
          <w:p w14:paraId="63F7327D" w14:textId="77777777" w:rsidR="00395405" w:rsidRPr="0093015C" w:rsidRDefault="00395405" w:rsidP="0006597D">
            <w:pPr>
              <w:tabs>
                <w:tab w:val="start" w:pos="155.95pt"/>
              </w:tabs>
              <w:spacing w:after="0pt" w:line="12pt" w:lineRule="auto"/>
              <w:rPr>
                <w:rFonts w:asciiTheme="minorHAnsi" w:eastAsia="Cambria" w:hAnsiTheme="minorHAnsi" w:cstheme="minorHAnsi"/>
                <w:color w:val="auto"/>
                <w:sz w:val="24"/>
                <w:szCs w:val="24"/>
              </w:rPr>
            </w:pPr>
            <w:r w:rsidRPr="0093015C">
              <w:rPr>
                <w:rFonts w:asciiTheme="minorHAnsi" w:hAnsiTheme="minorHAnsi" w:cstheme="minorHAnsi"/>
                <w:b/>
                <w:sz w:val="24"/>
                <w:szCs w:val="24"/>
              </w:rPr>
              <w:t>Data:</w:t>
            </w:r>
            <w:r w:rsidRPr="0093015C">
              <w:rPr>
                <w:rFonts w:asciiTheme="minorHAnsi" w:hAnsiTheme="minorHAnsi" w:cstheme="minorHAnsi"/>
                <w:sz w:val="24"/>
                <w:szCs w:val="24"/>
              </w:rPr>
              <w:t xml:space="preserve"> 03/05/2023</w:t>
            </w:r>
          </w:p>
          <w:p w14:paraId="1D58E16B" w14:textId="1CC9099E" w:rsidR="00395405" w:rsidRPr="0093015C" w:rsidRDefault="00395405" w:rsidP="0006597D">
            <w:pPr>
              <w:tabs>
                <w:tab w:val="start" w:pos="155.95pt"/>
              </w:tabs>
              <w:spacing w:after="0pt" w:line="12pt" w:lineRule="auto"/>
              <w:ind w:start="1.70pt"/>
              <w:rPr>
                <w:rFonts w:asciiTheme="minorHAnsi" w:eastAsia="Cambria" w:hAnsiTheme="minorHAnsi" w:cstheme="minorHAnsi"/>
                <w:color w:val="auto"/>
                <w:sz w:val="24"/>
                <w:szCs w:val="24"/>
              </w:rPr>
            </w:pPr>
            <w:r w:rsidRPr="0093015C">
              <w:rPr>
                <w:rFonts w:asciiTheme="minorHAnsi" w:hAnsiTheme="minorHAnsi" w:cstheme="minorHAnsi"/>
                <w:b/>
                <w:color w:val="auto"/>
                <w:sz w:val="24"/>
                <w:szCs w:val="24"/>
              </w:rPr>
              <w:t>Matéria em votação:</w:t>
            </w:r>
            <w:r w:rsidRPr="0093015C">
              <w:rPr>
                <w:rFonts w:asciiTheme="minorHAnsi" w:hAnsiTheme="minorHAnsi" w:cstheme="minorHAnsi"/>
                <w:color w:val="auto"/>
                <w:sz w:val="24"/>
                <w:szCs w:val="24"/>
              </w:rPr>
              <w:t xml:space="preserve"> </w:t>
            </w:r>
            <w:r>
              <w:rPr>
                <w:rFonts w:asciiTheme="minorHAnsi" w:eastAsia="Cambria" w:hAnsiTheme="minorHAnsi" w:cstheme="minorHAnsi"/>
                <w:color w:val="auto"/>
                <w:sz w:val="24"/>
                <w:szCs w:val="24"/>
                <w:lang w:eastAsia="pt-BR"/>
              </w:rPr>
              <w:t>DEFINIÇÕES SOBRE SEMANA DA HABITAÇÃO E APROVAÇÃO DA CARTA DE CURITIBA</w:t>
            </w:r>
            <w:r w:rsidRPr="0093015C">
              <w:rPr>
                <w:rFonts w:asciiTheme="minorHAnsi" w:hAnsiTheme="minorHAnsi" w:cstheme="minorHAnsi"/>
                <w:color w:val="auto"/>
                <w:sz w:val="24"/>
                <w:szCs w:val="24"/>
                <w:lang w:eastAsia="pt-BR"/>
              </w:rPr>
              <w:t xml:space="preserve"> </w:t>
            </w:r>
          </w:p>
          <w:p w14:paraId="75CC90F2" w14:textId="77777777" w:rsidR="00395405" w:rsidRPr="0093015C" w:rsidRDefault="00395405" w:rsidP="0006597D">
            <w:pPr>
              <w:tabs>
                <w:tab w:val="start" w:pos="155.95pt"/>
              </w:tabs>
              <w:spacing w:after="0pt" w:line="12pt" w:lineRule="auto"/>
              <w:ind w:start="1.70pt"/>
              <w:rPr>
                <w:rFonts w:asciiTheme="minorHAnsi" w:eastAsia="Cambria" w:hAnsiTheme="minorHAnsi" w:cstheme="minorHAnsi"/>
                <w:b/>
                <w:sz w:val="24"/>
                <w:szCs w:val="24"/>
              </w:rPr>
            </w:pPr>
            <w:r w:rsidRPr="0093015C">
              <w:rPr>
                <w:rFonts w:asciiTheme="minorHAnsi" w:hAnsiTheme="minorHAnsi" w:cstheme="minorHAnsi"/>
                <w:b/>
                <w:color w:val="auto"/>
                <w:sz w:val="24"/>
                <w:szCs w:val="24"/>
              </w:rPr>
              <w:t>Resultado da votação: Sim</w:t>
            </w:r>
            <w:r w:rsidRPr="0093015C">
              <w:rPr>
                <w:rFonts w:asciiTheme="minorHAnsi" w:hAnsiTheme="minorHAnsi" w:cstheme="minorHAnsi"/>
                <w:color w:val="auto"/>
                <w:sz w:val="24"/>
                <w:szCs w:val="24"/>
              </w:rPr>
              <w:t xml:space="preserve"> (07) </w:t>
            </w:r>
            <w:r w:rsidRPr="0093015C">
              <w:rPr>
                <w:rFonts w:asciiTheme="minorHAnsi" w:hAnsiTheme="minorHAnsi" w:cstheme="minorHAnsi"/>
                <w:b/>
                <w:color w:val="auto"/>
                <w:sz w:val="24"/>
                <w:szCs w:val="24"/>
              </w:rPr>
              <w:t>Não</w:t>
            </w:r>
            <w:r w:rsidRPr="0093015C">
              <w:rPr>
                <w:rFonts w:asciiTheme="minorHAnsi" w:hAnsiTheme="minorHAnsi" w:cstheme="minorHAnsi"/>
                <w:color w:val="auto"/>
                <w:sz w:val="24"/>
                <w:szCs w:val="24"/>
              </w:rPr>
              <w:t xml:space="preserve"> (00) </w:t>
            </w:r>
            <w:r w:rsidRPr="0093015C">
              <w:rPr>
                <w:rFonts w:asciiTheme="minorHAnsi" w:hAnsiTheme="minorHAnsi" w:cstheme="minorHAnsi"/>
                <w:b/>
                <w:color w:val="auto"/>
                <w:sz w:val="24"/>
                <w:szCs w:val="24"/>
              </w:rPr>
              <w:t>Abstenções</w:t>
            </w:r>
            <w:r w:rsidRPr="0093015C">
              <w:rPr>
                <w:rFonts w:asciiTheme="minorHAnsi" w:hAnsiTheme="minorHAnsi" w:cstheme="minorHAnsi"/>
                <w:color w:val="auto"/>
                <w:sz w:val="24"/>
                <w:szCs w:val="24"/>
              </w:rPr>
              <w:t xml:space="preserve"> </w:t>
            </w:r>
            <w:r w:rsidRPr="0093015C">
              <w:rPr>
                <w:rFonts w:asciiTheme="minorHAnsi" w:hAnsiTheme="minorHAnsi" w:cstheme="minorHAnsi"/>
                <w:sz w:val="24"/>
                <w:szCs w:val="24"/>
              </w:rPr>
              <w:t xml:space="preserve">(00) </w:t>
            </w:r>
            <w:r w:rsidRPr="0093015C">
              <w:rPr>
                <w:rFonts w:asciiTheme="minorHAnsi" w:hAnsiTheme="minorHAnsi" w:cstheme="minorHAnsi"/>
                <w:b/>
                <w:sz w:val="24"/>
                <w:szCs w:val="24"/>
              </w:rPr>
              <w:t>Ausências</w:t>
            </w:r>
            <w:r w:rsidRPr="0093015C">
              <w:rPr>
                <w:rFonts w:asciiTheme="minorHAnsi" w:hAnsiTheme="minorHAnsi" w:cstheme="minorHAnsi"/>
                <w:sz w:val="24"/>
                <w:szCs w:val="24"/>
              </w:rPr>
              <w:t xml:space="preserve"> (00) </w:t>
            </w:r>
            <w:r w:rsidRPr="0093015C">
              <w:rPr>
                <w:rFonts w:asciiTheme="minorHAnsi" w:hAnsiTheme="minorHAnsi" w:cstheme="minorHAnsi"/>
                <w:b/>
                <w:sz w:val="24"/>
                <w:szCs w:val="24"/>
              </w:rPr>
              <w:t xml:space="preserve">Total </w:t>
            </w:r>
            <w:r w:rsidRPr="0093015C">
              <w:rPr>
                <w:rFonts w:asciiTheme="minorHAnsi" w:hAnsiTheme="minorHAnsi" w:cstheme="minorHAnsi"/>
                <w:sz w:val="24"/>
                <w:szCs w:val="24"/>
              </w:rPr>
              <w:t xml:space="preserve">(07) </w:t>
            </w:r>
          </w:p>
          <w:p w14:paraId="43E19444" w14:textId="77777777" w:rsidR="00395405" w:rsidRPr="0093015C" w:rsidRDefault="00395405" w:rsidP="0006597D">
            <w:pPr>
              <w:tabs>
                <w:tab w:val="start" w:pos="155.95pt"/>
              </w:tabs>
              <w:spacing w:after="0pt" w:line="12pt" w:lineRule="auto"/>
              <w:ind w:start="1.70pt"/>
              <w:rPr>
                <w:rFonts w:asciiTheme="minorHAnsi" w:eastAsia="Cambria" w:hAnsiTheme="minorHAnsi" w:cstheme="minorHAnsi"/>
                <w:sz w:val="24"/>
                <w:szCs w:val="24"/>
              </w:rPr>
            </w:pPr>
            <w:r w:rsidRPr="0093015C">
              <w:rPr>
                <w:rFonts w:asciiTheme="minorHAnsi" w:hAnsiTheme="minorHAnsi" w:cstheme="minorHAnsi"/>
                <w:b/>
                <w:sz w:val="24"/>
                <w:szCs w:val="24"/>
              </w:rPr>
              <w:t>Impedimento/suspeição</w:t>
            </w:r>
            <w:r w:rsidRPr="0093015C">
              <w:rPr>
                <w:rFonts w:asciiTheme="minorHAnsi" w:hAnsiTheme="minorHAnsi" w:cstheme="minorHAnsi"/>
                <w:sz w:val="24"/>
                <w:szCs w:val="24"/>
              </w:rPr>
              <w:t>: (00)</w:t>
            </w:r>
          </w:p>
          <w:p w14:paraId="4001D463" w14:textId="77777777" w:rsidR="00395405" w:rsidRPr="0093015C" w:rsidRDefault="00395405" w:rsidP="0006597D">
            <w:pPr>
              <w:tabs>
                <w:tab w:val="start" w:pos="155.95pt"/>
              </w:tabs>
              <w:spacing w:after="0pt" w:line="12pt" w:lineRule="auto"/>
              <w:rPr>
                <w:rFonts w:asciiTheme="minorHAnsi" w:eastAsia="Cambria" w:hAnsiTheme="minorHAnsi" w:cstheme="minorHAnsi"/>
                <w:sz w:val="24"/>
                <w:szCs w:val="24"/>
              </w:rPr>
            </w:pPr>
            <w:r w:rsidRPr="0093015C">
              <w:rPr>
                <w:rFonts w:asciiTheme="minorHAnsi" w:hAnsiTheme="minorHAnsi" w:cstheme="minorHAnsi"/>
                <w:b/>
                <w:sz w:val="24"/>
                <w:szCs w:val="24"/>
              </w:rPr>
              <w:t>Ocorrências</w:t>
            </w:r>
            <w:r w:rsidRPr="0093015C">
              <w:rPr>
                <w:rFonts w:asciiTheme="minorHAnsi" w:hAnsiTheme="minorHAnsi" w:cstheme="minorHAnsi"/>
                <w:sz w:val="24"/>
                <w:szCs w:val="24"/>
              </w:rPr>
              <w:t xml:space="preserve">: </w:t>
            </w:r>
          </w:p>
          <w:p w14:paraId="213DB215" w14:textId="77777777" w:rsidR="00395405" w:rsidRPr="0093015C" w:rsidRDefault="00395405" w:rsidP="0006597D">
            <w:pPr>
              <w:tabs>
                <w:tab w:val="start" w:pos="155.95pt"/>
              </w:tabs>
              <w:spacing w:after="0pt" w:line="12pt" w:lineRule="auto"/>
              <w:rPr>
                <w:rFonts w:asciiTheme="minorHAnsi" w:eastAsia="Cambria" w:hAnsiTheme="minorHAnsi" w:cstheme="minorHAnsi"/>
                <w:b/>
                <w:sz w:val="24"/>
                <w:szCs w:val="24"/>
              </w:rPr>
            </w:pPr>
            <w:r w:rsidRPr="0093015C">
              <w:rPr>
                <w:rFonts w:asciiTheme="minorHAnsi" w:hAnsiTheme="minorHAnsi" w:cstheme="minorHAnsi"/>
                <w:b/>
                <w:sz w:val="24"/>
                <w:szCs w:val="24"/>
              </w:rPr>
              <w:t xml:space="preserve">Condução dos trabalhos (coordenador/substituto legal): </w:t>
            </w:r>
            <w:r w:rsidRPr="0093015C">
              <w:rPr>
                <w:rFonts w:asciiTheme="minorHAnsi" w:hAnsiTheme="minorHAnsi" w:cstheme="minorHAnsi"/>
                <w:sz w:val="24"/>
                <w:szCs w:val="24"/>
              </w:rPr>
              <w:t>Nilton de Lima Júnior</w:t>
            </w:r>
          </w:p>
          <w:p w14:paraId="56E59A7B" w14:textId="77777777" w:rsidR="00395405" w:rsidRPr="002E2128" w:rsidRDefault="00395405" w:rsidP="0006597D">
            <w:pPr>
              <w:tabs>
                <w:tab w:val="start" w:pos="155.95pt"/>
              </w:tabs>
              <w:spacing w:after="0pt" w:line="12pt" w:lineRule="auto"/>
              <w:rPr>
                <w:rFonts w:asciiTheme="minorHAnsi" w:eastAsia="Cambria" w:hAnsiTheme="minorHAnsi" w:cstheme="minorHAnsi"/>
                <w:sz w:val="24"/>
                <w:szCs w:val="24"/>
              </w:rPr>
            </w:pPr>
            <w:r w:rsidRPr="0093015C">
              <w:rPr>
                <w:rFonts w:asciiTheme="minorHAnsi" w:hAnsiTheme="minorHAnsi" w:cstheme="minorHAnsi"/>
                <w:b/>
                <w:sz w:val="24"/>
                <w:szCs w:val="24"/>
              </w:rPr>
              <w:t xml:space="preserve">Assessoria Técnica: </w:t>
            </w:r>
            <w:r w:rsidRPr="0093015C">
              <w:rPr>
                <w:rFonts w:asciiTheme="minorHAnsi" w:eastAsia="Cambria" w:hAnsiTheme="minorHAnsi" w:cstheme="minorHAnsi"/>
                <w:color w:val="auto"/>
                <w:spacing w:val="4"/>
                <w:sz w:val="24"/>
                <w:szCs w:val="24"/>
              </w:rPr>
              <w:t>Rodrigo da Silva André</w:t>
            </w:r>
          </w:p>
        </w:tc>
      </w:tr>
    </w:tbl>
    <w:p w14:paraId="3FC979F6" w14:textId="77777777" w:rsidR="00395405" w:rsidRPr="00C47956" w:rsidRDefault="00395405" w:rsidP="00395405">
      <w:pPr>
        <w:rPr>
          <w:rFonts w:asciiTheme="minorHAnsi" w:eastAsia="Calibri" w:hAnsiTheme="minorHAnsi" w:cstheme="minorHAnsi"/>
          <w:color w:val="auto"/>
          <w:spacing w:val="-6"/>
          <w:sz w:val="24"/>
          <w:szCs w:val="24"/>
          <w:lang w:eastAsia="pt-BR"/>
        </w:rPr>
      </w:pPr>
    </w:p>
    <w:p w14:paraId="7F54E953" w14:textId="36ADE62C" w:rsidR="00B549E3" w:rsidRDefault="00B549E3">
      <w:pPr>
        <w:rPr>
          <w:rFonts w:asciiTheme="minorHAnsi" w:eastAsia="Calibri" w:hAnsiTheme="minorHAnsi" w:cstheme="minorHAnsi"/>
          <w:color w:val="auto"/>
          <w:spacing w:val="-6"/>
          <w:sz w:val="24"/>
          <w:szCs w:val="24"/>
          <w:lang w:eastAsia="pt-BR"/>
        </w:rPr>
      </w:pPr>
    </w:p>
    <w:p w14:paraId="4863F9AE" w14:textId="6782C50B" w:rsidR="00395405" w:rsidRDefault="00395405">
      <w:pPr>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br w:type="page"/>
      </w:r>
    </w:p>
    <w:p w14:paraId="2A362A23" w14:textId="77777777" w:rsidR="00B549E3" w:rsidRPr="002621C4" w:rsidRDefault="00B549E3" w:rsidP="00B549E3">
      <w:pPr>
        <w:spacing w:line="13.80pt" w:lineRule="auto"/>
        <w:jc w:val="center"/>
        <w:rPr>
          <w:b/>
        </w:rPr>
      </w:pPr>
      <w:r>
        <w:rPr>
          <w:b/>
        </w:rPr>
        <w:t>Carta</w:t>
      </w:r>
      <w:r w:rsidRPr="002621C4">
        <w:rPr>
          <w:b/>
        </w:rPr>
        <w:t xml:space="preserve"> de </w:t>
      </w:r>
      <w:r>
        <w:rPr>
          <w:b/>
        </w:rPr>
        <w:t>Curitiba para uma Política Nacional de ATHIS</w:t>
      </w:r>
    </w:p>
    <w:p w14:paraId="14137632" w14:textId="77777777" w:rsidR="00B549E3" w:rsidRPr="0002594F" w:rsidRDefault="00B549E3" w:rsidP="00B549E3">
      <w:pPr>
        <w:spacing w:line="13.80pt" w:lineRule="auto"/>
        <w:jc w:val="center"/>
      </w:pPr>
    </w:p>
    <w:p w14:paraId="49AA28D1" w14:textId="77777777" w:rsidR="00B549E3" w:rsidRPr="00AF0355" w:rsidRDefault="00B549E3" w:rsidP="00B549E3">
      <w:pPr>
        <w:spacing w:line="13.80pt" w:lineRule="auto"/>
        <w:jc w:val="both"/>
      </w:pPr>
      <w:r w:rsidRPr="00AF0355">
        <w:t>O Fórum CAU/PR de ATHIS, realizado entre os dias 18 e 20 de abril de 2023 no Teatro do Memorial de Curitiba, no Paraná, reuniu de forma inédita experiências de ATHIS em andamento de todas as regiões do país com participantes de 18 estados do Brasil. Gestores municipais, representantes dos Conselhos de Arquitetura e Urbanismo do Brasil e do Paraná, assim como dos diversos Conselhos estaduais de Arquitetura e Urbanismo, de Entidades Representativas dos profissionais de arquitetura e urbanismo, em especial ao IAB-DN e o núcleo Maringá do IAB-PR, o SINDARQ-PR e as demais Organizações da Sociedade Civil presentes no encontro, bem como de toda comunidade de profissionais de arquitetura e urbanismo que acompanhou o evento, expressam, primeiramente, o senso de urgência em relação à destinação de recursos, humanos e financeiros, para viabilizar a estruturação de uma política pública nacional de ATHIS, de acordo com o que prevê a Lei n. 11.888/2008.</w:t>
      </w:r>
    </w:p>
    <w:p w14:paraId="1FECACCC" w14:textId="77777777" w:rsidR="00B549E3" w:rsidRDefault="00B549E3" w:rsidP="00B549E3">
      <w:pPr>
        <w:spacing w:line="13.80pt" w:lineRule="auto"/>
        <w:jc w:val="both"/>
      </w:pPr>
    </w:p>
    <w:p w14:paraId="55ADE3E7" w14:textId="77777777" w:rsidR="00B549E3" w:rsidRDefault="00B549E3" w:rsidP="00B549E3">
      <w:pPr>
        <w:spacing w:line="13.80pt" w:lineRule="auto"/>
        <w:jc w:val="both"/>
      </w:pPr>
      <w:r>
        <w:t xml:space="preserve">Cientes da função social da arquitetura, as entidades representativas da profissão, historicamente, desenvolveram em conjunto com os movimentos sociais, propostas conceituais e práticas para promover o acesso à moradia digna para os cidadãos brasileiros. </w:t>
      </w:r>
      <w:r w:rsidRPr="00AF0355">
        <w:t>A destinação, por parte do CAU</w:t>
      </w:r>
      <w:r>
        <w:t xml:space="preserve"> Brasil</w:t>
      </w:r>
      <w:r w:rsidRPr="00AF0355">
        <w:t xml:space="preserve"> e dos CAU</w:t>
      </w:r>
      <w:r>
        <w:t>/UF</w:t>
      </w:r>
      <w:r w:rsidRPr="00AF0355">
        <w:t xml:space="preserve"> de, no mínimo, 2% de sua arrecadação para o financiamento de ações de ATHIS, foi precedida por uma série de lutas e conquistas históricas. As reflexões estruturadas a partir do Congresso de Quitandinha (1963), a elaboração da proposta do Programa de Assistência Técnica à Moradia Econômica (ATME), no Rio Grande do Sul, em 1977 e a formação do campo das Assessorias Técnicas em São Paulo, durante o Programa do Fundo de Atendimento à População Moradora em Habitação Subnormal (FUNAPS) Comunitário, se constituíram em fundamentais iniciativas travadas pelos agentes envolvidos com o universo da habitação para garantir minimamente a operacionalização da assistência técnica na esfera local, mesmo em condições políticas, orçamentárias e institucionais adversas.</w:t>
      </w:r>
    </w:p>
    <w:p w14:paraId="0B0CEDF0" w14:textId="77777777" w:rsidR="00B549E3" w:rsidRDefault="00B549E3" w:rsidP="00B549E3">
      <w:pPr>
        <w:spacing w:line="13.80pt" w:lineRule="auto"/>
        <w:jc w:val="both"/>
      </w:pPr>
    </w:p>
    <w:p w14:paraId="0A10BB93" w14:textId="2C930772" w:rsidR="00B549E3" w:rsidRPr="00AF0355" w:rsidRDefault="00B549E3" w:rsidP="00B549E3">
      <w:pPr>
        <w:spacing w:line="13.80pt" w:lineRule="auto"/>
        <w:jc w:val="both"/>
      </w:pPr>
      <w:r w:rsidRPr="00AF0355">
        <w:t>Em 2023, a Lei de ATHIS completará 15 anos desde sua sanção, mas poucos são os gestores públicos que compree</w:t>
      </w:r>
      <w:r>
        <w:t>n</w:t>
      </w:r>
      <w:r w:rsidRPr="00AF0355">
        <w:t>deram a dimensão da lei e a urgência em aplicá-la. Há 8 anos o CAU investe recursos para sua promoção e financiamento de ações correlatas, os quais somam, atualmente, mais de 23 milhões de reais. Este valor, em conjunto com a responsabilidade social e o idealismo dos profissionais de arquitetura e urbanismo, tem contribuído para evidenciar que o problema não se reduz à falta de recursos para habitação - argumento comumente utilizado - mas sim, a falta de vontade política e de conhecimento do potencial de efetivação de direitos relacionados à garantia da moradia digna. Não faltam recursos para asfalto, afinal.</w:t>
      </w:r>
    </w:p>
    <w:p w14:paraId="3EF8B066" w14:textId="77777777" w:rsidR="00B549E3" w:rsidRDefault="00B549E3" w:rsidP="00B549E3">
      <w:pPr>
        <w:spacing w:line="13.80pt" w:lineRule="auto"/>
        <w:jc w:val="both"/>
      </w:pPr>
    </w:p>
    <w:p w14:paraId="65940328" w14:textId="77777777" w:rsidR="00B549E3" w:rsidRPr="00914DFA" w:rsidRDefault="00B549E3" w:rsidP="00B549E3">
      <w:pPr>
        <w:spacing w:line="13.80pt" w:lineRule="auto"/>
        <w:jc w:val="both"/>
        <w:rPr>
          <w:strike/>
        </w:rPr>
      </w:pPr>
      <w:r w:rsidRPr="00914DFA">
        <w:t xml:space="preserve">Assistência e Assessoria técnica para habitação de interesse social devem estar na agenda dos governos das três esferas administrativas. O custo de uma unidade nova pode garantir entre 8 à 12 ações de melhorias habitacionais em territórios autoproduzidos </w:t>
      </w:r>
      <w:r w:rsidRPr="00B549E3">
        <w:t>consolidados (CODHAB/DF). Se os recursos são limitados, devem ser investidos em ações mais eficazes. Esta carta não pretende negar a importância</w:t>
      </w:r>
      <w:r w:rsidRPr="00914DFA">
        <w:t xml:space="preserve"> de ações de produção habitacional, que representam a tônica do Programa Minha Casa Minha Vida. O PMCMV é necessário e deve contemplar em sua minuta os aprendizados acumulados ao longo do último ciclo de investimentos federais em habitação e infraestrutura para assentamentos precários. A experiência – comprovada a partir de inúmeras e rigorosas pesquisas acadêmicas – demonstra a qualidade da produção a partir da modalidade Entidades, de modo que se faz fundamental um acréscimo ao aporte dos recursos destinados às ações que presumem o maior envolvimento das comunidades beneficiadas pelo programa. Também é necessária a inclusão em um programa de Governo, a Locação Social, de caráter emergencial a curto prazo, de forma a garantir perenidade, independentemente da transição das gestões. </w:t>
      </w:r>
    </w:p>
    <w:p w14:paraId="7A4A0805" w14:textId="77777777" w:rsidR="00B549E3" w:rsidRPr="00914DFA" w:rsidRDefault="00B549E3" w:rsidP="00B549E3">
      <w:pPr>
        <w:spacing w:line="13.80pt" w:lineRule="auto"/>
        <w:jc w:val="both"/>
      </w:pPr>
    </w:p>
    <w:p w14:paraId="052296A4" w14:textId="77777777" w:rsidR="00B549E3" w:rsidRPr="00914DFA" w:rsidRDefault="00B549E3" w:rsidP="00B549E3">
      <w:pPr>
        <w:spacing w:line="13.80pt" w:lineRule="auto"/>
        <w:jc w:val="both"/>
      </w:pPr>
      <w:r w:rsidRPr="00914DFA">
        <w:t>Aproximadamente 24,9 milhões de domicílios brasileiros são considerados inadequados para se viver, segundo a Fundação João Pinheiro (2019). São inadequações construtivas, de infraestrutura e fundiárias que explicitam como os territórios populares se constituíram no país, revelando a ausência histórica de políticas de enfrentamento dessa realidade. Um contingente de 5,7 milhões de brasileiros não tem acesso a um banheiro em suas casas (IBGE, 2018). Assim, precisamos que haja esforços para destinar recursos à linha de atendimento de Melhorias Habitacionais, aderente ao que propõe a Lei de ATHIS, e não somente no suprimento do estoque quantitativo de moradias, estimado em cerca de 5,8 milhões.</w:t>
      </w:r>
    </w:p>
    <w:p w14:paraId="1AF9B792" w14:textId="77777777" w:rsidR="00B549E3" w:rsidRPr="00914DFA" w:rsidRDefault="00B549E3" w:rsidP="00B549E3">
      <w:pPr>
        <w:spacing w:line="13.80pt" w:lineRule="auto"/>
        <w:jc w:val="both"/>
      </w:pPr>
    </w:p>
    <w:p w14:paraId="79041309" w14:textId="77777777" w:rsidR="00B549E3" w:rsidRPr="00914DFA" w:rsidRDefault="00B549E3" w:rsidP="00B549E3">
      <w:pPr>
        <w:spacing w:line="13.80pt" w:lineRule="auto"/>
        <w:jc w:val="both"/>
      </w:pPr>
      <w:r w:rsidRPr="00914DFA">
        <w:t>ATHIS é Saúde. Uma casa saudável reduz o custo governamental com internações no Sistema Único de Saúde. É preciso uma reivenção do orçamento público para garantir uma maior eficiência na aplicação dos recursos, mais na prevenção e menos no problema.</w:t>
      </w:r>
    </w:p>
    <w:p w14:paraId="2C5B268C" w14:textId="77777777" w:rsidR="00B549E3" w:rsidRDefault="00B549E3" w:rsidP="00B549E3">
      <w:pPr>
        <w:spacing w:line="13.80pt" w:lineRule="auto"/>
        <w:jc w:val="both"/>
      </w:pPr>
    </w:p>
    <w:p w14:paraId="3FE2A073" w14:textId="56050A54" w:rsidR="00B549E3" w:rsidRPr="00914DFA" w:rsidRDefault="00B549E3" w:rsidP="00B549E3">
      <w:pPr>
        <w:spacing w:line="13.80pt" w:lineRule="auto"/>
        <w:jc w:val="both"/>
      </w:pPr>
      <w:r w:rsidRPr="00914DFA">
        <w:t xml:space="preserve">Um momento histórico complexo, resultante de uma das maiores tragédias recentes da humanidade, a pandemia de Covid19, contribuiu para o atingimento dos maiores índices de demanda habitacional e de melhorias habitacionais por inadequações edilícias. As populações em situação de rua se multiplicaram de tal forma nas grandes cidades, que já não podem mais ser invisibilizadas pelas políticas públicas. Tais fatores são concomitantes à piora significativa das condições climáticas, com o aumento exponencial de desastres ambientais decorrentes das mudanças do clima global, e tendem a aumentar a demanda habitacional acompanhada de um enorme contingente de migrantes climáticos. Sabemos que esses migrantes terão um recorte bem específico: uma cor e um gênero. </w:t>
      </w:r>
    </w:p>
    <w:p w14:paraId="74324293" w14:textId="77777777" w:rsidR="00B549E3" w:rsidRPr="00914DFA" w:rsidRDefault="00B549E3" w:rsidP="00B549E3">
      <w:pPr>
        <w:spacing w:line="13.80pt" w:lineRule="auto"/>
        <w:jc w:val="both"/>
      </w:pPr>
    </w:p>
    <w:p w14:paraId="473109B2" w14:textId="77777777" w:rsidR="00B549E3" w:rsidRPr="00914DFA" w:rsidRDefault="00B549E3" w:rsidP="00B549E3">
      <w:pPr>
        <w:spacing w:line="13.80pt" w:lineRule="auto"/>
        <w:jc w:val="both"/>
      </w:pPr>
      <w:r w:rsidRPr="00914DFA">
        <w:t xml:space="preserve">O contexto demanda urgência e inteligência nas ações. O Conselho de Arquitetura e Urbanismo e as Entidades representativas da Arquitetura e do Urbanismo estão unidos na apresentação de soluções concretas para o problema. Mas precisamos de escala e de velocidade. </w:t>
      </w:r>
    </w:p>
    <w:p w14:paraId="3F4DDB17" w14:textId="77777777" w:rsidR="00B549E3" w:rsidRDefault="00B549E3" w:rsidP="00B549E3">
      <w:pPr>
        <w:spacing w:line="13.80pt" w:lineRule="auto"/>
        <w:jc w:val="both"/>
      </w:pPr>
    </w:p>
    <w:p w14:paraId="28DACAA3" w14:textId="77777777" w:rsidR="00B549E3" w:rsidRPr="00831014" w:rsidRDefault="00B549E3" w:rsidP="00B549E3">
      <w:pPr>
        <w:spacing w:line="13.80pt" w:lineRule="auto"/>
        <w:jc w:val="both"/>
      </w:pPr>
      <w:r>
        <w:t>Ao provocar</w:t>
      </w:r>
      <w:r w:rsidRPr="00831014">
        <w:t xml:space="preserve"> </w:t>
      </w:r>
      <w:r>
        <w:t>uma ação concreta do Poder Público</w:t>
      </w:r>
      <w:r w:rsidRPr="00831014">
        <w:t>, o CAU não espera assumir o protagonismo de outras entidades e institutos com renomada atuação no tema, e sim, aproveitar o espaço institucional que o CAU vem construindo e consolidando junto à sociedade civil e nas diferentes instâncias governamentais para fortalecer as redes de defesa e p</w:t>
      </w:r>
      <w:r>
        <w:t>romoção da Moradia Digna como direito fundamental no país</w:t>
      </w:r>
      <w:r w:rsidRPr="00831014">
        <w:t>.</w:t>
      </w:r>
      <w:r>
        <w:t xml:space="preserve"> Hoje o CAU é reconhecido</w:t>
      </w:r>
      <w:r w:rsidRPr="00831014">
        <w:t xml:space="preserve"> como um </w:t>
      </w:r>
      <w:r>
        <w:t>agente</w:t>
      </w:r>
      <w:r w:rsidRPr="00831014">
        <w:t xml:space="preserve"> indispensável nas discussões sobre o direito à moradia e à cidade, à luz do Programa </w:t>
      </w:r>
      <w:r>
        <w:t>“</w:t>
      </w:r>
      <w:r w:rsidRPr="00831014">
        <w:t>Mais Arquitetos</w:t>
      </w:r>
      <w:r>
        <w:t>”</w:t>
      </w:r>
      <w:r w:rsidRPr="00831014">
        <w:t>, que pretende ampliar o acesso à arquitetura e urbanismo para todos e todas.</w:t>
      </w:r>
    </w:p>
    <w:p w14:paraId="6C9C9B6A" w14:textId="77777777" w:rsidR="00B549E3" w:rsidRDefault="00B549E3" w:rsidP="00B549E3">
      <w:pPr>
        <w:spacing w:line="13.80pt" w:lineRule="auto"/>
        <w:jc w:val="both"/>
      </w:pPr>
    </w:p>
    <w:p w14:paraId="4F03274B" w14:textId="77777777" w:rsidR="00B549E3" w:rsidRPr="00914DFA" w:rsidRDefault="00B549E3" w:rsidP="00B549E3">
      <w:pPr>
        <w:spacing w:line="13.80pt" w:lineRule="auto"/>
        <w:jc w:val="both"/>
      </w:pPr>
      <w:r>
        <w:t>A</w:t>
      </w:r>
      <w:r w:rsidRPr="00831014">
        <w:t xml:space="preserve"> segui</w:t>
      </w:r>
      <w:r>
        <w:t>r, alguns pontos urgentes para que possamos superar a crise habitacional já instaurada no país, com a viabilização</w:t>
      </w:r>
      <w:r w:rsidRPr="00831014">
        <w:t xml:space="preserve"> de uma política nacional </w:t>
      </w:r>
      <w:r>
        <w:t xml:space="preserve">de habitação que contemple a ATHIS </w:t>
      </w:r>
      <w:r w:rsidRPr="00831014">
        <w:t xml:space="preserve">no Brasil, separando em ações de articulação externa e de estruturação interna da </w:t>
      </w:r>
      <w:r w:rsidRPr="00914DFA">
        <w:t>atuação do CAU, assim como os desafios a serem enfrentados pelo nosso campo de atuação.</w:t>
      </w:r>
    </w:p>
    <w:p w14:paraId="470756C4" w14:textId="77777777" w:rsidR="00B549E3" w:rsidRPr="00914DFA" w:rsidRDefault="00B549E3" w:rsidP="00B549E3">
      <w:pPr>
        <w:spacing w:line="13.80pt" w:lineRule="auto"/>
        <w:jc w:val="both"/>
      </w:pPr>
    </w:p>
    <w:p w14:paraId="7F9873F7" w14:textId="77777777" w:rsidR="00B549E3" w:rsidRPr="00914DFA" w:rsidRDefault="00B549E3" w:rsidP="00B549E3">
      <w:pPr>
        <w:spacing w:line="13.80pt" w:lineRule="auto"/>
        <w:jc w:val="both"/>
      </w:pPr>
      <w:r w:rsidRPr="00914DFA">
        <w:t xml:space="preserve">Ações de </w:t>
      </w:r>
      <w:r w:rsidRPr="00914DFA">
        <w:rPr>
          <w:u w:val="single"/>
        </w:rPr>
        <w:t>articulação externas</w:t>
      </w:r>
      <w:r w:rsidRPr="00914DFA">
        <w:t>, em conjunto com outros agentes da área:</w:t>
      </w:r>
    </w:p>
    <w:p w14:paraId="16A5D7F9" w14:textId="77777777" w:rsidR="00B549E3" w:rsidRPr="00914DFA" w:rsidRDefault="00B549E3" w:rsidP="00B549E3">
      <w:pPr>
        <w:spacing w:line="13.80pt" w:lineRule="auto"/>
        <w:jc w:val="both"/>
      </w:pPr>
      <w:r w:rsidRPr="00914DFA">
        <w:t>-  promover a difusão do direito à ATHIS na sociedade por meio de ações coordenadas de sensibilização, promovendo a ocupação de lugares políticos nas diferentes esferas federativas, tais como conselhos municipais;</w:t>
      </w:r>
    </w:p>
    <w:p w14:paraId="735B2E11" w14:textId="77777777" w:rsidR="00B549E3" w:rsidRPr="00914DFA" w:rsidRDefault="00B549E3" w:rsidP="00B549E3">
      <w:pPr>
        <w:spacing w:line="13.80pt" w:lineRule="auto"/>
        <w:jc w:val="both"/>
      </w:pPr>
      <w:r w:rsidRPr="00914DFA">
        <w:t>- promover a capacitação técnica de profissionais de arquitetura e urbanismo para atuar em ATHIS;</w:t>
      </w:r>
    </w:p>
    <w:p w14:paraId="0C032E60" w14:textId="77777777" w:rsidR="00B549E3" w:rsidRPr="0067709A" w:rsidRDefault="00B549E3" w:rsidP="00B549E3">
      <w:pPr>
        <w:spacing w:line="13.80pt" w:lineRule="auto"/>
        <w:jc w:val="both"/>
      </w:pPr>
      <w:r w:rsidRPr="0067709A">
        <w:t>- ampliar as fontes de recurso e a capacidade de gestão do Programa Nacional de Habitação Rural (PNHR), dada a grande demanda de pequenos municípios com precariedades ainda pouco mapeadas e/ou muitas vezes ignoradas pelos gestores municipais;</w:t>
      </w:r>
    </w:p>
    <w:p w14:paraId="7116D770" w14:textId="77777777" w:rsidR="00B549E3" w:rsidRPr="00914DFA" w:rsidRDefault="00B549E3" w:rsidP="00B549E3">
      <w:pPr>
        <w:spacing w:line="13.80pt" w:lineRule="auto"/>
        <w:jc w:val="both"/>
      </w:pPr>
      <w:r w:rsidRPr="00914DFA">
        <w:t>- fortalecer o diálogo constante com os gestores públicos municipais, estaduais e federais, sem prejuízo da necessária crítica às ações equivocadas, nos diferentes níveis, que não estejam alinhadas ao que prevê a legislação da ATHIS e à necessária efetivação do direito à moradia digna previsto na Constituição Brasileira;</w:t>
      </w:r>
    </w:p>
    <w:p w14:paraId="1453D73B" w14:textId="77777777" w:rsidR="00B549E3" w:rsidRPr="00914DFA" w:rsidRDefault="00B549E3" w:rsidP="00B549E3">
      <w:pPr>
        <w:spacing w:line="13.80pt" w:lineRule="auto"/>
        <w:jc w:val="both"/>
      </w:pPr>
      <w:r w:rsidRPr="00914DFA">
        <w:t>- dar suporte, por meio dos CAU/UF, à estruturação de políticas e programas de ATHIS e legislações correlatas, tais como escritórios públicos municipais e estaduais, criação de banco de materiais, estruturação de fundos específicos, dentre outras ações;</w:t>
      </w:r>
    </w:p>
    <w:p w14:paraId="6F74A981" w14:textId="77777777" w:rsidR="00B549E3" w:rsidRPr="00831014" w:rsidRDefault="00B549E3" w:rsidP="00B549E3">
      <w:pPr>
        <w:spacing w:line="13.80pt" w:lineRule="auto"/>
        <w:jc w:val="both"/>
        <w:rPr>
          <w:rStyle w:val="eop"/>
          <w:color w:val="000000"/>
          <w:shd w:val="clear" w:color="auto" w:fill="FFFFFF"/>
        </w:rPr>
      </w:pPr>
      <w:r w:rsidRPr="00DC25FC">
        <w:t xml:space="preserve">- </w:t>
      </w:r>
      <w:r>
        <w:t>apresentar ao Ministério da Educação e aos demais órgãos pertinentes, uma proposta concreta de efetivação das Residências em Assistência Técnica em Habitação de Interesse Social como instrumento para capacitação de profissionais para atuarem com demandas sociais, para fortalecer a capacidade institucionais de prefeituras e governos estaduais em atender a demanda por ATHIS nas grandes cidades;</w:t>
      </w:r>
    </w:p>
    <w:p w14:paraId="6997A71B" w14:textId="77777777" w:rsidR="00B549E3" w:rsidRPr="00831014" w:rsidRDefault="00B549E3" w:rsidP="00B549E3">
      <w:pPr>
        <w:spacing w:line="13.80pt" w:lineRule="auto"/>
        <w:jc w:val="both"/>
        <w:rPr>
          <w:rStyle w:val="normaltextrun"/>
          <w:color w:val="000000"/>
          <w:shd w:val="clear" w:color="auto" w:fill="FFFFFF"/>
        </w:rPr>
      </w:pPr>
      <w:r w:rsidRPr="00831014">
        <w:t xml:space="preserve">- </w:t>
      </w:r>
      <w:r w:rsidRPr="008C25BC">
        <w:rPr>
          <w:rStyle w:val="normaltextrun"/>
          <w:color w:val="000000"/>
          <w:shd w:val="clear" w:color="auto" w:fill="FFFFFF"/>
        </w:rPr>
        <w:t xml:space="preserve">fortalecer a participação </w:t>
      </w:r>
      <w:r>
        <w:rPr>
          <w:rStyle w:val="normaltextrun"/>
          <w:color w:val="000000"/>
          <w:shd w:val="clear" w:color="auto" w:fill="FFFFFF"/>
        </w:rPr>
        <w:t xml:space="preserve">de profissionais de arquitetura e urbanismo especialistas na temática da habitação </w:t>
      </w:r>
      <w:r w:rsidRPr="008C25BC">
        <w:rPr>
          <w:rStyle w:val="normaltextrun"/>
          <w:color w:val="000000"/>
          <w:shd w:val="clear" w:color="auto" w:fill="FFFFFF"/>
        </w:rPr>
        <w:t>nas atividades da</w:t>
      </w:r>
      <w:r>
        <w:rPr>
          <w:rStyle w:val="normaltextrun"/>
          <w:color w:val="000000"/>
          <w:shd w:val="clear" w:color="auto" w:fill="FFFFFF"/>
        </w:rPr>
        <w:t>s comissões que tratam do tema da Habitação de Interesse Social e das políticas urbanas correlatas no Congresso Nacional;</w:t>
      </w:r>
    </w:p>
    <w:p w14:paraId="79F2B0B7" w14:textId="77777777" w:rsidR="00B549E3" w:rsidRPr="00831014" w:rsidRDefault="00B549E3" w:rsidP="00B549E3">
      <w:pPr>
        <w:spacing w:line="13.80pt" w:lineRule="auto"/>
        <w:jc w:val="both"/>
        <w:rPr>
          <w:rStyle w:val="normaltextrun"/>
          <w:color w:val="000000"/>
          <w:shd w:val="clear" w:color="auto" w:fill="FFFFFF"/>
        </w:rPr>
      </w:pPr>
    </w:p>
    <w:p w14:paraId="6E724A9F" w14:textId="77777777" w:rsidR="00B549E3" w:rsidRPr="00831014" w:rsidRDefault="00B549E3" w:rsidP="00B549E3">
      <w:pPr>
        <w:spacing w:line="13.80pt" w:lineRule="auto"/>
        <w:jc w:val="both"/>
        <w:rPr>
          <w:rStyle w:val="normaltextrun"/>
          <w:color w:val="000000"/>
          <w:shd w:val="clear" w:color="auto" w:fill="FFFFFF"/>
        </w:rPr>
      </w:pPr>
      <w:r w:rsidRPr="00831014">
        <w:rPr>
          <w:rStyle w:val="normaltextrun"/>
          <w:color w:val="000000"/>
          <w:shd w:val="clear" w:color="auto" w:fill="FFFFFF"/>
        </w:rPr>
        <w:t xml:space="preserve">Ações de </w:t>
      </w:r>
      <w:r w:rsidRPr="00831014">
        <w:rPr>
          <w:rStyle w:val="normaltextrun"/>
          <w:color w:val="000000"/>
          <w:u w:val="single"/>
          <w:shd w:val="clear" w:color="auto" w:fill="FFFFFF"/>
        </w:rPr>
        <w:t>estruturação interna do CAU</w:t>
      </w:r>
      <w:r>
        <w:rPr>
          <w:rStyle w:val="normaltextrun"/>
          <w:color w:val="000000"/>
          <w:shd w:val="clear" w:color="auto" w:fill="FFFFFF"/>
        </w:rPr>
        <w:t>, em torno do fomento à ATHIS</w:t>
      </w:r>
      <w:r w:rsidRPr="00831014">
        <w:rPr>
          <w:rStyle w:val="normaltextrun"/>
          <w:color w:val="000000"/>
          <w:shd w:val="clear" w:color="auto" w:fill="FFFFFF"/>
        </w:rPr>
        <w:t>:</w:t>
      </w:r>
    </w:p>
    <w:p w14:paraId="31A5B691" w14:textId="77777777" w:rsidR="00B549E3" w:rsidRDefault="00B549E3" w:rsidP="00B549E3">
      <w:pPr>
        <w:spacing w:line="13.80pt" w:lineRule="auto"/>
        <w:jc w:val="both"/>
        <w:rPr>
          <w:rStyle w:val="normaltextrun"/>
          <w:color w:val="000000"/>
          <w:shd w:val="clear" w:color="auto" w:fill="FFFFFF"/>
        </w:rPr>
      </w:pPr>
      <w:r w:rsidRPr="00831014">
        <w:rPr>
          <w:rStyle w:val="normaltextrun"/>
          <w:color w:val="000000"/>
          <w:shd w:val="clear" w:color="auto" w:fill="FFFFFF"/>
        </w:rPr>
        <w:t xml:space="preserve">- </w:t>
      </w:r>
      <w:r>
        <w:rPr>
          <w:rStyle w:val="normaltextrun"/>
          <w:color w:val="000000"/>
          <w:shd w:val="clear" w:color="auto" w:fill="FFFFFF"/>
        </w:rPr>
        <w:t>aprimorar o Portal da Moradia Digna, transformando-o em um Observatório da ATHIS a partir do CAU, com atualização constante e acessibilidade garantida para a população, acerca de toda produção do CAU acerca do tema da ATHIS;</w:t>
      </w:r>
    </w:p>
    <w:p w14:paraId="3D599571" w14:textId="77777777" w:rsidR="00B549E3" w:rsidRPr="00914DFA" w:rsidRDefault="00B549E3" w:rsidP="00B549E3">
      <w:pPr>
        <w:spacing w:line="13.80pt" w:lineRule="auto"/>
        <w:jc w:val="both"/>
        <w:rPr>
          <w:shd w:val="clear" w:color="auto" w:fill="FFFFFF"/>
        </w:rPr>
      </w:pPr>
      <w:r w:rsidRPr="00914DFA">
        <w:rPr>
          <w:rStyle w:val="normaltextrun"/>
          <w:shd w:val="clear" w:color="auto" w:fill="FFFFFF"/>
        </w:rPr>
        <w:t>- ampliar as estruturas de suporte à política de ATHIS internas do CAU, para garantir uma maior unidade no entendimento do tema nos diferentes estados da Federação, bem como na capacidade técnica e institucional do Sistema CAU em fomentar ATHIS, independentemente dos recursos do CAU em cada estado;</w:t>
      </w:r>
    </w:p>
    <w:p w14:paraId="30C6F5CE" w14:textId="77777777" w:rsidR="00B549E3" w:rsidRPr="00914DFA" w:rsidRDefault="00B549E3" w:rsidP="00B549E3">
      <w:pPr>
        <w:spacing w:line="13.80pt" w:lineRule="auto"/>
        <w:jc w:val="both"/>
      </w:pPr>
      <w:r w:rsidRPr="00914DFA">
        <w:t>- estabelecer uma agenda nacional anual, entre julho e agosto, para a realização Semana de Habitação do CAU, como forma de mobilizar a sociedade em torno do tema, bem como todo o Conselho em um momento de trocas e aprimoramento de ações;</w:t>
      </w:r>
    </w:p>
    <w:p w14:paraId="5BD0ACF0" w14:textId="77777777" w:rsidR="00B549E3" w:rsidRPr="00914DFA" w:rsidRDefault="00B549E3" w:rsidP="00B549E3">
      <w:pPr>
        <w:spacing w:line="13.80pt" w:lineRule="auto"/>
        <w:jc w:val="both"/>
      </w:pPr>
    </w:p>
    <w:p w14:paraId="6F874981" w14:textId="77777777" w:rsidR="00B549E3" w:rsidRPr="00914DFA" w:rsidRDefault="00B549E3" w:rsidP="00B549E3">
      <w:pPr>
        <w:spacing w:line="13.80pt" w:lineRule="auto"/>
        <w:jc w:val="both"/>
      </w:pPr>
      <w:r w:rsidRPr="00914DFA">
        <w:t>Reafirmamos, por fim, o compromisso do CAU Brasil e dos CAUs estaduais com o fortalecimento de suas estruturas técnico administrativas para dar suporte à proposição de políticas e formulação de ações relativas ao campo da habitação de interesse social, da melhoria habitacional e das políticas urbanas atreladas ao direito à moradia digna no país.</w:t>
      </w:r>
    </w:p>
    <w:p w14:paraId="6DC45B13" w14:textId="77777777" w:rsidR="00B549E3" w:rsidRPr="00831014" w:rsidRDefault="00B549E3" w:rsidP="00B549E3">
      <w:pPr>
        <w:spacing w:line="13.80pt" w:lineRule="auto"/>
        <w:jc w:val="center"/>
      </w:pPr>
    </w:p>
    <w:p w14:paraId="20E6E1F6" w14:textId="77777777" w:rsidR="00B549E3" w:rsidRDefault="00B549E3" w:rsidP="00B549E3">
      <w:pPr>
        <w:spacing w:line="13.80pt" w:lineRule="auto"/>
        <w:jc w:val="center"/>
      </w:pPr>
      <w:r>
        <w:t>Curitiba, 20 de abril de 2023</w:t>
      </w:r>
      <w:r w:rsidRPr="00831014">
        <w:t>.</w:t>
      </w:r>
    </w:p>
    <w:p w14:paraId="0516ADEA" w14:textId="77777777" w:rsidR="00B549E3" w:rsidRDefault="00B549E3" w:rsidP="00B549E3">
      <w:pPr>
        <w:spacing w:line="13.80pt" w:lineRule="auto"/>
        <w:jc w:val="center"/>
      </w:pPr>
    </w:p>
    <w:p w14:paraId="521A9564" w14:textId="77777777" w:rsidR="00B549E3" w:rsidRDefault="00B549E3" w:rsidP="00B549E3">
      <w:pPr>
        <w:spacing w:line="13.80pt" w:lineRule="auto"/>
        <w:jc w:val="center"/>
      </w:pPr>
      <w:r>
        <w:t>E por manifestarem concordância com o documento, subscrevem:</w:t>
      </w:r>
    </w:p>
    <w:p w14:paraId="60E1FDAF" w14:textId="77777777" w:rsidR="00B549E3" w:rsidRPr="00831014" w:rsidRDefault="00B549E3" w:rsidP="00B549E3">
      <w:pPr>
        <w:spacing w:line="13.80pt" w:lineRule="auto"/>
        <w:jc w:val="center"/>
      </w:pPr>
    </w:p>
    <w:p w14:paraId="58CE130A" w14:textId="77777777" w:rsidR="00B549E3" w:rsidRDefault="00B549E3" w:rsidP="00B549E3">
      <w:pPr>
        <w:spacing w:line="13.80pt" w:lineRule="auto"/>
        <w:jc w:val="center"/>
      </w:pPr>
      <w:r w:rsidRPr="00831014">
        <w:t>Conselho de Arquitetura e Urbanismo do Brasil</w:t>
      </w:r>
    </w:p>
    <w:p w14:paraId="74BD591F" w14:textId="77777777" w:rsidR="00B549E3" w:rsidRDefault="00B549E3" w:rsidP="00B549E3">
      <w:pPr>
        <w:spacing w:line="13.80pt" w:lineRule="auto"/>
        <w:jc w:val="center"/>
      </w:pPr>
      <w:r>
        <w:t>Conselho de Arquitetura e Urbanismo do Paraná</w:t>
      </w:r>
    </w:p>
    <w:p w14:paraId="1F10E915" w14:textId="77777777" w:rsidR="00B549E3" w:rsidRDefault="00B549E3" w:rsidP="00B549E3">
      <w:pPr>
        <w:spacing w:line="13.80pt" w:lineRule="auto"/>
        <w:jc w:val="center"/>
      </w:pPr>
      <w:r>
        <w:t>Instituto de Arquitetos do Brasil</w:t>
      </w:r>
    </w:p>
    <w:p w14:paraId="66CA96FB" w14:textId="77777777" w:rsidR="00B549E3" w:rsidRDefault="00B549E3" w:rsidP="00B549E3">
      <w:pPr>
        <w:spacing w:line="13.80pt" w:lineRule="auto"/>
        <w:jc w:val="center"/>
      </w:pPr>
      <w:r w:rsidRPr="00FD66F6">
        <w:t>Sindicato dos Arquitetos e Urbanistas no Estado do Paraná</w:t>
      </w:r>
    </w:p>
    <w:p w14:paraId="2A61D2C6" w14:textId="77777777" w:rsidR="00B549E3" w:rsidRDefault="00B549E3" w:rsidP="00B549E3">
      <w:pPr>
        <w:spacing w:line="13.80pt" w:lineRule="auto"/>
        <w:jc w:val="center"/>
      </w:pPr>
      <w:r>
        <w:t xml:space="preserve">Conselho de Arquitetura e Urbanismo do Ceará </w:t>
      </w:r>
    </w:p>
    <w:p w14:paraId="05DFCD73" w14:textId="77777777" w:rsidR="00B549E3" w:rsidRDefault="00B549E3" w:rsidP="00B549E3">
      <w:pPr>
        <w:spacing w:line="13.80pt" w:lineRule="auto"/>
        <w:jc w:val="center"/>
      </w:pPr>
      <w:r>
        <w:t>Conselho de Arquitetura e Urbanismo do Espírito Santo</w:t>
      </w:r>
    </w:p>
    <w:p w14:paraId="75D96E3F" w14:textId="77777777" w:rsidR="00B549E3" w:rsidRDefault="00B549E3" w:rsidP="00B549E3">
      <w:pPr>
        <w:spacing w:line="13.80pt" w:lineRule="auto"/>
        <w:jc w:val="center"/>
      </w:pPr>
      <w:r>
        <w:t>Conselho de Arquitetura e Urbanismo de Goiás</w:t>
      </w:r>
    </w:p>
    <w:p w14:paraId="31674CF1" w14:textId="77777777" w:rsidR="00B549E3" w:rsidRDefault="00B549E3" w:rsidP="00B549E3">
      <w:pPr>
        <w:spacing w:line="13.80pt" w:lineRule="auto"/>
        <w:jc w:val="center"/>
      </w:pPr>
      <w:r>
        <w:t xml:space="preserve">Conselho de Arquitetura e Urbanismo de Mato Grosso </w:t>
      </w:r>
    </w:p>
    <w:p w14:paraId="62FF7C4F" w14:textId="77777777" w:rsidR="00B549E3" w:rsidRDefault="00B549E3" w:rsidP="00B549E3">
      <w:pPr>
        <w:spacing w:line="13.80pt" w:lineRule="auto"/>
        <w:jc w:val="center"/>
      </w:pPr>
      <w:r>
        <w:t>Conselho de Arquitetura e Urbanismo de Mato Grosso do Sul</w:t>
      </w:r>
    </w:p>
    <w:p w14:paraId="7E50DCD4" w14:textId="77777777" w:rsidR="00B549E3" w:rsidRDefault="00B549E3" w:rsidP="00B549E3">
      <w:pPr>
        <w:spacing w:line="13.80pt" w:lineRule="auto"/>
        <w:jc w:val="center"/>
      </w:pPr>
      <w:r>
        <w:t>Conselho de Arquitetura e Urbanismo de Minas Gerais</w:t>
      </w:r>
    </w:p>
    <w:p w14:paraId="7F34B410" w14:textId="77777777" w:rsidR="00B549E3" w:rsidRDefault="00B549E3" w:rsidP="00B549E3">
      <w:pPr>
        <w:spacing w:line="13.80pt" w:lineRule="auto"/>
        <w:jc w:val="center"/>
      </w:pPr>
      <w:r>
        <w:t>Conselho de Arquitetura e Urbanismo do Pará</w:t>
      </w:r>
    </w:p>
    <w:p w14:paraId="23ECBE2E" w14:textId="77777777" w:rsidR="00B549E3" w:rsidRDefault="00B549E3" w:rsidP="00B549E3">
      <w:pPr>
        <w:spacing w:line="13.80pt" w:lineRule="auto"/>
        <w:jc w:val="center"/>
      </w:pPr>
      <w:r>
        <w:t>Conselho de Arquitetura e Urbanismo da Paraíba</w:t>
      </w:r>
    </w:p>
    <w:p w14:paraId="4C48A1A2" w14:textId="77777777" w:rsidR="00B549E3" w:rsidRDefault="00B549E3" w:rsidP="00B549E3">
      <w:pPr>
        <w:spacing w:line="13.80pt" w:lineRule="auto"/>
        <w:jc w:val="center"/>
      </w:pPr>
      <w:r>
        <w:t>Conselho de Arquitetura e Urbanismo de Pernambuco</w:t>
      </w:r>
    </w:p>
    <w:p w14:paraId="196DA32A" w14:textId="77777777" w:rsidR="00B549E3" w:rsidRDefault="00B549E3" w:rsidP="00B549E3">
      <w:pPr>
        <w:spacing w:line="13.80pt" w:lineRule="auto"/>
        <w:jc w:val="center"/>
      </w:pPr>
      <w:r>
        <w:t>Conselho de Arquitetura e Urbanismo do Rio de Janeiro</w:t>
      </w:r>
    </w:p>
    <w:p w14:paraId="1E193789" w14:textId="77777777" w:rsidR="00B549E3" w:rsidRDefault="00B549E3" w:rsidP="00B549E3">
      <w:pPr>
        <w:spacing w:line="13.80pt" w:lineRule="auto"/>
        <w:jc w:val="center"/>
      </w:pPr>
      <w:r>
        <w:t>Conselho de Arquitetura e Urbanismo do Rio Grande do Sul</w:t>
      </w:r>
    </w:p>
    <w:p w14:paraId="48743BDD" w14:textId="77777777" w:rsidR="00B549E3" w:rsidRDefault="00B549E3" w:rsidP="00B549E3">
      <w:pPr>
        <w:spacing w:line="13.80pt" w:lineRule="auto"/>
        <w:jc w:val="center"/>
      </w:pPr>
      <w:r>
        <w:t>Conselho de Arquitetura e Urbanismo do Rio Grande do Norte</w:t>
      </w:r>
    </w:p>
    <w:p w14:paraId="2E2976DC" w14:textId="77777777" w:rsidR="00B549E3" w:rsidRDefault="00B549E3" w:rsidP="00B549E3">
      <w:pPr>
        <w:spacing w:line="13.80pt" w:lineRule="auto"/>
        <w:jc w:val="center"/>
      </w:pPr>
      <w:r>
        <w:t>Conselho de Arquitetura e Urbanismo de Rondônia</w:t>
      </w:r>
    </w:p>
    <w:p w14:paraId="07C1AD24" w14:textId="77777777" w:rsidR="00B549E3" w:rsidRDefault="00B549E3" w:rsidP="00B549E3">
      <w:pPr>
        <w:spacing w:line="13.80pt" w:lineRule="auto"/>
        <w:jc w:val="center"/>
      </w:pPr>
      <w:r>
        <w:t>Conselho de Arquitetura e Urbanismo de Santa Catarina</w:t>
      </w:r>
    </w:p>
    <w:p w14:paraId="2C1C020A" w14:textId="77777777" w:rsidR="00B549E3" w:rsidRDefault="00B549E3" w:rsidP="00B549E3">
      <w:pPr>
        <w:spacing w:line="13.80pt" w:lineRule="auto"/>
        <w:jc w:val="center"/>
      </w:pPr>
      <w:r>
        <w:t>Conselho de Arquitetura e Urbanismo de São Paulo</w:t>
      </w:r>
    </w:p>
    <w:p w14:paraId="498709CE" w14:textId="77777777" w:rsidR="00B549E3" w:rsidRDefault="00B549E3" w:rsidP="00B549E3">
      <w:pPr>
        <w:spacing w:line="13.80pt" w:lineRule="auto"/>
        <w:jc w:val="center"/>
      </w:pPr>
      <w:r>
        <w:t>Conselho de Arquitetura e Urbanismo do Tocantins</w:t>
      </w:r>
    </w:p>
    <w:p w14:paraId="5C900B4F" w14:textId="77777777" w:rsidR="00B549E3" w:rsidRDefault="00B549E3" w:rsidP="00B549E3">
      <w:pPr>
        <w:spacing w:line="13.80pt" w:lineRule="auto"/>
        <w:jc w:val="center"/>
      </w:pPr>
    </w:p>
    <w:p w14:paraId="1D0ECFFC" w14:textId="77777777" w:rsidR="00B549E3" w:rsidRPr="00831014" w:rsidRDefault="00B549E3" w:rsidP="00B549E3">
      <w:pPr>
        <w:spacing w:line="13.80pt" w:lineRule="auto"/>
        <w:jc w:val="center"/>
      </w:pPr>
    </w:p>
    <w:p w14:paraId="0AA7386E" w14:textId="77777777" w:rsidR="00B549E3" w:rsidRDefault="00B549E3">
      <w:pPr>
        <w:rPr>
          <w:rFonts w:asciiTheme="minorHAnsi" w:eastAsia="Calibri" w:hAnsiTheme="minorHAnsi" w:cstheme="minorHAnsi"/>
          <w:color w:val="auto"/>
          <w:spacing w:val="-6"/>
          <w:sz w:val="24"/>
          <w:szCs w:val="24"/>
          <w:lang w:eastAsia="pt-BR"/>
        </w:rPr>
      </w:pPr>
    </w:p>
    <w:sectPr w:rsidR="00B549E3" w:rsidSect="00E93D33">
      <w:headerReference w:type="default" r:id="rId11"/>
      <w:footerReference w:type="default" r:id="rId12"/>
      <w:pgSz w:w="595.30pt" w:h="841.90pt"/>
      <w:pgMar w:top="85.05pt" w:right="28.30pt" w:bottom="49.65pt" w:left="56.70pt" w:header="78pt" w:footer="37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6153215B" w14:textId="77777777" w:rsidR="00E2197F" w:rsidRDefault="00E2197F" w:rsidP="00EE0A57">
      <w:pPr>
        <w:spacing w:after="0pt" w:line="12pt" w:lineRule="auto"/>
      </w:pPr>
      <w:r>
        <w:separator/>
      </w:r>
    </w:p>
  </w:endnote>
  <w:endnote w:type="continuationSeparator" w:id="0">
    <w:p w14:paraId="4EDA700E" w14:textId="77777777" w:rsidR="00E2197F" w:rsidRDefault="00E2197F" w:rsidP="00EE0A57">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Times">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Tahoma">
    <w:altName w:val="Tahoma"/>
    <w:panose1 w:val="020B0604030504040204"/>
    <w:charset w:characterSet="iso-8859-1"/>
    <w:family w:val="swiss"/>
    <w:pitch w:val="variable"/>
    <w:sig w:usb0="E1002EFF" w:usb1="C000605B" w:usb2="00000029" w:usb3="00000000" w:csb0="000101FF" w:csb1="00000000"/>
  </w:font>
  <w:font w:name="Arial Unicode MS">
    <w:panose1 w:val="020B0604020202020204"/>
    <w:charset w:characterSet="shift_jis"/>
    <w:family w:val="swiss"/>
    <w:pitch w:val="variable"/>
    <w:sig w:usb0="F7FFAEFF" w:usb1="F9DFFFFF" w:usb2="0000007F" w:usb3="00000000" w:csb0="003F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rPr>
        <w:b/>
        <w:bCs/>
      </w:rPr>
      <w:id w:val="634910237"/>
      <w:docPartObj>
        <w:docPartGallery w:val="Page Numbers (Bottom of Page)"/>
        <w:docPartUnique/>
      </w:docPartObj>
    </w:sdtPr>
    <w:sdtEndPr>
      <w:rPr>
        <w:color w:val="1B6469"/>
      </w:rPr>
    </w:sdtEndPr>
    <w:sdtContent>
      <w:p w14:paraId="2B2455C1" w14:textId="181C4D0C" w:rsidR="00022D8B" w:rsidRPr="007A55E4" w:rsidRDefault="00022D8B">
        <w:pPr>
          <w:pStyle w:val="Rodap"/>
          <w:jc w:val="end"/>
          <w:rPr>
            <w:b/>
            <w:bCs/>
            <w:color w:val="1B6469"/>
          </w:rPr>
        </w:pPr>
        <w:r>
          <w:rPr>
            <w:noProof/>
            <w:lang w:eastAsia="pt-BR"/>
          </w:rPr>
          <w:drawing>
            <wp:anchor distT="0" distB="0" distL="114300" distR="114300" simplePos="0" relativeHeight="251668480" behindDoc="0" locked="0" layoutInCell="1" allowOverlap="1" wp14:anchorId="2E78C825" wp14:editId="030FDADB">
              <wp:simplePos x="0" y="0"/>
              <wp:positionH relativeFrom="page">
                <wp:posOffset>-2540</wp:posOffset>
              </wp:positionH>
              <wp:positionV relativeFrom="paragraph">
                <wp:posOffset>163830</wp:posOffset>
              </wp:positionV>
              <wp:extent cx="7559675" cy="719455"/>
              <wp:effectExtent l="0" t="0" r="3175" b="4445"/>
              <wp:wrapNone/>
              <wp:docPr id="4" name="Imagem 4">
                <a:hlinkClick xmlns:a="http://purl.oclc.org/ooxml/drawingml/main" r:id="rId1"/>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55E4">
          <w:rPr>
            <w:b/>
            <w:bCs/>
            <w:color w:val="1B6469"/>
          </w:rPr>
          <w:fldChar w:fldCharType="begin"/>
        </w:r>
        <w:r w:rsidRPr="007A55E4">
          <w:rPr>
            <w:bCs/>
            <w:color w:val="1B6469"/>
          </w:rPr>
          <w:instrText>PAGE   \* MERGEFORMAT</w:instrText>
        </w:r>
        <w:r w:rsidRPr="007A55E4">
          <w:rPr>
            <w:b/>
            <w:bCs/>
            <w:color w:val="1B6469"/>
          </w:rPr>
          <w:fldChar w:fldCharType="separate"/>
        </w:r>
        <w:r w:rsidR="00795887" w:rsidRPr="00795887">
          <w:rPr>
            <w:b/>
            <w:bCs/>
            <w:noProof/>
            <w:color w:val="1B6469"/>
          </w:rPr>
          <w:t>8</w:t>
        </w:r>
        <w:r w:rsidRPr="007A55E4">
          <w:rPr>
            <w:b/>
            <w:bCs/>
            <w:color w:val="1B6469"/>
          </w:rPr>
          <w:fldChar w:fldCharType="end"/>
        </w:r>
      </w:p>
    </w:sdtContent>
  </w:sdt>
  <w:p w14:paraId="3B920AE1" w14:textId="116FF5F5" w:rsidR="00022D8B" w:rsidRPr="008C2D78" w:rsidRDefault="00022D8B" w:rsidP="008C2D78">
    <w:pPr>
      <w:pStyle w:val="Rodap"/>
    </w:pPr>
  </w:p>
  <w:p w14:paraId="1C814FFA" w14:textId="77777777" w:rsidR="0007375F" w:rsidRDefault="0007375F"/>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53264EC2" w14:textId="77777777" w:rsidR="00E2197F" w:rsidRDefault="00E2197F" w:rsidP="00EE0A57">
      <w:pPr>
        <w:spacing w:after="0pt" w:line="12pt" w:lineRule="auto"/>
      </w:pPr>
      <w:r>
        <w:separator/>
      </w:r>
    </w:p>
  </w:footnote>
  <w:footnote w:type="continuationSeparator" w:id="0">
    <w:p w14:paraId="75248DAC" w14:textId="77777777" w:rsidR="00E2197F" w:rsidRDefault="00E2197F" w:rsidP="00EE0A57">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E04293B" w14:textId="31D5413D" w:rsidR="00022D8B" w:rsidRPr="00345B66" w:rsidRDefault="00022D8B" w:rsidP="001723FE">
    <w:pPr>
      <w:spacing w:after="0pt" w:line="13.80pt" w:lineRule="auto"/>
      <w:rPr>
        <w:color w:val="FFFFFF" w:themeColor="background1"/>
        <w:sz w:val="12"/>
        <w:szCs w:val="12"/>
      </w:rPr>
    </w:pPr>
    <w:r>
      <w:rPr>
        <w:noProof/>
        <w:color w:val="FFFFFF" w:themeColor="background1"/>
        <w:sz w:val="12"/>
        <w:szCs w:val="12"/>
        <w:lang w:eastAsia="pt-BR"/>
      </w:rPr>
      <w:drawing>
        <wp:anchor distT="0" distB="0" distL="114300" distR="114300" simplePos="0" relativeHeight="251666432" behindDoc="0" locked="0" layoutInCell="1" allowOverlap="1" wp14:anchorId="0D2F7C39" wp14:editId="73E4F2CA">
          <wp:simplePos x="0" y="0"/>
          <wp:positionH relativeFrom="page">
            <wp:posOffset>5080</wp:posOffset>
          </wp:positionH>
          <wp:positionV relativeFrom="paragraph">
            <wp:posOffset>-988695</wp:posOffset>
          </wp:positionV>
          <wp:extent cx="7560000" cy="1081430"/>
          <wp:effectExtent l="0" t="0" r="3175" b="4445"/>
          <wp:wrapNone/>
          <wp:docPr id="3" name="Imagem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FFFFFF" w:themeColor="background1"/>
        <w:sz w:val="12"/>
        <w:szCs w:val="12"/>
      </w:rPr>
      <w:t>rbanismo do Brasi</w:t>
    </w:r>
  </w:p>
  <w:p w14:paraId="0904E3B9" w14:textId="77777777" w:rsidR="0007375F" w:rsidRDefault="0007375F"/>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0206E7A"/>
    <w:multiLevelType w:val="multilevel"/>
    <w:tmpl w:val="0B1A3C1C"/>
    <w:lvl w:ilvl="0">
      <w:start w:val="10"/>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 w15:restartNumberingAfterBreak="0">
    <w:nsid w:val="03410555"/>
    <w:multiLevelType w:val="multilevel"/>
    <w:tmpl w:val="8C9CCE74"/>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2" w15:restartNumberingAfterBreak="0">
    <w:nsid w:val="04EB4D60"/>
    <w:multiLevelType w:val="hybridMultilevel"/>
    <w:tmpl w:val="11DEAE64"/>
    <w:lvl w:ilvl="0" w:tplc="D4044930">
      <w:start w:val="3"/>
      <w:numFmt w:val="decimalZero"/>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3" w15:restartNumberingAfterBreak="0">
    <w:nsid w:val="08236A51"/>
    <w:multiLevelType w:val="multilevel"/>
    <w:tmpl w:val="036465E8"/>
    <w:lvl w:ilvl="0">
      <w:start w:val="4"/>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4" w15:restartNumberingAfterBreak="0">
    <w:nsid w:val="0AED6A55"/>
    <w:multiLevelType w:val="hybridMultilevel"/>
    <w:tmpl w:val="0E845978"/>
    <w:lvl w:ilvl="0" w:tplc="74AEC3F0">
      <w:start w:val="3"/>
      <w:numFmt w:val="decimal"/>
      <w:lvlText w:val="%1"/>
      <w:lvlJc w:val="start"/>
      <w:pPr>
        <w:ind w:start="18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5" w15:restartNumberingAfterBreak="0">
    <w:nsid w:val="0AFC1A1B"/>
    <w:multiLevelType w:val="multilevel"/>
    <w:tmpl w:val="4DCAD2FC"/>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6" w15:restartNumberingAfterBreak="0">
    <w:nsid w:val="0CED030D"/>
    <w:multiLevelType w:val="hybridMultilevel"/>
    <w:tmpl w:val="83E42F2C"/>
    <w:lvl w:ilvl="0" w:tplc="20469DFE">
      <w:start w:val="1"/>
      <w:numFmt w:val="lowerLetter"/>
      <w:lvlText w:val="%1)"/>
      <w:lvlJc w:val="start"/>
      <w:pPr>
        <w:ind w:start="36pt" w:hanging="18pt"/>
      </w:pPr>
      <w:rPr>
        <w:rFonts w:eastAsiaTheme="minorHAnsi"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7" w15:restartNumberingAfterBreak="0">
    <w:nsid w:val="1326555F"/>
    <w:multiLevelType w:val="multilevel"/>
    <w:tmpl w:val="E758B3EC"/>
    <w:lvl w:ilvl="0">
      <w:start w:val="2"/>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8" w15:restartNumberingAfterBreak="0">
    <w:nsid w:val="137D52C9"/>
    <w:multiLevelType w:val="multilevel"/>
    <w:tmpl w:val="57027E1E"/>
    <w:lvl w:ilvl="0">
      <w:start w:val="7"/>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9" w15:restartNumberingAfterBreak="0">
    <w:nsid w:val="1F245C95"/>
    <w:multiLevelType w:val="hybridMultilevel"/>
    <w:tmpl w:val="5E5C4600"/>
    <w:lvl w:ilvl="0" w:tplc="4386C2CA">
      <w:start w:val="1"/>
      <w:numFmt w:val="decimal"/>
      <w:lvlText w:val="%1."/>
      <w:lvlJc w:val="start"/>
      <w:pPr>
        <w:ind w:start="36pt" w:hanging="18pt"/>
      </w:pPr>
      <w:rPr>
        <w:rFonts w:hint="default"/>
        <w:color w:val="000000" w:themeColor="text1"/>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0" w15:restartNumberingAfterBreak="0">
    <w:nsid w:val="2086735C"/>
    <w:multiLevelType w:val="multilevel"/>
    <w:tmpl w:val="B66019C6"/>
    <w:lvl w:ilvl="0">
      <w:start w:val="14"/>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1" w15:restartNumberingAfterBreak="0">
    <w:nsid w:val="29670957"/>
    <w:multiLevelType w:val="multilevel"/>
    <w:tmpl w:val="0C96375C"/>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12" w15:restartNumberingAfterBreak="0">
    <w:nsid w:val="2B871CF5"/>
    <w:multiLevelType w:val="multilevel"/>
    <w:tmpl w:val="3104CDAE"/>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13" w15:restartNumberingAfterBreak="0">
    <w:nsid w:val="2E5C33D4"/>
    <w:multiLevelType w:val="multilevel"/>
    <w:tmpl w:val="205CDF00"/>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4" w15:restartNumberingAfterBreak="0">
    <w:nsid w:val="3361551D"/>
    <w:multiLevelType w:val="multilevel"/>
    <w:tmpl w:val="EEB41DB0"/>
    <w:lvl w:ilvl="0">
      <w:start w:val="1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5" w15:restartNumberingAfterBreak="0">
    <w:nsid w:val="342645A7"/>
    <w:multiLevelType w:val="multilevel"/>
    <w:tmpl w:val="B7CA3E4E"/>
    <w:lvl w:ilvl="0">
      <w:start w:val="9"/>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6" w15:restartNumberingAfterBreak="0">
    <w:nsid w:val="39C50110"/>
    <w:multiLevelType w:val="multilevel"/>
    <w:tmpl w:val="C0C8603C"/>
    <w:lvl w:ilvl="0">
      <w:start w:val="13"/>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7" w15:restartNumberingAfterBreak="0">
    <w:nsid w:val="3E837372"/>
    <w:multiLevelType w:val="multilevel"/>
    <w:tmpl w:val="750E2E2A"/>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18" w15:restartNumberingAfterBreak="0">
    <w:nsid w:val="3FC529B7"/>
    <w:multiLevelType w:val="multilevel"/>
    <w:tmpl w:val="38E4F832"/>
    <w:lvl w:ilvl="0">
      <w:start w:val="3"/>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9" w15:restartNumberingAfterBreak="0">
    <w:nsid w:val="43EB53F7"/>
    <w:multiLevelType w:val="multilevel"/>
    <w:tmpl w:val="E7068334"/>
    <w:lvl w:ilvl="0">
      <w:start w:val="1"/>
      <w:numFmt w:val="decimal"/>
      <w:pStyle w:val="Ttulo1"/>
      <w:lvlText w:val="%1."/>
      <w:lvlJc w:val="start"/>
      <w:pPr>
        <w:tabs>
          <w:tab w:val="num" w:pos="36pt"/>
        </w:tabs>
        <w:ind w:start="36pt" w:hanging="36pt"/>
      </w:pPr>
    </w:lvl>
    <w:lvl w:ilvl="1">
      <w:start w:val="1"/>
      <w:numFmt w:val="decimal"/>
      <w:lvlText w:val="%2."/>
      <w:lvlJc w:val="start"/>
      <w:pPr>
        <w:tabs>
          <w:tab w:val="num" w:pos="72pt"/>
        </w:tabs>
        <w:ind w:start="72pt" w:hanging="36pt"/>
      </w:pPr>
    </w:lvl>
    <w:lvl w:ilvl="2">
      <w:start w:val="1"/>
      <w:numFmt w:val="decimal"/>
      <w:lvlText w:val="%3."/>
      <w:lvlJc w:val="start"/>
      <w:pPr>
        <w:tabs>
          <w:tab w:val="num" w:pos="108pt"/>
        </w:tabs>
        <w:ind w:start="108pt" w:hanging="36pt"/>
      </w:pPr>
    </w:lvl>
    <w:lvl w:ilvl="3">
      <w:start w:val="1"/>
      <w:numFmt w:val="decimal"/>
      <w:lvlText w:val="%4."/>
      <w:lvlJc w:val="start"/>
      <w:pPr>
        <w:tabs>
          <w:tab w:val="num" w:pos="144pt"/>
        </w:tabs>
        <w:ind w:start="144pt" w:hanging="36pt"/>
      </w:pPr>
    </w:lvl>
    <w:lvl w:ilvl="4">
      <w:start w:val="1"/>
      <w:numFmt w:val="decimal"/>
      <w:lvlText w:val="%5."/>
      <w:lvlJc w:val="start"/>
      <w:pPr>
        <w:tabs>
          <w:tab w:val="num" w:pos="180pt"/>
        </w:tabs>
        <w:ind w:start="180pt" w:hanging="36pt"/>
      </w:pPr>
    </w:lvl>
    <w:lvl w:ilvl="5">
      <w:start w:val="1"/>
      <w:numFmt w:val="decimal"/>
      <w:lvlText w:val="%6."/>
      <w:lvlJc w:val="start"/>
      <w:pPr>
        <w:tabs>
          <w:tab w:val="num" w:pos="216pt"/>
        </w:tabs>
        <w:ind w:start="216pt" w:hanging="36pt"/>
      </w:pPr>
    </w:lvl>
    <w:lvl w:ilvl="6">
      <w:start w:val="1"/>
      <w:numFmt w:val="decimal"/>
      <w:lvlText w:val="%7."/>
      <w:lvlJc w:val="start"/>
      <w:pPr>
        <w:tabs>
          <w:tab w:val="num" w:pos="252pt"/>
        </w:tabs>
        <w:ind w:start="252pt" w:hanging="36pt"/>
      </w:pPr>
    </w:lvl>
    <w:lvl w:ilvl="7">
      <w:start w:val="1"/>
      <w:numFmt w:val="decimal"/>
      <w:lvlText w:val="%8."/>
      <w:lvlJc w:val="start"/>
      <w:pPr>
        <w:tabs>
          <w:tab w:val="num" w:pos="288pt"/>
        </w:tabs>
        <w:ind w:start="288pt" w:hanging="36pt"/>
      </w:pPr>
    </w:lvl>
    <w:lvl w:ilvl="8">
      <w:start w:val="1"/>
      <w:numFmt w:val="decimal"/>
      <w:lvlText w:val="%9."/>
      <w:lvlJc w:val="start"/>
      <w:pPr>
        <w:tabs>
          <w:tab w:val="num" w:pos="324pt"/>
        </w:tabs>
        <w:ind w:start="324pt" w:hanging="36pt"/>
      </w:pPr>
    </w:lvl>
  </w:abstractNum>
  <w:abstractNum w:abstractNumId="20" w15:restartNumberingAfterBreak="0">
    <w:nsid w:val="4C077002"/>
    <w:multiLevelType w:val="multilevel"/>
    <w:tmpl w:val="AA66B6BA"/>
    <w:lvl w:ilvl="0">
      <w:start w:val="16"/>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21" w15:restartNumberingAfterBreak="0">
    <w:nsid w:val="4C243D96"/>
    <w:multiLevelType w:val="multilevel"/>
    <w:tmpl w:val="BE60F4D4"/>
    <w:lvl w:ilvl="0">
      <w:start w:val="15"/>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22" w15:restartNumberingAfterBreak="0">
    <w:nsid w:val="4D255C77"/>
    <w:multiLevelType w:val="multilevel"/>
    <w:tmpl w:val="2ADCA814"/>
    <w:lvl w:ilvl="0">
      <w:start w:val="2"/>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23" w15:restartNumberingAfterBreak="0">
    <w:nsid w:val="50ED6351"/>
    <w:multiLevelType w:val="multilevel"/>
    <w:tmpl w:val="D3E81158"/>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24" w15:restartNumberingAfterBreak="0">
    <w:nsid w:val="51156349"/>
    <w:multiLevelType w:val="hybridMultilevel"/>
    <w:tmpl w:val="0F3A983A"/>
    <w:lvl w:ilvl="0" w:tplc="0416000F">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5" w15:restartNumberingAfterBreak="0">
    <w:nsid w:val="524A1F3B"/>
    <w:multiLevelType w:val="multilevel"/>
    <w:tmpl w:val="954AC96E"/>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26" w15:restartNumberingAfterBreak="0">
    <w:nsid w:val="54E35124"/>
    <w:multiLevelType w:val="hybridMultilevel"/>
    <w:tmpl w:val="1E0C1CC6"/>
    <w:lvl w:ilvl="0" w:tplc="F6940BD4">
      <w:start w:val="1"/>
      <w:numFmt w:val="decimal"/>
      <w:lvlText w:val="%1-"/>
      <w:lvlJc w:val="start"/>
      <w:pPr>
        <w:ind w:start="36pt" w:hanging="18pt"/>
      </w:pPr>
      <w:rPr>
        <w:rFonts w:hint="default"/>
      </w:rPr>
    </w:lvl>
    <w:lvl w:ilvl="1" w:tplc="04160019">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7" w15:restartNumberingAfterBreak="0">
    <w:nsid w:val="554F004F"/>
    <w:multiLevelType w:val="hybridMultilevel"/>
    <w:tmpl w:val="0B88CA96"/>
    <w:lvl w:ilvl="0" w:tplc="74AEC3F0">
      <w:start w:val="3"/>
      <w:numFmt w:val="decimal"/>
      <w:lvlText w:val="%1"/>
      <w:lvlJc w:val="start"/>
      <w:pPr>
        <w:ind w:start="18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8" w15:restartNumberingAfterBreak="0">
    <w:nsid w:val="5B871203"/>
    <w:multiLevelType w:val="hybridMultilevel"/>
    <w:tmpl w:val="51BE56CE"/>
    <w:lvl w:ilvl="0" w:tplc="0416000F">
      <w:start w:val="1"/>
      <w:numFmt w:val="decimal"/>
      <w:lvlText w:val="%1."/>
      <w:lvlJc w:val="start"/>
      <w:pPr>
        <w:ind w:start="18pt" w:hanging="18pt"/>
      </w:pPr>
      <w:rPr>
        <w:rFonts w:hint="default"/>
      </w:rPr>
    </w:lvl>
    <w:lvl w:ilvl="1" w:tplc="04160019">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9" w15:restartNumberingAfterBreak="0">
    <w:nsid w:val="5E1F2764"/>
    <w:multiLevelType w:val="multilevel"/>
    <w:tmpl w:val="C2640438"/>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30" w15:restartNumberingAfterBreak="0">
    <w:nsid w:val="628565C9"/>
    <w:multiLevelType w:val="multilevel"/>
    <w:tmpl w:val="1862D668"/>
    <w:lvl w:ilvl="0">
      <w:start w:val="3"/>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31" w15:restartNumberingAfterBreak="0">
    <w:nsid w:val="67573A6B"/>
    <w:multiLevelType w:val="multilevel"/>
    <w:tmpl w:val="9F643736"/>
    <w:lvl w:ilvl="0">
      <w:start w:val="5"/>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32" w15:restartNumberingAfterBreak="0">
    <w:nsid w:val="684C01E8"/>
    <w:multiLevelType w:val="multilevel"/>
    <w:tmpl w:val="A662835C"/>
    <w:lvl w:ilvl="0">
      <w:start w:val="8"/>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33" w15:restartNumberingAfterBreak="0">
    <w:nsid w:val="6B514726"/>
    <w:multiLevelType w:val="hybridMultilevel"/>
    <w:tmpl w:val="6032FA9E"/>
    <w:lvl w:ilvl="0" w:tplc="74AEC3F0">
      <w:start w:val="3"/>
      <w:numFmt w:val="decimal"/>
      <w:lvlText w:val="%1"/>
      <w:lvlJc w:val="start"/>
      <w:pPr>
        <w:ind w:start="18pt" w:hanging="18pt"/>
      </w:pPr>
      <w:rPr>
        <w:rFonts w:hint="default"/>
      </w:rPr>
    </w:lvl>
    <w:lvl w:ilvl="1" w:tplc="04160019" w:tentative="1">
      <w:start w:val="1"/>
      <w:numFmt w:val="lowerLetter"/>
      <w:lvlText w:val="%2."/>
      <w:lvlJc w:val="start"/>
      <w:pPr>
        <w:ind w:start="54pt" w:hanging="18pt"/>
      </w:pPr>
    </w:lvl>
    <w:lvl w:ilvl="2" w:tplc="0416001B" w:tentative="1">
      <w:start w:val="1"/>
      <w:numFmt w:val="lowerRoman"/>
      <w:lvlText w:val="%3."/>
      <w:lvlJc w:val="end"/>
      <w:pPr>
        <w:ind w:start="90pt" w:hanging="9pt"/>
      </w:pPr>
    </w:lvl>
    <w:lvl w:ilvl="3" w:tplc="0416000F" w:tentative="1">
      <w:start w:val="1"/>
      <w:numFmt w:val="decimal"/>
      <w:lvlText w:val="%4."/>
      <w:lvlJc w:val="start"/>
      <w:pPr>
        <w:ind w:start="126pt" w:hanging="18pt"/>
      </w:pPr>
    </w:lvl>
    <w:lvl w:ilvl="4" w:tplc="04160019" w:tentative="1">
      <w:start w:val="1"/>
      <w:numFmt w:val="lowerLetter"/>
      <w:lvlText w:val="%5."/>
      <w:lvlJc w:val="start"/>
      <w:pPr>
        <w:ind w:start="162pt" w:hanging="18pt"/>
      </w:pPr>
    </w:lvl>
    <w:lvl w:ilvl="5" w:tplc="0416001B" w:tentative="1">
      <w:start w:val="1"/>
      <w:numFmt w:val="lowerRoman"/>
      <w:lvlText w:val="%6."/>
      <w:lvlJc w:val="end"/>
      <w:pPr>
        <w:ind w:start="198pt" w:hanging="9pt"/>
      </w:pPr>
    </w:lvl>
    <w:lvl w:ilvl="6" w:tplc="0416000F" w:tentative="1">
      <w:start w:val="1"/>
      <w:numFmt w:val="decimal"/>
      <w:lvlText w:val="%7."/>
      <w:lvlJc w:val="start"/>
      <w:pPr>
        <w:ind w:start="234pt" w:hanging="18pt"/>
      </w:pPr>
    </w:lvl>
    <w:lvl w:ilvl="7" w:tplc="04160019" w:tentative="1">
      <w:start w:val="1"/>
      <w:numFmt w:val="lowerLetter"/>
      <w:lvlText w:val="%8."/>
      <w:lvlJc w:val="start"/>
      <w:pPr>
        <w:ind w:start="270pt" w:hanging="18pt"/>
      </w:pPr>
    </w:lvl>
    <w:lvl w:ilvl="8" w:tplc="0416001B" w:tentative="1">
      <w:start w:val="1"/>
      <w:numFmt w:val="lowerRoman"/>
      <w:lvlText w:val="%9."/>
      <w:lvlJc w:val="end"/>
      <w:pPr>
        <w:ind w:start="306pt" w:hanging="9pt"/>
      </w:pPr>
    </w:lvl>
  </w:abstractNum>
  <w:abstractNum w:abstractNumId="34" w15:restartNumberingAfterBreak="0">
    <w:nsid w:val="6EB14229"/>
    <w:multiLevelType w:val="hybridMultilevel"/>
    <w:tmpl w:val="E3AAACB0"/>
    <w:lvl w:ilvl="0" w:tplc="AD58BF0C">
      <w:start w:val="4"/>
      <w:numFmt w:val="decimal"/>
      <w:lvlText w:val="%1"/>
      <w:lvlJc w:val="start"/>
      <w:pPr>
        <w:ind w:start="36pt" w:hanging="18pt"/>
      </w:pPr>
      <w:rPr>
        <w:rFonts w:hint="default"/>
        <w:color w:val="000000" w:themeColor="text1"/>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35" w15:restartNumberingAfterBreak="0">
    <w:nsid w:val="716869AF"/>
    <w:multiLevelType w:val="multilevel"/>
    <w:tmpl w:val="6EDA0BC4"/>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36" w15:restartNumberingAfterBreak="0">
    <w:nsid w:val="766834D3"/>
    <w:multiLevelType w:val="multilevel"/>
    <w:tmpl w:val="A568358A"/>
    <w:lvl w:ilvl="0">
      <w:start w:val="12"/>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37" w15:restartNumberingAfterBreak="0">
    <w:nsid w:val="778F026F"/>
    <w:multiLevelType w:val="multilevel"/>
    <w:tmpl w:val="02DAC79E"/>
    <w:lvl w:ilvl="0">
      <w:start w:val="1"/>
      <w:numFmt w:val="lowerLetter"/>
      <w:lvlText w:val="%1."/>
      <w:lvlJc w:val="start"/>
      <w:pPr>
        <w:tabs>
          <w:tab w:val="num" w:pos="36pt"/>
        </w:tabs>
        <w:ind w:start="36pt" w:hanging="18pt"/>
      </w:pPr>
    </w:lvl>
    <w:lvl w:ilvl="1" w:tentative="1">
      <w:start w:val="1"/>
      <w:numFmt w:val="lowerLetter"/>
      <w:lvlText w:val="%2."/>
      <w:lvlJc w:val="start"/>
      <w:pPr>
        <w:tabs>
          <w:tab w:val="num" w:pos="72pt"/>
        </w:tabs>
        <w:ind w:start="72pt" w:hanging="18pt"/>
      </w:pPr>
    </w:lvl>
    <w:lvl w:ilvl="2" w:tentative="1">
      <w:start w:val="1"/>
      <w:numFmt w:val="lowerLetter"/>
      <w:lvlText w:val="%3."/>
      <w:lvlJc w:val="start"/>
      <w:pPr>
        <w:tabs>
          <w:tab w:val="num" w:pos="108pt"/>
        </w:tabs>
        <w:ind w:start="108pt" w:hanging="18pt"/>
      </w:pPr>
    </w:lvl>
    <w:lvl w:ilvl="3" w:tentative="1">
      <w:start w:val="1"/>
      <w:numFmt w:val="lowerLetter"/>
      <w:lvlText w:val="%4."/>
      <w:lvlJc w:val="start"/>
      <w:pPr>
        <w:tabs>
          <w:tab w:val="num" w:pos="144pt"/>
        </w:tabs>
        <w:ind w:start="144pt" w:hanging="18pt"/>
      </w:pPr>
    </w:lvl>
    <w:lvl w:ilvl="4" w:tentative="1">
      <w:start w:val="1"/>
      <w:numFmt w:val="lowerLetter"/>
      <w:lvlText w:val="%5."/>
      <w:lvlJc w:val="start"/>
      <w:pPr>
        <w:tabs>
          <w:tab w:val="num" w:pos="180pt"/>
        </w:tabs>
        <w:ind w:start="180pt" w:hanging="18pt"/>
      </w:pPr>
    </w:lvl>
    <w:lvl w:ilvl="5" w:tentative="1">
      <w:start w:val="1"/>
      <w:numFmt w:val="lowerLetter"/>
      <w:lvlText w:val="%6."/>
      <w:lvlJc w:val="start"/>
      <w:pPr>
        <w:tabs>
          <w:tab w:val="num" w:pos="216pt"/>
        </w:tabs>
        <w:ind w:start="216pt" w:hanging="18pt"/>
      </w:pPr>
    </w:lvl>
    <w:lvl w:ilvl="6" w:tentative="1">
      <w:start w:val="1"/>
      <w:numFmt w:val="lowerLetter"/>
      <w:lvlText w:val="%7."/>
      <w:lvlJc w:val="start"/>
      <w:pPr>
        <w:tabs>
          <w:tab w:val="num" w:pos="252pt"/>
        </w:tabs>
        <w:ind w:start="252pt" w:hanging="18pt"/>
      </w:pPr>
    </w:lvl>
    <w:lvl w:ilvl="7" w:tentative="1">
      <w:start w:val="1"/>
      <w:numFmt w:val="lowerLetter"/>
      <w:lvlText w:val="%8."/>
      <w:lvlJc w:val="start"/>
      <w:pPr>
        <w:tabs>
          <w:tab w:val="num" w:pos="288pt"/>
        </w:tabs>
        <w:ind w:start="288pt" w:hanging="18pt"/>
      </w:pPr>
    </w:lvl>
    <w:lvl w:ilvl="8" w:tentative="1">
      <w:start w:val="1"/>
      <w:numFmt w:val="lowerLetter"/>
      <w:lvlText w:val="%9."/>
      <w:lvlJc w:val="start"/>
      <w:pPr>
        <w:tabs>
          <w:tab w:val="num" w:pos="324pt"/>
        </w:tabs>
        <w:ind w:start="324pt" w:hanging="18pt"/>
      </w:pPr>
    </w:lvl>
  </w:abstractNum>
  <w:abstractNum w:abstractNumId="38" w15:restartNumberingAfterBreak="0">
    <w:nsid w:val="7F495BD0"/>
    <w:multiLevelType w:val="multilevel"/>
    <w:tmpl w:val="149AABFA"/>
    <w:lvl w:ilvl="0">
      <w:start w:val="6"/>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num w:numId="1">
    <w:abstractNumId w:val="19"/>
  </w:num>
  <w:num w:numId="2">
    <w:abstractNumId w:val="26"/>
  </w:num>
  <w:num w:numId="3">
    <w:abstractNumId w:val="6"/>
  </w:num>
  <w:num w:numId="4">
    <w:abstractNumId w:val="24"/>
  </w:num>
  <w:num w:numId="5">
    <w:abstractNumId w:val="12"/>
  </w:num>
  <w:num w:numId="6">
    <w:abstractNumId w:val="5"/>
  </w:num>
  <w:num w:numId="7">
    <w:abstractNumId w:val="29"/>
  </w:num>
  <w:num w:numId="8">
    <w:abstractNumId w:val="17"/>
  </w:num>
  <w:num w:numId="9">
    <w:abstractNumId w:val="11"/>
  </w:num>
  <w:num w:numId="10">
    <w:abstractNumId w:val="1"/>
  </w:num>
  <w:num w:numId="11">
    <w:abstractNumId w:val="23"/>
  </w:num>
  <w:num w:numId="12">
    <w:abstractNumId w:val="35"/>
  </w:num>
  <w:num w:numId="13">
    <w:abstractNumId w:val="13"/>
  </w:num>
  <w:num w:numId="14">
    <w:abstractNumId w:val="37"/>
  </w:num>
  <w:num w:numId="15">
    <w:abstractNumId w:val="7"/>
  </w:num>
  <w:num w:numId="16">
    <w:abstractNumId w:val="30"/>
  </w:num>
  <w:num w:numId="17">
    <w:abstractNumId w:val="25"/>
  </w:num>
  <w:num w:numId="18">
    <w:abstractNumId w:val="22"/>
  </w:num>
  <w:num w:numId="19">
    <w:abstractNumId w:val="18"/>
  </w:num>
  <w:num w:numId="20">
    <w:abstractNumId w:val="3"/>
  </w:num>
  <w:num w:numId="21">
    <w:abstractNumId w:val="31"/>
  </w:num>
  <w:num w:numId="22">
    <w:abstractNumId w:val="38"/>
  </w:num>
  <w:num w:numId="23">
    <w:abstractNumId w:val="8"/>
  </w:num>
  <w:num w:numId="24">
    <w:abstractNumId w:val="32"/>
  </w:num>
  <w:num w:numId="25">
    <w:abstractNumId w:val="15"/>
  </w:num>
  <w:num w:numId="26">
    <w:abstractNumId w:val="0"/>
  </w:num>
  <w:num w:numId="27">
    <w:abstractNumId w:val="14"/>
  </w:num>
  <w:num w:numId="28">
    <w:abstractNumId w:val="36"/>
  </w:num>
  <w:num w:numId="29">
    <w:abstractNumId w:val="16"/>
  </w:num>
  <w:num w:numId="30">
    <w:abstractNumId w:val="10"/>
  </w:num>
  <w:num w:numId="31">
    <w:abstractNumId w:val="21"/>
  </w:num>
  <w:num w:numId="32">
    <w:abstractNumId w:val="20"/>
  </w:num>
  <w:num w:numId="33">
    <w:abstractNumId w:val="34"/>
  </w:num>
  <w:num w:numId="34">
    <w:abstractNumId w:val="33"/>
  </w:num>
  <w:num w:numId="35">
    <w:abstractNumId w:val="27"/>
  </w:num>
  <w:num w:numId="36">
    <w:abstractNumId w:val="4"/>
  </w:num>
  <w:num w:numId="37">
    <w:abstractNumId w:val="28"/>
  </w:num>
  <w:num w:numId="38">
    <w:abstractNumId w:val="9"/>
  </w:num>
  <w:num w:numId="39">
    <w:abstractNumId w:val="2"/>
  </w:num>
  <w:numIdMacAtCleanup w:val="3"/>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57"/>
    <w:rsid w:val="00004479"/>
    <w:rsid w:val="00004EDD"/>
    <w:rsid w:val="0000572D"/>
    <w:rsid w:val="00007CF6"/>
    <w:rsid w:val="000172F7"/>
    <w:rsid w:val="00022D8B"/>
    <w:rsid w:val="00024C49"/>
    <w:rsid w:val="00025DD8"/>
    <w:rsid w:val="0002741C"/>
    <w:rsid w:val="000502E6"/>
    <w:rsid w:val="00071C49"/>
    <w:rsid w:val="0007375F"/>
    <w:rsid w:val="00076A2E"/>
    <w:rsid w:val="0007730C"/>
    <w:rsid w:val="000836A3"/>
    <w:rsid w:val="0008459F"/>
    <w:rsid w:val="000915B6"/>
    <w:rsid w:val="00092202"/>
    <w:rsid w:val="000B5EEF"/>
    <w:rsid w:val="000D26B5"/>
    <w:rsid w:val="000F0C06"/>
    <w:rsid w:val="000F459A"/>
    <w:rsid w:val="00110D05"/>
    <w:rsid w:val="001128EC"/>
    <w:rsid w:val="00113BAF"/>
    <w:rsid w:val="00113E92"/>
    <w:rsid w:val="00116CE5"/>
    <w:rsid w:val="00121699"/>
    <w:rsid w:val="00121C79"/>
    <w:rsid w:val="00136165"/>
    <w:rsid w:val="001431A9"/>
    <w:rsid w:val="001456B0"/>
    <w:rsid w:val="00161F6F"/>
    <w:rsid w:val="00165B4A"/>
    <w:rsid w:val="001723FE"/>
    <w:rsid w:val="001742D1"/>
    <w:rsid w:val="00183BA1"/>
    <w:rsid w:val="001856B4"/>
    <w:rsid w:val="0019668B"/>
    <w:rsid w:val="0019785E"/>
    <w:rsid w:val="001A0542"/>
    <w:rsid w:val="001A2F73"/>
    <w:rsid w:val="001E4348"/>
    <w:rsid w:val="002010DC"/>
    <w:rsid w:val="00201F90"/>
    <w:rsid w:val="00210646"/>
    <w:rsid w:val="002116B9"/>
    <w:rsid w:val="00214024"/>
    <w:rsid w:val="00223385"/>
    <w:rsid w:val="00226D06"/>
    <w:rsid w:val="00235DE8"/>
    <w:rsid w:val="00247F5B"/>
    <w:rsid w:val="00250521"/>
    <w:rsid w:val="00253543"/>
    <w:rsid w:val="00261A1E"/>
    <w:rsid w:val="00264491"/>
    <w:rsid w:val="00265A7E"/>
    <w:rsid w:val="00273D1D"/>
    <w:rsid w:val="00274C48"/>
    <w:rsid w:val="0028319D"/>
    <w:rsid w:val="00284D02"/>
    <w:rsid w:val="0028527D"/>
    <w:rsid w:val="0029429B"/>
    <w:rsid w:val="00296B01"/>
    <w:rsid w:val="002A1CF7"/>
    <w:rsid w:val="002B1CD9"/>
    <w:rsid w:val="002B3AC5"/>
    <w:rsid w:val="002C0927"/>
    <w:rsid w:val="002C59FB"/>
    <w:rsid w:val="002D5701"/>
    <w:rsid w:val="002D5A6B"/>
    <w:rsid w:val="002D5F49"/>
    <w:rsid w:val="002D6D6C"/>
    <w:rsid w:val="002D6E57"/>
    <w:rsid w:val="002F12DC"/>
    <w:rsid w:val="002F4467"/>
    <w:rsid w:val="002F6B87"/>
    <w:rsid w:val="00301469"/>
    <w:rsid w:val="00314B6B"/>
    <w:rsid w:val="00314C0D"/>
    <w:rsid w:val="0031769F"/>
    <w:rsid w:val="003178CF"/>
    <w:rsid w:val="00323C68"/>
    <w:rsid w:val="003253A5"/>
    <w:rsid w:val="0032781C"/>
    <w:rsid w:val="00331DBE"/>
    <w:rsid w:val="00333BAB"/>
    <w:rsid w:val="0033608B"/>
    <w:rsid w:val="00342363"/>
    <w:rsid w:val="0034402B"/>
    <w:rsid w:val="00345B66"/>
    <w:rsid w:val="00377802"/>
    <w:rsid w:val="00394B28"/>
    <w:rsid w:val="00395405"/>
    <w:rsid w:val="00395A86"/>
    <w:rsid w:val="003A2E5F"/>
    <w:rsid w:val="003B3167"/>
    <w:rsid w:val="003B4087"/>
    <w:rsid w:val="003C171C"/>
    <w:rsid w:val="003C4681"/>
    <w:rsid w:val="003D4129"/>
    <w:rsid w:val="003D6CA6"/>
    <w:rsid w:val="003F06B6"/>
    <w:rsid w:val="003F4DA0"/>
    <w:rsid w:val="003F4E15"/>
    <w:rsid w:val="003F626F"/>
    <w:rsid w:val="003F6B20"/>
    <w:rsid w:val="00403B79"/>
    <w:rsid w:val="00403B85"/>
    <w:rsid w:val="00407801"/>
    <w:rsid w:val="004126EE"/>
    <w:rsid w:val="00414C0E"/>
    <w:rsid w:val="004220DE"/>
    <w:rsid w:val="004237FC"/>
    <w:rsid w:val="00427DFE"/>
    <w:rsid w:val="00433118"/>
    <w:rsid w:val="0043796D"/>
    <w:rsid w:val="00444569"/>
    <w:rsid w:val="00450EA0"/>
    <w:rsid w:val="00454E2F"/>
    <w:rsid w:val="004630AD"/>
    <w:rsid w:val="004711C3"/>
    <w:rsid w:val="00473180"/>
    <w:rsid w:val="00474FA0"/>
    <w:rsid w:val="00475704"/>
    <w:rsid w:val="004825ED"/>
    <w:rsid w:val="00482CAC"/>
    <w:rsid w:val="00487DD2"/>
    <w:rsid w:val="00495E18"/>
    <w:rsid w:val="004A06E1"/>
    <w:rsid w:val="004A2666"/>
    <w:rsid w:val="004A289D"/>
    <w:rsid w:val="004B529A"/>
    <w:rsid w:val="004C44C3"/>
    <w:rsid w:val="004D49F4"/>
    <w:rsid w:val="004E2D00"/>
    <w:rsid w:val="004E79D0"/>
    <w:rsid w:val="004F11E7"/>
    <w:rsid w:val="00500A18"/>
    <w:rsid w:val="00510572"/>
    <w:rsid w:val="005178A3"/>
    <w:rsid w:val="00517F84"/>
    <w:rsid w:val="00520535"/>
    <w:rsid w:val="00523CD7"/>
    <w:rsid w:val="00531256"/>
    <w:rsid w:val="00533BEE"/>
    <w:rsid w:val="00537D8A"/>
    <w:rsid w:val="005406D7"/>
    <w:rsid w:val="005459F0"/>
    <w:rsid w:val="00565076"/>
    <w:rsid w:val="00570C6D"/>
    <w:rsid w:val="00572529"/>
    <w:rsid w:val="00577AF3"/>
    <w:rsid w:val="005A7D23"/>
    <w:rsid w:val="005B619B"/>
    <w:rsid w:val="005C2E15"/>
    <w:rsid w:val="005D02EA"/>
    <w:rsid w:val="005E55AE"/>
    <w:rsid w:val="005E7182"/>
    <w:rsid w:val="005F6C15"/>
    <w:rsid w:val="00612585"/>
    <w:rsid w:val="00613639"/>
    <w:rsid w:val="006166AD"/>
    <w:rsid w:val="00620413"/>
    <w:rsid w:val="00620CF1"/>
    <w:rsid w:val="00623E5F"/>
    <w:rsid w:val="00623F7E"/>
    <w:rsid w:val="00646843"/>
    <w:rsid w:val="00653568"/>
    <w:rsid w:val="006758DE"/>
    <w:rsid w:val="00683D8D"/>
    <w:rsid w:val="006A58E6"/>
    <w:rsid w:val="006A7B7E"/>
    <w:rsid w:val="006B0B08"/>
    <w:rsid w:val="006C3D73"/>
    <w:rsid w:val="006C4131"/>
    <w:rsid w:val="006D0C53"/>
    <w:rsid w:val="006E1348"/>
    <w:rsid w:val="006E5943"/>
    <w:rsid w:val="006E7602"/>
    <w:rsid w:val="006F009C"/>
    <w:rsid w:val="006F193B"/>
    <w:rsid w:val="006F6C49"/>
    <w:rsid w:val="006F75B0"/>
    <w:rsid w:val="00702B94"/>
    <w:rsid w:val="007110DE"/>
    <w:rsid w:val="00721958"/>
    <w:rsid w:val="00721C11"/>
    <w:rsid w:val="0073096E"/>
    <w:rsid w:val="00743F40"/>
    <w:rsid w:val="00746708"/>
    <w:rsid w:val="00746B83"/>
    <w:rsid w:val="0075275C"/>
    <w:rsid w:val="0075624D"/>
    <w:rsid w:val="00756AF0"/>
    <w:rsid w:val="00756D86"/>
    <w:rsid w:val="00756DD8"/>
    <w:rsid w:val="00757BB0"/>
    <w:rsid w:val="00765BB6"/>
    <w:rsid w:val="00766B0D"/>
    <w:rsid w:val="0079216E"/>
    <w:rsid w:val="00795887"/>
    <w:rsid w:val="00796D7F"/>
    <w:rsid w:val="007A2617"/>
    <w:rsid w:val="007A3227"/>
    <w:rsid w:val="007A55E4"/>
    <w:rsid w:val="007B2DE0"/>
    <w:rsid w:val="007B47EA"/>
    <w:rsid w:val="007C5BC2"/>
    <w:rsid w:val="007D10B8"/>
    <w:rsid w:val="007D37AC"/>
    <w:rsid w:val="007D665F"/>
    <w:rsid w:val="007E7B60"/>
    <w:rsid w:val="007F3982"/>
    <w:rsid w:val="008023E9"/>
    <w:rsid w:val="00805A9A"/>
    <w:rsid w:val="008125B1"/>
    <w:rsid w:val="00813964"/>
    <w:rsid w:val="00813CF4"/>
    <w:rsid w:val="00814A2F"/>
    <w:rsid w:val="00814C12"/>
    <w:rsid w:val="00825C1B"/>
    <w:rsid w:val="00842A6B"/>
    <w:rsid w:val="00846901"/>
    <w:rsid w:val="008508CE"/>
    <w:rsid w:val="00850D52"/>
    <w:rsid w:val="00851604"/>
    <w:rsid w:val="00852E3C"/>
    <w:rsid w:val="00854073"/>
    <w:rsid w:val="00885CE1"/>
    <w:rsid w:val="008936F6"/>
    <w:rsid w:val="0089372A"/>
    <w:rsid w:val="008A036E"/>
    <w:rsid w:val="008A43D5"/>
    <w:rsid w:val="008C2D78"/>
    <w:rsid w:val="008D08CB"/>
    <w:rsid w:val="008D580C"/>
    <w:rsid w:val="008D7A71"/>
    <w:rsid w:val="008E14C2"/>
    <w:rsid w:val="008E29AB"/>
    <w:rsid w:val="008E5C3A"/>
    <w:rsid w:val="008E6404"/>
    <w:rsid w:val="008F0D55"/>
    <w:rsid w:val="008F51B6"/>
    <w:rsid w:val="00906F45"/>
    <w:rsid w:val="00911A3A"/>
    <w:rsid w:val="00911E1A"/>
    <w:rsid w:val="00917491"/>
    <w:rsid w:val="009176A0"/>
    <w:rsid w:val="009179C5"/>
    <w:rsid w:val="0092106B"/>
    <w:rsid w:val="00931D05"/>
    <w:rsid w:val="00936F4E"/>
    <w:rsid w:val="00955690"/>
    <w:rsid w:val="0096296A"/>
    <w:rsid w:val="00965E4F"/>
    <w:rsid w:val="00970899"/>
    <w:rsid w:val="00974483"/>
    <w:rsid w:val="00974E5E"/>
    <w:rsid w:val="00976E2D"/>
    <w:rsid w:val="00981283"/>
    <w:rsid w:val="00991601"/>
    <w:rsid w:val="009A166A"/>
    <w:rsid w:val="009A54B4"/>
    <w:rsid w:val="009B12BB"/>
    <w:rsid w:val="009B1338"/>
    <w:rsid w:val="009B1F75"/>
    <w:rsid w:val="009B651B"/>
    <w:rsid w:val="009D2B01"/>
    <w:rsid w:val="009D451B"/>
    <w:rsid w:val="009F56AC"/>
    <w:rsid w:val="009F5CCC"/>
    <w:rsid w:val="00A00B64"/>
    <w:rsid w:val="00A05A92"/>
    <w:rsid w:val="00A12F06"/>
    <w:rsid w:val="00A141BE"/>
    <w:rsid w:val="00A160B6"/>
    <w:rsid w:val="00A17CE8"/>
    <w:rsid w:val="00A2333C"/>
    <w:rsid w:val="00A24667"/>
    <w:rsid w:val="00A27164"/>
    <w:rsid w:val="00A341EE"/>
    <w:rsid w:val="00A46DA7"/>
    <w:rsid w:val="00A53ECA"/>
    <w:rsid w:val="00A61416"/>
    <w:rsid w:val="00A66EA9"/>
    <w:rsid w:val="00A87EC4"/>
    <w:rsid w:val="00A917C5"/>
    <w:rsid w:val="00A9656E"/>
    <w:rsid w:val="00AA2C2A"/>
    <w:rsid w:val="00AA79CF"/>
    <w:rsid w:val="00AC0AFF"/>
    <w:rsid w:val="00AC46A7"/>
    <w:rsid w:val="00AC554C"/>
    <w:rsid w:val="00AD13E9"/>
    <w:rsid w:val="00AF1198"/>
    <w:rsid w:val="00B235FD"/>
    <w:rsid w:val="00B31F78"/>
    <w:rsid w:val="00B44FD6"/>
    <w:rsid w:val="00B52E79"/>
    <w:rsid w:val="00B53F8F"/>
    <w:rsid w:val="00B549E3"/>
    <w:rsid w:val="00B60120"/>
    <w:rsid w:val="00B74074"/>
    <w:rsid w:val="00B7675F"/>
    <w:rsid w:val="00B82D73"/>
    <w:rsid w:val="00B838E3"/>
    <w:rsid w:val="00B96E75"/>
    <w:rsid w:val="00BA0A42"/>
    <w:rsid w:val="00BA2CDB"/>
    <w:rsid w:val="00BA2E67"/>
    <w:rsid w:val="00BC2396"/>
    <w:rsid w:val="00BD0733"/>
    <w:rsid w:val="00BF2535"/>
    <w:rsid w:val="00BF451C"/>
    <w:rsid w:val="00BF5530"/>
    <w:rsid w:val="00C049A3"/>
    <w:rsid w:val="00C049B1"/>
    <w:rsid w:val="00C07DEB"/>
    <w:rsid w:val="00C147C8"/>
    <w:rsid w:val="00C1585E"/>
    <w:rsid w:val="00C25200"/>
    <w:rsid w:val="00C256CC"/>
    <w:rsid w:val="00C319D1"/>
    <w:rsid w:val="00C36735"/>
    <w:rsid w:val="00C40066"/>
    <w:rsid w:val="00C47956"/>
    <w:rsid w:val="00C53B3E"/>
    <w:rsid w:val="00C56C72"/>
    <w:rsid w:val="00C60C46"/>
    <w:rsid w:val="00C84607"/>
    <w:rsid w:val="00C90086"/>
    <w:rsid w:val="00C91710"/>
    <w:rsid w:val="00C91CA5"/>
    <w:rsid w:val="00C9260F"/>
    <w:rsid w:val="00C96AAD"/>
    <w:rsid w:val="00CA3343"/>
    <w:rsid w:val="00CA61EF"/>
    <w:rsid w:val="00CB407A"/>
    <w:rsid w:val="00CB5DBC"/>
    <w:rsid w:val="00CB77DA"/>
    <w:rsid w:val="00CC6DA7"/>
    <w:rsid w:val="00CD5D63"/>
    <w:rsid w:val="00CD72AD"/>
    <w:rsid w:val="00CD79E9"/>
    <w:rsid w:val="00CE13ED"/>
    <w:rsid w:val="00CE243F"/>
    <w:rsid w:val="00CE68C1"/>
    <w:rsid w:val="00CF32FC"/>
    <w:rsid w:val="00CF5325"/>
    <w:rsid w:val="00D0349A"/>
    <w:rsid w:val="00D07558"/>
    <w:rsid w:val="00D15B4F"/>
    <w:rsid w:val="00D21C37"/>
    <w:rsid w:val="00D226BF"/>
    <w:rsid w:val="00D41D3C"/>
    <w:rsid w:val="00D46579"/>
    <w:rsid w:val="00D47CC9"/>
    <w:rsid w:val="00D50E17"/>
    <w:rsid w:val="00D54F19"/>
    <w:rsid w:val="00D61D98"/>
    <w:rsid w:val="00D741A0"/>
    <w:rsid w:val="00D81DF8"/>
    <w:rsid w:val="00D84BA0"/>
    <w:rsid w:val="00D925CF"/>
    <w:rsid w:val="00D968F3"/>
    <w:rsid w:val="00DA24FD"/>
    <w:rsid w:val="00DB35A3"/>
    <w:rsid w:val="00DB56BF"/>
    <w:rsid w:val="00DD79BB"/>
    <w:rsid w:val="00DE4531"/>
    <w:rsid w:val="00DF1442"/>
    <w:rsid w:val="00E021E6"/>
    <w:rsid w:val="00E0640A"/>
    <w:rsid w:val="00E20384"/>
    <w:rsid w:val="00E20465"/>
    <w:rsid w:val="00E2197F"/>
    <w:rsid w:val="00E25662"/>
    <w:rsid w:val="00E27D38"/>
    <w:rsid w:val="00E379E7"/>
    <w:rsid w:val="00E50891"/>
    <w:rsid w:val="00E54621"/>
    <w:rsid w:val="00E61A2C"/>
    <w:rsid w:val="00E70729"/>
    <w:rsid w:val="00E7296D"/>
    <w:rsid w:val="00E76D27"/>
    <w:rsid w:val="00E85D5F"/>
    <w:rsid w:val="00E9205E"/>
    <w:rsid w:val="00E93D33"/>
    <w:rsid w:val="00EA4731"/>
    <w:rsid w:val="00EA4E8E"/>
    <w:rsid w:val="00EA5AC2"/>
    <w:rsid w:val="00EB04EC"/>
    <w:rsid w:val="00EB31B7"/>
    <w:rsid w:val="00EC24D9"/>
    <w:rsid w:val="00ED24DF"/>
    <w:rsid w:val="00ED4D58"/>
    <w:rsid w:val="00ED6D65"/>
    <w:rsid w:val="00ED70C4"/>
    <w:rsid w:val="00EE0A57"/>
    <w:rsid w:val="00EE0F69"/>
    <w:rsid w:val="00EE2BAB"/>
    <w:rsid w:val="00EE394E"/>
    <w:rsid w:val="00EE65B2"/>
    <w:rsid w:val="00EF061A"/>
    <w:rsid w:val="00EF5972"/>
    <w:rsid w:val="00F012A1"/>
    <w:rsid w:val="00F05FCB"/>
    <w:rsid w:val="00F07EAB"/>
    <w:rsid w:val="00F30A5C"/>
    <w:rsid w:val="00F42952"/>
    <w:rsid w:val="00F67EFC"/>
    <w:rsid w:val="00F749D9"/>
    <w:rsid w:val="00F752C8"/>
    <w:rsid w:val="00F86139"/>
    <w:rsid w:val="00F87A42"/>
    <w:rsid w:val="00F916B7"/>
    <w:rsid w:val="00F949C2"/>
    <w:rsid w:val="00FA109C"/>
    <w:rsid w:val="00FA7123"/>
    <w:rsid w:val="00FB0A09"/>
    <w:rsid w:val="00FB0ACF"/>
    <w:rsid w:val="00FB30E6"/>
    <w:rsid w:val="00FB5793"/>
    <w:rsid w:val="00FB5C1F"/>
    <w:rsid w:val="00FC444C"/>
    <w:rsid w:val="00FC59C2"/>
    <w:rsid w:val="00FC724D"/>
    <w:rsid w:val="00FD1F1F"/>
    <w:rsid w:val="00FD6287"/>
    <w:rsid w:val="00FE36C4"/>
    <w:rsid w:val="00FF062B"/>
    <w:rsid w:val="00FF12B4"/>
    <w:rsid w:val="00FF3A8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ecimalSymbol w:val=","/>
  <w:listSeparator w:val=";"/>
  <w14:docId w14:val="34D37F5D"/>
  <w14:defaultImageDpi w14:val="330"/>
  <w15:chartTrackingRefBased/>
  <w15:docId w15:val="{795FC944-5AB3-4820-9AF3-CDE0AC7FFD3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themeColor="text1"/>
        <w:sz w:val="22"/>
        <w:szCs w:val="22"/>
        <w:lang w:val="pt-BR"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autoRedefine/>
    <w:qFormat/>
    <w:rsid w:val="0089372A"/>
    <w:pPr>
      <w:keepNext/>
      <w:keepLines/>
      <w:pageBreakBefore/>
      <w:framePr w:wrap="around" w:vAnchor="text" w:hAnchor="text" w:y="0.05pt"/>
      <w:numPr>
        <w:numId w:val="1"/>
      </w:numPr>
      <w:suppressAutoHyphens/>
      <w:spacing w:after="1.50pt" w:line="18pt" w:lineRule="auto"/>
      <w:outlineLvl w:val="0"/>
    </w:pPr>
    <w:rPr>
      <w:rFonts w:eastAsiaTheme="majorEastAsia" w:cstheme="majorBidi"/>
      <w:b/>
      <w:sz w:val="24"/>
      <w:szCs w:val="32"/>
      <w:lang w:eastAsia="pt-BR"/>
    </w:rPr>
  </w:style>
  <w:style w:type="paragraph" w:styleId="Ttulo2">
    <w:name w:val="heading 2"/>
    <w:basedOn w:val="Normal"/>
    <w:next w:val="Normal"/>
    <w:link w:val="Ttulo2Char"/>
    <w:autoRedefine/>
    <w:uiPriority w:val="9"/>
    <w:unhideWhenUsed/>
    <w:qFormat/>
    <w:rsid w:val="006758DE"/>
    <w:pPr>
      <w:keepNext/>
      <w:keepLines/>
      <w:tabs>
        <w:tab w:val="num" w:pos="36pt"/>
      </w:tabs>
      <w:suppressAutoHyphens/>
      <w:spacing w:after="1.50pt" w:line="18pt" w:lineRule="auto"/>
      <w:ind w:start="36pt" w:hanging="36pt"/>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372A"/>
    <w:rPr>
      <w:rFonts w:eastAsiaTheme="majorEastAsia" w:cstheme="majorBidi"/>
      <w:b/>
      <w:sz w:val="24"/>
      <w:szCs w:val="32"/>
      <w:lang w:eastAsia="pt-BR"/>
    </w:rPr>
  </w:style>
  <w:style w:type="character" w:customStyle="1" w:styleId="Ttulo2Char">
    <w:name w:val="Título 2 Char"/>
    <w:basedOn w:val="Fontepargpadro"/>
    <w:link w:val="Ttulo2"/>
    <w:uiPriority w:val="9"/>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212.60pt"/>
        <w:tab w:val="end" w:pos="425.20pt"/>
      </w:tabs>
      <w:spacing w:after="0pt" w:line="12pt" w:lineRule="auto"/>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212.60pt"/>
        <w:tab w:val="end" w:pos="425.20pt"/>
      </w:tabs>
      <w:spacing w:after="0pt" w:line="12pt" w:lineRule="auto"/>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qFormat/>
    <w:rsid w:val="009F5CCC"/>
    <w:pPr>
      <w:ind w:start="36pt"/>
      <w:contextualSpacing/>
    </w:pPr>
  </w:style>
  <w:style w:type="paragraph" w:styleId="SemEspaamento">
    <w:name w:val="No Spacing"/>
    <w:aliases w:val="Normativos"/>
    <w:basedOn w:val="Normal"/>
    <w:link w:val="SemEspaamentoChar"/>
    <w:uiPriority w:val="1"/>
    <w:qFormat/>
    <w:rsid w:val="002B1CD9"/>
    <w:pPr>
      <w:spacing w:after="0pt" w:line="12pt"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 w:type="paragraph" w:customStyle="1" w:styleId="texto1">
    <w:name w:val="texto1"/>
    <w:basedOn w:val="Normal"/>
    <w:rsid w:val="00646843"/>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character" w:styleId="Forte">
    <w:name w:val="Strong"/>
    <w:basedOn w:val="Fontepargpadro"/>
    <w:uiPriority w:val="22"/>
    <w:qFormat/>
    <w:rsid w:val="00CC6DA7"/>
    <w:rPr>
      <w:b/>
      <w:bCs/>
    </w:rPr>
  </w:style>
  <w:style w:type="table" w:styleId="GradeMdia3-nfase2">
    <w:name w:val="Medium Grid 3 Accent 2"/>
    <w:basedOn w:val="Tabelanormal"/>
    <w:uiPriority w:val="60"/>
    <w:qFormat/>
    <w:rsid w:val="00757BB0"/>
    <w:pPr>
      <w:spacing w:after="0pt" w:line="12pt" w:lineRule="auto"/>
    </w:pPr>
    <w:rPr>
      <w:rFonts w:ascii="Cambria" w:eastAsia="Times New Roman" w:hAnsi="Cambria" w:cs="Times New Roman"/>
      <w:b/>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la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D3DFEE"/>
      </w:tcPr>
    </w:tblStylePr>
    <w:tblStylePr w:type="band1Horz">
      <w:tblPr/>
      <w:tcPr>
        <w:tcBorders>
          <w:start w:val="nil"/>
          <w:end w:val="nil"/>
          <w:insideH w:val="nil"/>
          <w:insideV w:val="nil"/>
        </w:tcBorders>
        <w:shd w:val="clear" w:color="auto" w:fill="D3DFEE"/>
      </w:tcPr>
    </w:tblStylePr>
  </w:style>
  <w:style w:type="paragraph" w:styleId="NormalWeb">
    <w:name w:val="Normal (Web)"/>
    <w:basedOn w:val="Normal"/>
    <w:uiPriority w:val="99"/>
    <w:rsid w:val="00757BB0"/>
    <w:pPr>
      <w:spacing w:beforeLines="1" w:afterLines="1" w:after="0pt" w:line="12pt" w:lineRule="auto"/>
    </w:pPr>
    <w:rPr>
      <w:rFonts w:ascii="Times" w:eastAsia="Cambria" w:hAnsi="Times" w:cs="Times New Roman"/>
      <w:b/>
      <w:color w:val="auto"/>
      <w:sz w:val="20"/>
      <w:szCs w:val="20"/>
    </w:rPr>
  </w:style>
  <w:style w:type="character" w:customStyle="1" w:styleId="apple-converted-space">
    <w:name w:val="apple-converted-space"/>
    <w:basedOn w:val="Fontepargpadro"/>
    <w:rsid w:val="00757BB0"/>
  </w:style>
  <w:style w:type="character" w:styleId="nfase">
    <w:name w:val="Emphasis"/>
    <w:uiPriority w:val="20"/>
    <w:qFormat/>
    <w:rsid w:val="00757BB0"/>
    <w:rPr>
      <w:i/>
    </w:rPr>
  </w:style>
  <w:style w:type="character" w:styleId="Nmerodepgina">
    <w:name w:val="page number"/>
    <w:basedOn w:val="Fontepargpadro"/>
    <w:rsid w:val="00757BB0"/>
  </w:style>
  <w:style w:type="paragraph" w:customStyle="1" w:styleId="Default">
    <w:name w:val="Default"/>
    <w:basedOn w:val="Normal"/>
    <w:rsid w:val="00757BB0"/>
    <w:pPr>
      <w:autoSpaceDE w:val="0"/>
      <w:autoSpaceDN w:val="0"/>
      <w:spacing w:after="0pt" w:line="12pt" w:lineRule="auto"/>
    </w:pPr>
    <w:rPr>
      <w:rFonts w:ascii="Times New Roman" w:eastAsia="Calibri" w:hAnsi="Times New Roman" w:cs="Times New Roman"/>
      <w:b/>
      <w:color w:val="000000"/>
      <w:sz w:val="24"/>
      <w:szCs w:val="24"/>
    </w:rPr>
  </w:style>
  <w:style w:type="paragraph" w:styleId="Textodenotaderodap">
    <w:name w:val="footnote text"/>
    <w:basedOn w:val="Normal"/>
    <w:link w:val="TextodenotaderodapChar"/>
    <w:rsid w:val="00757BB0"/>
    <w:pPr>
      <w:spacing w:after="0pt" w:line="12pt" w:lineRule="auto"/>
    </w:pPr>
    <w:rPr>
      <w:rFonts w:ascii="Cambria" w:eastAsia="Cambria" w:hAnsi="Cambria" w:cs="Times New Roman"/>
      <w:b/>
      <w:color w:val="auto"/>
      <w:sz w:val="20"/>
      <w:szCs w:val="20"/>
    </w:rPr>
  </w:style>
  <w:style w:type="character" w:customStyle="1" w:styleId="TextodenotaderodapChar">
    <w:name w:val="Texto de nota de rodapé Char"/>
    <w:basedOn w:val="Fontepargpadro"/>
    <w:link w:val="Textodenotaderodap"/>
    <w:rsid w:val="00757BB0"/>
    <w:rPr>
      <w:rFonts w:ascii="Cambria" w:eastAsia="Cambria" w:hAnsi="Cambria" w:cs="Times New Roman"/>
      <w:b/>
      <w:color w:val="auto"/>
      <w:sz w:val="20"/>
      <w:szCs w:val="20"/>
    </w:rPr>
  </w:style>
  <w:style w:type="character" w:styleId="Refdenotaderodap">
    <w:name w:val="footnote reference"/>
    <w:rsid w:val="00757BB0"/>
    <w:rPr>
      <w:vertAlign w:val="superscript"/>
    </w:rPr>
  </w:style>
  <w:style w:type="paragraph" w:styleId="TextosemFormatao">
    <w:name w:val="Plain Text"/>
    <w:basedOn w:val="Normal"/>
    <w:link w:val="TextosemFormataoChar"/>
    <w:rsid w:val="00757BB0"/>
    <w:pPr>
      <w:spacing w:after="0pt" w:line="12pt" w:lineRule="auto"/>
    </w:pPr>
    <w:rPr>
      <w:rFonts w:ascii="Courier New" w:eastAsia="Times New Roman" w:hAnsi="Courier New" w:cs="Times New Roman"/>
      <w:b/>
      <w:color w:val="auto"/>
      <w:sz w:val="20"/>
      <w:szCs w:val="20"/>
      <w:lang w:val="x-none" w:eastAsia="x-none"/>
    </w:rPr>
  </w:style>
  <w:style w:type="character" w:customStyle="1" w:styleId="TextosemFormataoChar">
    <w:name w:val="Texto sem Formatação Char"/>
    <w:basedOn w:val="Fontepargpadro"/>
    <w:link w:val="TextosemFormatao"/>
    <w:rsid w:val="00757BB0"/>
    <w:rPr>
      <w:rFonts w:ascii="Courier New" w:eastAsia="Times New Roman" w:hAnsi="Courier New" w:cs="Times New Roman"/>
      <w:b/>
      <w:color w:val="auto"/>
      <w:sz w:val="20"/>
      <w:szCs w:val="20"/>
      <w:lang w:val="x-none" w:eastAsia="x-none"/>
    </w:rPr>
  </w:style>
  <w:style w:type="paragraph" w:customStyle="1" w:styleId="artigo">
    <w:name w:val="artigo"/>
    <w:basedOn w:val="Normal"/>
    <w:rsid w:val="00757BB0"/>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paragraph" w:customStyle="1" w:styleId="SombreamentoMdio1-nfase11">
    <w:name w:val="Sombreamento Médio 1 - Ênfase 11"/>
    <w:uiPriority w:val="1"/>
    <w:qFormat/>
    <w:rsid w:val="00757BB0"/>
    <w:pPr>
      <w:spacing w:after="0pt" w:line="12pt" w:lineRule="auto"/>
    </w:pPr>
    <w:rPr>
      <w:rFonts w:ascii="Calibri" w:eastAsia="Calibri" w:hAnsi="Calibri" w:cs="Times New Roman"/>
      <w:b/>
      <w:color w:val="auto"/>
    </w:rPr>
  </w:style>
  <w:style w:type="paragraph" w:customStyle="1" w:styleId="cap">
    <w:name w:val="cap"/>
    <w:basedOn w:val="Normal"/>
    <w:rsid w:val="00757BB0"/>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paragraph" w:styleId="Textodebalo">
    <w:name w:val="Balloon Text"/>
    <w:basedOn w:val="Normal"/>
    <w:link w:val="TextodebaloChar"/>
    <w:rsid w:val="00757BB0"/>
    <w:pPr>
      <w:spacing w:after="0pt" w:line="12pt" w:lineRule="auto"/>
    </w:pPr>
    <w:rPr>
      <w:rFonts w:ascii="Tahoma" w:eastAsia="Cambria" w:hAnsi="Tahoma" w:cs="Tahoma"/>
      <w:b/>
      <w:color w:val="auto"/>
      <w:sz w:val="16"/>
      <w:szCs w:val="16"/>
    </w:rPr>
  </w:style>
  <w:style w:type="character" w:customStyle="1" w:styleId="TextodebaloChar">
    <w:name w:val="Texto de balão Char"/>
    <w:basedOn w:val="Fontepargpadro"/>
    <w:link w:val="Textodebalo"/>
    <w:rsid w:val="00757BB0"/>
    <w:rPr>
      <w:rFonts w:ascii="Tahoma" w:eastAsia="Cambria" w:hAnsi="Tahoma" w:cs="Tahoma"/>
      <w:b/>
      <w:color w:val="auto"/>
      <w:sz w:val="16"/>
      <w:szCs w:val="16"/>
    </w:rPr>
  </w:style>
  <w:style w:type="paragraph" w:customStyle="1" w:styleId="seo">
    <w:name w:val="seção"/>
    <w:basedOn w:val="Normal"/>
    <w:link w:val="seoChar"/>
    <w:qFormat/>
    <w:rsid w:val="00757BB0"/>
    <w:pPr>
      <w:spacing w:after="6pt" w:line="12pt" w:lineRule="auto"/>
      <w:jc w:val="center"/>
      <w:outlineLvl w:val="1"/>
    </w:pPr>
    <w:rPr>
      <w:rFonts w:ascii="Times New Roman" w:eastAsia="Cambria" w:hAnsi="Times New Roman" w:cs="Times New Roman"/>
      <w:color w:val="000000"/>
    </w:rPr>
  </w:style>
  <w:style w:type="character" w:customStyle="1" w:styleId="seoChar">
    <w:name w:val="seção Char"/>
    <w:link w:val="seo"/>
    <w:rsid w:val="00757BB0"/>
    <w:rPr>
      <w:rFonts w:ascii="Times New Roman" w:eastAsia="Cambria" w:hAnsi="Times New Roman" w:cs="Times New Roman"/>
      <w:color w:val="000000"/>
    </w:rPr>
  </w:style>
  <w:style w:type="table" w:styleId="Tabelacomgrade">
    <w:name w:val="Table Grid"/>
    <w:basedOn w:val="Tabelanormal"/>
    <w:uiPriority w:val="39"/>
    <w:rsid w:val="00981283"/>
    <w:pPr>
      <w:spacing w:after="0pt" w:line="12pt" w:lineRule="auto"/>
    </w:pPr>
    <w:rPr>
      <w:b/>
    </w:rPr>
    <w:tblPr>
      <w:tblInd w:w="0pt" w:type="nil"/>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ou-paragraph">
    <w:name w:val="dou-paragraph"/>
    <w:basedOn w:val="Normal"/>
    <w:rsid w:val="00331DBE"/>
    <w:pPr>
      <w:spacing w:before="5pt" w:beforeAutospacing="1" w:after="5pt" w:afterAutospacing="1" w:line="12pt" w:lineRule="auto"/>
    </w:pPr>
    <w:rPr>
      <w:rFonts w:ascii="Times New Roman" w:eastAsia="Times New Roman" w:hAnsi="Times New Roman" w:cs="Times New Roman"/>
      <w:color w:val="auto"/>
      <w:sz w:val="24"/>
      <w:szCs w:val="24"/>
      <w:lang w:eastAsia="pt-BR"/>
    </w:rPr>
  </w:style>
  <w:style w:type="paragraph" w:styleId="Corpodetexto">
    <w:name w:val="Body Text"/>
    <w:basedOn w:val="Normal"/>
    <w:link w:val="CorpodetextoChar"/>
    <w:uiPriority w:val="1"/>
    <w:qFormat/>
    <w:rsid w:val="00FC59C2"/>
    <w:pPr>
      <w:widowControl w:val="0"/>
      <w:autoSpaceDE w:val="0"/>
      <w:autoSpaceDN w:val="0"/>
      <w:spacing w:after="0pt" w:line="12pt" w:lineRule="auto"/>
    </w:pPr>
    <w:rPr>
      <w:rFonts w:ascii="Calibri" w:eastAsia="Calibri" w:hAnsi="Calibri" w:cs="Calibri"/>
      <w:color w:val="auto"/>
      <w:sz w:val="24"/>
      <w:szCs w:val="24"/>
      <w:lang w:eastAsia="pt-BR" w:bidi="pt-BR"/>
    </w:rPr>
  </w:style>
  <w:style w:type="character" w:customStyle="1" w:styleId="CorpodetextoChar">
    <w:name w:val="Corpo de texto Char"/>
    <w:basedOn w:val="Fontepargpadro"/>
    <w:link w:val="Corpodetexto"/>
    <w:uiPriority w:val="1"/>
    <w:rsid w:val="00FC59C2"/>
    <w:rPr>
      <w:rFonts w:ascii="Calibri" w:eastAsia="Calibri" w:hAnsi="Calibri" w:cs="Calibri"/>
      <w:color w:val="auto"/>
      <w:sz w:val="24"/>
      <w:szCs w:val="24"/>
      <w:lang w:eastAsia="pt-BR" w:bidi="pt-BR"/>
    </w:rPr>
  </w:style>
  <w:style w:type="paragraph" w:customStyle="1" w:styleId="Seo0">
    <w:name w:val="Seção"/>
    <w:basedOn w:val="Normal"/>
    <w:next w:val="Normal"/>
    <w:link w:val="SeoChar0"/>
    <w:qFormat/>
    <w:rsid w:val="00531256"/>
    <w:pPr>
      <w:keepNext/>
      <w:widowControl w:val="0"/>
      <w:autoSpaceDE w:val="0"/>
      <w:autoSpaceDN w:val="0"/>
      <w:adjustRightInd w:val="0"/>
      <w:spacing w:before="12pt" w:after="0pt" w:line="12pt" w:lineRule="auto"/>
      <w:jc w:val="center"/>
      <w:outlineLvl w:val="1"/>
    </w:pPr>
    <w:rPr>
      <w:rFonts w:ascii="Times New Roman" w:eastAsia="Times New Roman" w:hAnsi="Times New Roman" w:cs="Times New Roman"/>
      <w:bCs/>
      <w:color w:val="auto"/>
      <w:lang w:eastAsia="pt-BR"/>
    </w:rPr>
  </w:style>
  <w:style w:type="character" w:customStyle="1" w:styleId="SeoChar0">
    <w:name w:val="Seção Char"/>
    <w:link w:val="Seo0"/>
    <w:rsid w:val="00531256"/>
    <w:rPr>
      <w:rFonts w:ascii="Times New Roman" w:eastAsia="Times New Roman" w:hAnsi="Times New Roman" w:cs="Times New Roman"/>
      <w:bCs/>
      <w:color w:val="auto"/>
      <w:lang w:eastAsia="pt-BR"/>
    </w:rPr>
  </w:style>
  <w:style w:type="paragraph" w:customStyle="1" w:styleId="Corpo">
    <w:name w:val="Corpo"/>
    <w:rsid w:val="003C4681"/>
    <w:pPr>
      <w:pBdr>
        <w:top w:val="nil"/>
        <w:left w:val="nil"/>
        <w:bottom w:val="nil"/>
        <w:right w:val="nil"/>
        <w:between w:val="nil"/>
        <w:bar w:val="nil"/>
      </w:pBdr>
    </w:pPr>
    <w:rPr>
      <w:rFonts w:eastAsia="Arial Unicode MS" w:cs="Arial Unicode MS"/>
      <w:b/>
      <w:bCs/>
      <w:color w:val="000000"/>
      <w:u w:color="000000"/>
      <w:bdr w:val="nil"/>
      <w:lang w:val="de-DE" w:eastAsia="pt-BR"/>
    </w:rPr>
  </w:style>
  <w:style w:type="paragraph" w:customStyle="1" w:styleId="paragraph">
    <w:name w:val="paragraph"/>
    <w:basedOn w:val="Normal"/>
    <w:rsid w:val="00D925CF"/>
    <w:pPr>
      <w:spacing w:before="5pt" w:beforeAutospacing="1" w:after="5pt" w:afterAutospacing="1" w:line="12pt" w:lineRule="auto"/>
    </w:pPr>
    <w:rPr>
      <w:rFonts w:ascii="Times New Roman" w:eastAsia="Times New Roman" w:hAnsi="Times New Roman" w:cs="Times New Roman"/>
      <w:color w:val="auto"/>
      <w:sz w:val="24"/>
      <w:szCs w:val="24"/>
      <w:lang w:eastAsia="pt-BR"/>
    </w:rPr>
  </w:style>
  <w:style w:type="character" w:customStyle="1" w:styleId="normaltextrun">
    <w:name w:val="normaltextrun"/>
    <w:basedOn w:val="Fontepargpadro"/>
    <w:rsid w:val="00D925CF"/>
  </w:style>
  <w:style w:type="character" w:customStyle="1" w:styleId="eop">
    <w:name w:val="eop"/>
    <w:basedOn w:val="Fontepargpadro"/>
    <w:rsid w:val="00D925CF"/>
  </w:style>
  <w:style w:type="character" w:customStyle="1" w:styleId="scxw69902373">
    <w:name w:val="scxw69902373"/>
    <w:basedOn w:val="Fontepargpadro"/>
    <w:rsid w:val="00D925CF"/>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6755934">
      <w:bodyDiv w:val="1"/>
      <w:marLeft w:val="0pt"/>
      <w:marRight w:val="0pt"/>
      <w:marTop w:val="0pt"/>
      <w:marBottom w:val="0pt"/>
      <w:divBdr>
        <w:top w:val="none" w:sz="0" w:space="0" w:color="auto"/>
        <w:left w:val="none" w:sz="0" w:space="0" w:color="auto"/>
        <w:bottom w:val="none" w:sz="0" w:space="0" w:color="auto"/>
        <w:right w:val="none" w:sz="0" w:space="0" w:color="auto"/>
      </w:divBdr>
    </w:div>
    <w:div w:id="291251719">
      <w:bodyDiv w:val="1"/>
      <w:marLeft w:val="0pt"/>
      <w:marRight w:val="0pt"/>
      <w:marTop w:val="0pt"/>
      <w:marBottom w:val="0pt"/>
      <w:divBdr>
        <w:top w:val="none" w:sz="0" w:space="0" w:color="auto"/>
        <w:left w:val="none" w:sz="0" w:space="0" w:color="auto"/>
        <w:bottom w:val="none" w:sz="0" w:space="0" w:color="auto"/>
        <w:right w:val="none" w:sz="0" w:space="0" w:color="auto"/>
      </w:divBdr>
    </w:div>
    <w:div w:id="320471931">
      <w:bodyDiv w:val="1"/>
      <w:marLeft w:val="0pt"/>
      <w:marRight w:val="0pt"/>
      <w:marTop w:val="0pt"/>
      <w:marBottom w:val="0pt"/>
      <w:divBdr>
        <w:top w:val="none" w:sz="0" w:space="0" w:color="auto"/>
        <w:left w:val="none" w:sz="0" w:space="0" w:color="auto"/>
        <w:bottom w:val="none" w:sz="0" w:space="0" w:color="auto"/>
        <w:right w:val="none" w:sz="0" w:space="0" w:color="auto"/>
      </w:divBdr>
    </w:div>
    <w:div w:id="886067927">
      <w:bodyDiv w:val="1"/>
      <w:marLeft w:val="0pt"/>
      <w:marRight w:val="0pt"/>
      <w:marTop w:val="0pt"/>
      <w:marBottom w:val="0pt"/>
      <w:divBdr>
        <w:top w:val="none" w:sz="0" w:space="0" w:color="auto"/>
        <w:left w:val="none" w:sz="0" w:space="0" w:color="auto"/>
        <w:bottom w:val="none" w:sz="0" w:space="0" w:color="auto"/>
        <w:right w:val="none" w:sz="0" w:space="0" w:color="auto"/>
      </w:divBdr>
    </w:div>
    <w:div w:id="975792674">
      <w:bodyDiv w:val="1"/>
      <w:marLeft w:val="0pt"/>
      <w:marRight w:val="0pt"/>
      <w:marTop w:val="0pt"/>
      <w:marBottom w:val="0pt"/>
      <w:divBdr>
        <w:top w:val="none" w:sz="0" w:space="0" w:color="auto"/>
        <w:left w:val="none" w:sz="0" w:space="0" w:color="auto"/>
        <w:bottom w:val="none" w:sz="0" w:space="0" w:color="auto"/>
        <w:right w:val="none" w:sz="0" w:space="0" w:color="auto"/>
      </w:divBdr>
    </w:div>
    <w:div w:id="1318530721">
      <w:bodyDiv w:val="1"/>
      <w:marLeft w:val="0pt"/>
      <w:marRight w:val="0pt"/>
      <w:marTop w:val="0pt"/>
      <w:marBottom w:val="0pt"/>
      <w:divBdr>
        <w:top w:val="none" w:sz="0" w:space="0" w:color="auto"/>
        <w:left w:val="none" w:sz="0" w:space="0" w:color="auto"/>
        <w:bottom w:val="none" w:sz="0" w:space="0" w:color="auto"/>
        <w:right w:val="none" w:sz="0" w:space="0" w:color="auto"/>
      </w:divBdr>
    </w:div>
    <w:div w:id="1466242555">
      <w:bodyDiv w:val="1"/>
      <w:marLeft w:val="0pt"/>
      <w:marRight w:val="0pt"/>
      <w:marTop w:val="0pt"/>
      <w:marBottom w:val="0pt"/>
      <w:divBdr>
        <w:top w:val="none" w:sz="0" w:space="0" w:color="auto"/>
        <w:left w:val="none" w:sz="0" w:space="0" w:color="auto"/>
        <w:bottom w:val="none" w:sz="0" w:space="0" w:color="auto"/>
        <w:right w:val="none" w:sz="0" w:space="0" w:color="auto"/>
      </w:divBdr>
    </w:div>
    <w:div w:id="1567761121">
      <w:bodyDiv w:val="1"/>
      <w:marLeft w:val="0pt"/>
      <w:marRight w:val="0pt"/>
      <w:marTop w:val="0pt"/>
      <w:marBottom w:val="0pt"/>
      <w:divBdr>
        <w:top w:val="none" w:sz="0" w:space="0" w:color="auto"/>
        <w:left w:val="none" w:sz="0" w:space="0" w:color="auto"/>
        <w:bottom w:val="none" w:sz="0" w:space="0" w:color="auto"/>
        <w:right w:val="none" w:sz="0" w:space="0" w:color="auto"/>
      </w:divBdr>
    </w:div>
    <w:div w:id="1621838736">
      <w:bodyDiv w:val="1"/>
      <w:marLeft w:val="0pt"/>
      <w:marRight w:val="0pt"/>
      <w:marTop w:val="0pt"/>
      <w:marBottom w:val="0pt"/>
      <w:divBdr>
        <w:top w:val="none" w:sz="0" w:space="0" w:color="auto"/>
        <w:left w:val="none" w:sz="0" w:space="0" w:color="auto"/>
        <w:bottom w:val="none" w:sz="0" w:space="0" w:color="auto"/>
        <w:right w:val="none" w:sz="0" w:space="0" w:color="auto"/>
      </w:divBdr>
    </w:div>
    <w:div w:id="1644890532">
      <w:bodyDiv w:val="1"/>
      <w:marLeft w:val="0pt"/>
      <w:marRight w:val="0pt"/>
      <w:marTop w:val="0pt"/>
      <w:marBottom w:val="0pt"/>
      <w:divBdr>
        <w:top w:val="none" w:sz="0" w:space="0" w:color="auto"/>
        <w:left w:val="none" w:sz="0" w:space="0" w:color="auto"/>
        <w:bottom w:val="none" w:sz="0" w:space="0" w:color="auto"/>
        <w:right w:val="none" w:sz="0" w:space="0" w:color="auto"/>
      </w:divBdr>
    </w:div>
    <w:div w:id="1668095510">
      <w:bodyDiv w:val="1"/>
      <w:marLeft w:val="0pt"/>
      <w:marRight w:val="0pt"/>
      <w:marTop w:val="0pt"/>
      <w:marBottom w:val="0pt"/>
      <w:divBdr>
        <w:top w:val="none" w:sz="0" w:space="0" w:color="auto"/>
        <w:left w:val="none" w:sz="0" w:space="0" w:color="auto"/>
        <w:bottom w:val="none" w:sz="0" w:space="0" w:color="auto"/>
        <w:right w:val="none" w:sz="0" w:space="0" w:color="auto"/>
      </w:divBdr>
    </w:div>
    <w:div w:id="1743409893">
      <w:bodyDiv w:val="1"/>
      <w:marLeft w:val="0pt"/>
      <w:marRight w:val="0pt"/>
      <w:marTop w:val="0pt"/>
      <w:marBottom w:val="0pt"/>
      <w:divBdr>
        <w:top w:val="none" w:sz="0" w:space="0" w:color="auto"/>
        <w:left w:val="none" w:sz="0" w:space="0" w:color="auto"/>
        <w:bottom w:val="none" w:sz="0" w:space="0" w:color="auto"/>
        <w:right w:val="none" w:sz="0" w:space="0" w:color="auto"/>
      </w:divBdr>
    </w:div>
    <w:div w:id="1796874156">
      <w:bodyDiv w:val="1"/>
      <w:marLeft w:val="0pt"/>
      <w:marRight w:val="0pt"/>
      <w:marTop w:val="0pt"/>
      <w:marBottom w:val="0pt"/>
      <w:divBdr>
        <w:top w:val="none" w:sz="0" w:space="0" w:color="auto"/>
        <w:left w:val="none" w:sz="0" w:space="0" w:color="auto"/>
        <w:bottom w:val="none" w:sz="0" w:space="0" w:color="auto"/>
        <w:right w:val="none" w:sz="0" w:space="0" w:color="auto"/>
      </w:divBdr>
    </w:div>
    <w:div w:id="1815022332">
      <w:bodyDiv w:val="1"/>
      <w:marLeft w:val="0pt"/>
      <w:marRight w:val="0pt"/>
      <w:marTop w:val="0pt"/>
      <w:marBottom w:val="0pt"/>
      <w:divBdr>
        <w:top w:val="none" w:sz="0" w:space="0" w:color="auto"/>
        <w:left w:val="none" w:sz="0" w:space="0" w:color="auto"/>
        <w:bottom w:val="none" w:sz="0" w:space="0" w:color="auto"/>
        <w:right w:val="none" w:sz="0" w:space="0" w:color="auto"/>
      </w:divBdr>
    </w:div>
    <w:div w:id="1922400172">
      <w:bodyDiv w:val="1"/>
      <w:marLeft w:val="0pt"/>
      <w:marRight w:val="0pt"/>
      <w:marTop w:val="0pt"/>
      <w:marBottom w:val="0pt"/>
      <w:divBdr>
        <w:top w:val="none" w:sz="0" w:space="0" w:color="auto"/>
        <w:left w:val="none" w:sz="0" w:space="0" w:color="auto"/>
        <w:bottom w:val="none" w:sz="0" w:space="0" w:color="auto"/>
        <w:right w:val="none" w:sz="0" w:space="0" w:color="auto"/>
      </w:divBdr>
    </w:div>
    <w:div w:id="1956057401">
      <w:bodyDiv w:val="1"/>
      <w:marLeft w:val="0pt"/>
      <w:marRight w:val="0pt"/>
      <w:marTop w:val="0pt"/>
      <w:marBottom w:val="0pt"/>
      <w:divBdr>
        <w:top w:val="none" w:sz="0" w:space="0" w:color="auto"/>
        <w:left w:val="none" w:sz="0" w:space="0" w:color="auto"/>
        <w:bottom w:val="none" w:sz="0" w:space="0" w:color="auto"/>
        <w:right w:val="none" w:sz="0" w:space="0" w:color="auto"/>
      </w:divBdr>
    </w:div>
    <w:div w:id="199440644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931474327">
          <w:marLeft w:val="0pt"/>
          <w:marRight w:val="0pt"/>
          <w:marTop w:val="0pt"/>
          <w:marBottom w:val="0pt"/>
          <w:divBdr>
            <w:top w:val="none" w:sz="0" w:space="0" w:color="auto"/>
            <w:left w:val="none" w:sz="0" w:space="0" w:color="auto"/>
            <w:bottom w:val="none" w:sz="0" w:space="0" w:color="auto"/>
            <w:right w:val="none" w:sz="0" w:space="0" w:color="auto"/>
          </w:divBdr>
        </w:div>
        <w:div w:id="1135832538">
          <w:marLeft w:val="0pt"/>
          <w:marRight w:val="0pt"/>
          <w:marTop w:val="0pt"/>
          <w:marBottom w:val="0pt"/>
          <w:divBdr>
            <w:top w:val="none" w:sz="0" w:space="0" w:color="auto"/>
            <w:left w:val="none" w:sz="0" w:space="0" w:color="auto"/>
            <w:bottom w:val="none" w:sz="0" w:space="0" w:color="auto"/>
            <w:right w:val="none" w:sz="0" w:space="0" w:color="auto"/>
          </w:divBdr>
        </w:div>
        <w:div w:id="1705132873">
          <w:marLeft w:val="0pt"/>
          <w:marRight w:val="0pt"/>
          <w:marTop w:val="0pt"/>
          <w:marBottom w:val="0pt"/>
          <w:divBdr>
            <w:top w:val="none" w:sz="0" w:space="0" w:color="auto"/>
            <w:left w:val="none" w:sz="0" w:space="0" w:color="auto"/>
            <w:bottom w:val="none" w:sz="0" w:space="0" w:color="auto"/>
            <w:right w:val="none" w:sz="0" w:space="0" w:color="auto"/>
          </w:divBdr>
        </w:div>
        <w:div w:id="1933004166">
          <w:marLeft w:val="0pt"/>
          <w:marRight w:val="0pt"/>
          <w:marTop w:val="0pt"/>
          <w:marBottom w:val="0pt"/>
          <w:divBdr>
            <w:top w:val="none" w:sz="0" w:space="0" w:color="auto"/>
            <w:left w:val="none" w:sz="0" w:space="0" w:color="auto"/>
            <w:bottom w:val="none" w:sz="0" w:space="0" w:color="auto"/>
            <w:right w:val="none" w:sz="0" w:space="0" w:color="auto"/>
          </w:divBdr>
        </w:div>
        <w:div w:id="828206155">
          <w:marLeft w:val="0pt"/>
          <w:marRight w:val="0pt"/>
          <w:marTop w:val="0pt"/>
          <w:marBottom w:val="0pt"/>
          <w:divBdr>
            <w:top w:val="none" w:sz="0" w:space="0" w:color="auto"/>
            <w:left w:val="none" w:sz="0" w:space="0" w:color="auto"/>
            <w:bottom w:val="none" w:sz="0" w:space="0" w:color="auto"/>
            <w:right w:val="none" w:sz="0" w:space="0" w:color="auto"/>
          </w:divBdr>
        </w:div>
        <w:div w:id="1679576763">
          <w:marLeft w:val="0pt"/>
          <w:marRight w:val="0pt"/>
          <w:marTop w:val="0pt"/>
          <w:marBottom w:val="0pt"/>
          <w:divBdr>
            <w:top w:val="none" w:sz="0" w:space="0" w:color="auto"/>
            <w:left w:val="none" w:sz="0" w:space="0" w:color="auto"/>
            <w:bottom w:val="none" w:sz="0" w:space="0" w:color="auto"/>
            <w:right w:val="none" w:sz="0" w:space="0" w:color="auto"/>
          </w:divBdr>
          <w:divsChild>
            <w:div w:id="335889357">
              <w:marLeft w:val="0pt"/>
              <w:marRight w:val="0pt"/>
              <w:marTop w:val="0pt"/>
              <w:marBottom w:val="0pt"/>
              <w:divBdr>
                <w:top w:val="none" w:sz="0" w:space="0" w:color="auto"/>
                <w:left w:val="none" w:sz="0" w:space="0" w:color="auto"/>
                <w:bottom w:val="none" w:sz="0" w:space="0" w:color="auto"/>
                <w:right w:val="none" w:sz="0" w:space="0" w:color="auto"/>
              </w:divBdr>
            </w:div>
            <w:div w:id="711609420">
              <w:marLeft w:val="0pt"/>
              <w:marRight w:val="0pt"/>
              <w:marTop w:val="0pt"/>
              <w:marBottom w:val="0pt"/>
              <w:divBdr>
                <w:top w:val="none" w:sz="0" w:space="0" w:color="auto"/>
                <w:left w:val="none" w:sz="0" w:space="0" w:color="auto"/>
                <w:bottom w:val="none" w:sz="0" w:space="0" w:color="auto"/>
                <w:right w:val="none" w:sz="0" w:space="0" w:color="auto"/>
              </w:divBdr>
            </w:div>
            <w:div w:id="442503844">
              <w:marLeft w:val="0pt"/>
              <w:marRight w:val="0pt"/>
              <w:marTop w:val="0pt"/>
              <w:marBottom w:val="0pt"/>
              <w:divBdr>
                <w:top w:val="none" w:sz="0" w:space="0" w:color="auto"/>
                <w:left w:val="none" w:sz="0" w:space="0" w:color="auto"/>
                <w:bottom w:val="none" w:sz="0" w:space="0" w:color="auto"/>
                <w:right w:val="none" w:sz="0" w:space="0" w:color="auto"/>
              </w:divBdr>
            </w:div>
            <w:div w:id="579145960">
              <w:marLeft w:val="0pt"/>
              <w:marRight w:val="0pt"/>
              <w:marTop w:val="0pt"/>
              <w:marBottom w:val="0pt"/>
              <w:divBdr>
                <w:top w:val="none" w:sz="0" w:space="0" w:color="auto"/>
                <w:left w:val="none" w:sz="0" w:space="0" w:color="auto"/>
                <w:bottom w:val="none" w:sz="0" w:space="0" w:color="auto"/>
                <w:right w:val="none" w:sz="0" w:space="0" w:color="auto"/>
              </w:divBdr>
            </w:div>
            <w:div w:id="679889796">
              <w:marLeft w:val="0pt"/>
              <w:marRight w:val="0pt"/>
              <w:marTop w:val="0pt"/>
              <w:marBottom w:val="0pt"/>
              <w:divBdr>
                <w:top w:val="none" w:sz="0" w:space="0" w:color="auto"/>
                <w:left w:val="none" w:sz="0" w:space="0" w:color="auto"/>
                <w:bottom w:val="none" w:sz="0" w:space="0" w:color="auto"/>
                <w:right w:val="none" w:sz="0" w:space="0" w:color="auto"/>
              </w:divBdr>
            </w:div>
            <w:div w:id="575357678">
              <w:marLeft w:val="0pt"/>
              <w:marRight w:val="0pt"/>
              <w:marTop w:val="0pt"/>
              <w:marBottom w:val="0pt"/>
              <w:divBdr>
                <w:top w:val="none" w:sz="0" w:space="0" w:color="auto"/>
                <w:left w:val="none" w:sz="0" w:space="0" w:color="auto"/>
                <w:bottom w:val="none" w:sz="0" w:space="0" w:color="auto"/>
                <w:right w:val="none" w:sz="0" w:space="0" w:color="auto"/>
              </w:divBdr>
            </w:div>
            <w:div w:id="914894035">
              <w:marLeft w:val="0pt"/>
              <w:marRight w:val="0pt"/>
              <w:marTop w:val="0pt"/>
              <w:marBottom w:val="0pt"/>
              <w:divBdr>
                <w:top w:val="none" w:sz="0" w:space="0" w:color="auto"/>
                <w:left w:val="none" w:sz="0" w:space="0" w:color="auto"/>
                <w:bottom w:val="none" w:sz="0" w:space="0" w:color="auto"/>
                <w:right w:val="none" w:sz="0" w:space="0" w:color="auto"/>
              </w:divBdr>
            </w:div>
            <w:div w:id="1045566682">
              <w:marLeft w:val="0pt"/>
              <w:marRight w:val="0pt"/>
              <w:marTop w:val="0pt"/>
              <w:marBottom w:val="0pt"/>
              <w:divBdr>
                <w:top w:val="none" w:sz="0" w:space="0" w:color="auto"/>
                <w:left w:val="none" w:sz="0" w:space="0" w:color="auto"/>
                <w:bottom w:val="none" w:sz="0" w:space="0" w:color="auto"/>
                <w:right w:val="none" w:sz="0" w:space="0" w:color="auto"/>
              </w:divBdr>
            </w:div>
            <w:div w:id="1870214630">
              <w:marLeft w:val="0pt"/>
              <w:marRight w:val="0pt"/>
              <w:marTop w:val="0pt"/>
              <w:marBottom w:val="0pt"/>
              <w:divBdr>
                <w:top w:val="none" w:sz="0" w:space="0" w:color="auto"/>
                <w:left w:val="none" w:sz="0" w:space="0" w:color="auto"/>
                <w:bottom w:val="none" w:sz="0" w:space="0" w:color="auto"/>
                <w:right w:val="none" w:sz="0" w:space="0" w:color="auto"/>
              </w:divBdr>
            </w:div>
            <w:div w:id="1244991518">
              <w:marLeft w:val="0pt"/>
              <w:marRight w:val="0pt"/>
              <w:marTop w:val="0pt"/>
              <w:marBottom w:val="0pt"/>
              <w:divBdr>
                <w:top w:val="none" w:sz="0" w:space="0" w:color="auto"/>
                <w:left w:val="none" w:sz="0" w:space="0" w:color="auto"/>
                <w:bottom w:val="none" w:sz="0" w:space="0" w:color="auto"/>
                <w:right w:val="none" w:sz="0" w:space="0" w:color="auto"/>
              </w:divBdr>
            </w:div>
            <w:div w:id="1350444656">
              <w:marLeft w:val="0pt"/>
              <w:marRight w:val="0pt"/>
              <w:marTop w:val="0pt"/>
              <w:marBottom w:val="0pt"/>
              <w:divBdr>
                <w:top w:val="none" w:sz="0" w:space="0" w:color="auto"/>
                <w:left w:val="none" w:sz="0" w:space="0" w:color="auto"/>
                <w:bottom w:val="none" w:sz="0" w:space="0" w:color="auto"/>
                <w:right w:val="none" w:sz="0" w:space="0" w:color="auto"/>
              </w:divBdr>
            </w:div>
            <w:div w:id="848567543">
              <w:marLeft w:val="0pt"/>
              <w:marRight w:val="0pt"/>
              <w:marTop w:val="0pt"/>
              <w:marBottom w:val="0pt"/>
              <w:divBdr>
                <w:top w:val="none" w:sz="0" w:space="0" w:color="auto"/>
                <w:left w:val="none" w:sz="0" w:space="0" w:color="auto"/>
                <w:bottom w:val="none" w:sz="0" w:space="0" w:color="auto"/>
                <w:right w:val="none" w:sz="0" w:space="0" w:color="auto"/>
              </w:divBdr>
            </w:div>
            <w:div w:id="1014922800">
              <w:marLeft w:val="0pt"/>
              <w:marRight w:val="0pt"/>
              <w:marTop w:val="0pt"/>
              <w:marBottom w:val="0pt"/>
              <w:divBdr>
                <w:top w:val="none" w:sz="0" w:space="0" w:color="auto"/>
                <w:left w:val="none" w:sz="0" w:space="0" w:color="auto"/>
                <w:bottom w:val="none" w:sz="0" w:space="0" w:color="auto"/>
                <w:right w:val="none" w:sz="0" w:space="0" w:color="auto"/>
              </w:divBdr>
            </w:div>
            <w:div w:id="571694251">
              <w:marLeft w:val="0pt"/>
              <w:marRight w:val="0pt"/>
              <w:marTop w:val="0pt"/>
              <w:marBottom w:val="0pt"/>
              <w:divBdr>
                <w:top w:val="none" w:sz="0" w:space="0" w:color="auto"/>
                <w:left w:val="none" w:sz="0" w:space="0" w:color="auto"/>
                <w:bottom w:val="none" w:sz="0" w:space="0" w:color="auto"/>
                <w:right w:val="none" w:sz="0" w:space="0" w:color="auto"/>
              </w:divBdr>
            </w:div>
            <w:div w:id="663364858">
              <w:marLeft w:val="0pt"/>
              <w:marRight w:val="0pt"/>
              <w:marTop w:val="0pt"/>
              <w:marBottom w:val="0pt"/>
              <w:divBdr>
                <w:top w:val="none" w:sz="0" w:space="0" w:color="auto"/>
                <w:left w:val="none" w:sz="0" w:space="0" w:color="auto"/>
                <w:bottom w:val="none" w:sz="0" w:space="0" w:color="auto"/>
                <w:right w:val="none" w:sz="0" w:space="0" w:color="auto"/>
              </w:divBdr>
            </w:div>
            <w:div w:id="1604068077">
              <w:marLeft w:val="0pt"/>
              <w:marRight w:val="0pt"/>
              <w:marTop w:val="0pt"/>
              <w:marBottom w:val="0pt"/>
              <w:divBdr>
                <w:top w:val="none" w:sz="0" w:space="0" w:color="auto"/>
                <w:left w:val="none" w:sz="0" w:space="0" w:color="auto"/>
                <w:bottom w:val="none" w:sz="0" w:space="0" w:color="auto"/>
                <w:right w:val="none" w:sz="0" w:space="0" w:color="auto"/>
              </w:divBdr>
            </w:div>
            <w:div w:id="1576352304">
              <w:marLeft w:val="0pt"/>
              <w:marRight w:val="0pt"/>
              <w:marTop w:val="0pt"/>
              <w:marBottom w:val="0pt"/>
              <w:divBdr>
                <w:top w:val="none" w:sz="0" w:space="0" w:color="auto"/>
                <w:left w:val="none" w:sz="0" w:space="0" w:color="auto"/>
                <w:bottom w:val="none" w:sz="0" w:space="0" w:color="auto"/>
                <w:right w:val="none" w:sz="0" w:space="0" w:color="auto"/>
              </w:divBdr>
            </w:div>
            <w:div w:id="691301011">
              <w:marLeft w:val="0pt"/>
              <w:marRight w:val="0pt"/>
              <w:marTop w:val="0pt"/>
              <w:marBottom w:val="0pt"/>
              <w:divBdr>
                <w:top w:val="none" w:sz="0" w:space="0" w:color="auto"/>
                <w:left w:val="none" w:sz="0" w:space="0" w:color="auto"/>
                <w:bottom w:val="none" w:sz="0" w:space="0" w:color="auto"/>
                <w:right w:val="none" w:sz="0" w:space="0" w:color="auto"/>
              </w:divBdr>
            </w:div>
            <w:div w:id="696124171">
              <w:marLeft w:val="0pt"/>
              <w:marRight w:val="0pt"/>
              <w:marTop w:val="0pt"/>
              <w:marBottom w:val="0pt"/>
              <w:divBdr>
                <w:top w:val="none" w:sz="0" w:space="0" w:color="auto"/>
                <w:left w:val="none" w:sz="0" w:space="0" w:color="auto"/>
                <w:bottom w:val="none" w:sz="0" w:space="0" w:color="auto"/>
                <w:right w:val="none" w:sz="0" w:space="0" w:color="auto"/>
              </w:divBdr>
            </w:div>
            <w:div w:id="777258327">
              <w:marLeft w:val="0pt"/>
              <w:marRight w:val="0pt"/>
              <w:marTop w:val="0pt"/>
              <w:marBottom w:val="0pt"/>
              <w:divBdr>
                <w:top w:val="none" w:sz="0" w:space="0" w:color="auto"/>
                <w:left w:val="none" w:sz="0" w:space="0" w:color="auto"/>
                <w:bottom w:val="none" w:sz="0" w:space="0" w:color="auto"/>
                <w:right w:val="none" w:sz="0" w:space="0" w:color="auto"/>
              </w:divBdr>
            </w:div>
            <w:div w:id="1971746565">
              <w:marLeft w:val="0pt"/>
              <w:marRight w:val="0pt"/>
              <w:marTop w:val="0pt"/>
              <w:marBottom w:val="0pt"/>
              <w:divBdr>
                <w:top w:val="none" w:sz="0" w:space="0" w:color="auto"/>
                <w:left w:val="none" w:sz="0" w:space="0" w:color="auto"/>
                <w:bottom w:val="none" w:sz="0" w:space="0" w:color="auto"/>
                <w:right w:val="none" w:sz="0" w:space="0" w:color="auto"/>
              </w:divBdr>
            </w:div>
            <w:div w:id="278493938">
              <w:marLeft w:val="0pt"/>
              <w:marRight w:val="0pt"/>
              <w:marTop w:val="0pt"/>
              <w:marBottom w:val="0pt"/>
              <w:divBdr>
                <w:top w:val="none" w:sz="0" w:space="0" w:color="auto"/>
                <w:left w:val="none" w:sz="0" w:space="0" w:color="auto"/>
                <w:bottom w:val="none" w:sz="0" w:space="0" w:color="auto"/>
                <w:right w:val="none" w:sz="0" w:space="0" w:color="auto"/>
              </w:divBdr>
            </w:div>
            <w:div w:id="993488570">
              <w:marLeft w:val="0pt"/>
              <w:marRight w:val="0pt"/>
              <w:marTop w:val="0pt"/>
              <w:marBottom w:val="0pt"/>
              <w:divBdr>
                <w:top w:val="none" w:sz="0" w:space="0" w:color="auto"/>
                <w:left w:val="none" w:sz="0" w:space="0" w:color="auto"/>
                <w:bottom w:val="none" w:sz="0" w:space="0" w:color="auto"/>
                <w:right w:val="none" w:sz="0" w:space="0" w:color="auto"/>
              </w:divBdr>
            </w:div>
            <w:div w:id="2070565618">
              <w:marLeft w:val="0pt"/>
              <w:marRight w:val="0pt"/>
              <w:marTop w:val="0pt"/>
              <w:marBottom w:val="0pt"/>
              <w:divBdr>
                <w:top w:val="none" w:sz="0" w:space="0" w:color="auto"/>
                <w:left w:val="none" w:sz="0" w:space="0" w:color="auto"/>
                <w:bottom w:val="none" w:sz="0" w:space="0" w:color="auto"/>
                <w:right w:val="none" w:sz="0" w:space="0" w:color="auto"/>
              </w:divBdr>
            </w:div>
            <w:div w:id="886532830">
              <w:marLeft w:val="0pt"/>
              <w:marRight w:val="0pt"/>
              <w:marTop w:val="0pt"/>
              <w:marBottom w:val="0pt"/>
              <w:divBdr>
                <w:top w:val="none" w:sz="0" w:space="0" w:color="auto"/>
                <w:left w:val="none" w:sz="0" w:space="0" w:color="auto"/>
                <w:bottom w:val="none" w:sz="0" w:space="0" w:color="auto"/>
                <w:right w:val="none" w:sz="0" w:space="0" w:color="auto"/>
              </w:divBdr>
            </w:div>
            <w:div w:id="2128504548">
              <w:marLeft w:val="0pt"/>
              <w:marRight w:val="0pt"/>
              <w:marTop w:val="0pt"/>
              <w:marBottom w:val="0pt"/>
              <w:divBdr>
                <w:top w:val="none" w:sz="0" w:space="0" w:color="auto"/>
                <w:left w:val="none" w:sz="0" w:space="0" w:color="auto"/>
                <w:bottom w:val="none" w:sz="0" w:space="0" w:color="auto"/>
                <w:right w:val="none" w:sz="0" w:space="0" w:color="auto"/>
              </w:divBdr>
            </w:div>
            <w:div w:id="1280795170">
              <w:marLeft w:val="0pt"/>
              <w:marRight w:val="0pt"/>
              <w:marTop w:val="0pt"/>
              <w:marBottom w:val="0pt"/>
              <w:divBdr>
                <w:top w:val="none" w:sz="0" w:space="0" w:color="auto"/>
                <w:left w:val="none" w:sz="0" w:space="0" w:color="auto"/>
                <w:bottom w:val="none" w:sz="0" w:space="0" w:color="auto"/>
                <w:right w:val="none" w:sz="0" w:space="0" w:color="auto"/>
              </w:divBdr>
            </w:div>
          </w:divsChild>
        </w:div>
        <w:div w:id="2120449684">
          <w:marLeft w:val="0pt"/>
          <w:marRight w:val="0pt"/>
          <w:marTop w:val="0pt"/>
          <w:marBottom w:val="0pt"/>
          <w:divBdr>
            <w:top w:val="none" w:sz="0" w:space="0" w:color="auto"/>
            <w:left w:val="none" w:sz="0" w:space="0" w:color="auto"/>
            <w:bottom w:val="none" w:sz="0" w:space="0" w:color="auto"/>
            <w:right w:val="none" w:sz="0" w:space="0" w:color="auto"/>
          </w:divBdr>
          <w:divsChild>
            <w:div w:id="1540438937">
              <w:marLeft w:val="0pt"/>
              <w:marRight w:val="0pt"/>
              <w:marTop w:val="0pt"/>
              <w:marBottom w:val="0pt"/>
              <w:divBdr>
                <w:top w:val="none" w:sz="0" w:space="0" w:color="auto"/>
                <w:left w:val="none" w:sz="0" w:space="0" w:color="auto"/>
                <w:bottom w:val="none" w:sz="0" w:space="0" w:color="auto"/>
                <w:right w:val="none" w:sz="0" w:space="0" w:color="auto"/>
              </w:divBdr>
            </w:div>
            <w:div w:id="1717241052">
              <w:marLeft w:val="0pt"/>
              <w:marRight w:val="0pt"/>
              <w:marTop w:val="0pt"/>
              <w:marBottom w:val="0pt"/>
              <w:divBdr>
                <w:top w:val="none" w:sz="0" w:space="0" w:color="auto"/>
                <w:left w:val="none" w:sz="0" w:space="0" w:color="auto"/>
                <w:bottom w:val="none" w:sz="0" w:space="0" w:color="auto"/>
                <w:right w:val="none" w:sz="0" w:space="0" w:color="auto"/>
              </w:divBdr>
            </w:div>
            <w:div w:id="2030788715">
              <w:marLeft w:val="0pt"/>
              <w:marRight w:val="0pt"/>
              <w:marTop w:val="0pt"/>
              <w:marBottom w:val="0pt"/>
              <w:divBdr>
                <w:top w:val="none" w:sz="0" w:space="0" w:color="auto"/>
                <w:left w:val="none" w:sz="0" w:space="0" w:color="auto"/>
                <w:bottom w:val="none" w:sz="0" w:space="0" w:color="auto"/>
                <w:right w:val="none" w:sz="0" w:space="0" w:color="auto"/>
              </w:divBdr>
            </w:div>
          </w:divsChild>
        </w:div>
        <w:div w:id="331300724">
          <w:marLeft w:val="0pt"/>
          <w:marRight w:val="0pt"/>
          <w:marTop w:val="0pt"/>
          <w:marBottom w:val="0pt"/>
          <w:divBdr>
            <w:top w:val="none" w:sz="0" w:space="0" w:color="auto"/>
            <w:left w:val="none" w:sz="0" w:space="0" w:color="auto"/>
            <w:bottom w:val="none" w:sz="0" w:space="0" w:color="auto"/>
            <w:right w:val="none" w:sz="0" w:space="0" w:color="auto"/>
          </w:divBdr>
        </w:div>
        <w:div w:id="1328511222">
          <w:marLeft w:val="0pt"/>
          <w:marRight w:val="0pt"/>
          <w:marTop w:val="0pt"/>
          <w:marBottom w:val="0pt"/>
          <w:divBdr>
            <w:top w:val="none" w:sz="0" w:space="0" w:color="auto"/>
            <w:left w:val="none" w:sz="0" w:space="0" w:color="auto"/>
            <w:bottom w:val="none" w:sz="0" w:space="0" w:color="auto"/>
            <w:right w:val="none" w:sz="0" w:space="0" w:color="auto"/>
          </w:divBdr>
        </w:div>
        <w:div w:id="783234644">
          <w:marLeft w:val="0pt"/>
          <w:marRight w:val="0pt"/>
          <w:marTop w:val="0pt"/>
          <w:marBottom w:val="0pt"/>
          <w:divBdr>
            <w:top w:val="none" w:sz="0" w:space="0" w:color="auto"/>
            <w:left w:val="none" w:sz="0" w:space="0" w:color="auto"/>
            <w:bottom w:val="none" w:sz="0" w:space="0" w:color="auto"/>
            <w:right w:val="none" w:sz="0" w:space="0" w:color="auto"/>
          </w:divBdr>
        </w:div>
        <w:div w:id="1341270858">
          <w:marLeft w:val="0pt"/>
          <w:marRight w:val="0pt"/>
          <w:marTop w:val="0pt"/>
          <w:marBottom w:val="0pt"/>
          <w:divBdr>
            <w:top w:val="none" w:sz="0" w:space="0" w:color="auto"/>
            <w:left w:val="none" w:sz="0" w:space="0" w:color="auto"/>
            <w:bottom w:val="none" w:sz="0" w:space="0" w:color="auto"/>
            <w:right w:val="none" w:sz="0" w:space="0" w:color="auto"/>
          </w:divBdr>
        </w:div>
        <w:div w:id="1471704208">
          <w:marLeft w:val="0pt"/>
          <w:marRight w:val="0pt"/>
          <w:marTop w:val="0pt"/>
          <w:marBottom w:val="0pt"/>
          <w:divBdr>
            <w:top w:val="none" w:sz="0" w:space="0" w:color="auto"/>
            <w:left w:val="none" w:sz="0" w:space="0" w:color="auto"/>
            <w:bottom w:val="none" w:sz="0" w:space="0" w:color="auto"/>
            <w:right w:val="none" w:sz="0" w:space="0" w:color="auto"/>
          </w:divBdr>
        </w:div>
        <w:div w:id="187446933">
          <w:marLeft w:val="0pt"/>
          <w:marRight w:val="0pt"/>
          <w:marTop w:val="0pt"/>
          <w:marBottom w:val="0pt"/>
          <w:divBdr>
            <w:top w:val="none" w:sz="0" w:space="0" w:color="auto"/>
            <w:left w:val="none" w:sz="0" w:space="0" w:color="auto"/>
            <w:bottom w:val="none" w:sz="0" w:space="0" w:color="auto"/>
            <w:right w:val="none" w:sz="0" w:space="0" w:color="auto"/>
          </w:divBdr>
        </w:div>
        <w:div w:id="384568938">
          <w:marLeft w:val="0pt"/>
          <w:marRight w:val="0pt"/>
          <w:marTop w:val="0pt"/>
          <w:marBottom w:val="0pt"/>
          <w:divBdr>
            <w:top w:val="none" w:sz="0" w:space="0" w:color="auto"/>
            <w:left w:val="none" w:sz="0" w:space="0" w:color="auto"/>
            <w:bottom w:val="none" w:sz="0" w:space="0" w:color="auto"/>
            <w:right w:val="none" w:sz="0" w:space="0" w:color="auto"/>
          </w:divBdr>
        </w:div>
        <w:div w:id="355497688">
          <w:marLeft w:val="0pt"/>
          <w:marRight w:val="0pt"/>
          <w:marTop w:val="0pt"/>
          <w:marBottom w:val="0pt"/>
          <w:divBdr>
            <w:top w:val="none" w:sz="0" w:space="0" w:color="auto"/>
            <w:left w:val="none" w:sz="0" w:space="0" w:color="auto"/>
            <w:bottom w:val="none" w:sz="0" w:space="0" w:color="auto"/>
            <w:right w:val="none" w:sz="0" w:space="0" w:color="auto"/>
          </w:divBdr>
        </w:div>
        <w:div w:id="1678653855">
          <w:marLeft w:val="0pt"/>
          <w:marRight w:val="0pt"/>
          <w:marTop w:val="0pt"/>
          <w:marBottom w:val="0pt"/>
          <w:divBdr>
            <w:top w:val="none" w:sz="0" w:space="0" w:color="auto"/>
            <w:left w:val="none" w:sz="0" w:space="0" w:color="auto"/>
            <w:bottom w:val="none" w:sz="0" w:space="0" w:color="auto"/>
            <w:right w:val="none" w:sz="0" w:space="0" w:color="auto"/>
          </w:divBdr>
        </w:div>
        <w:div w:id="789471725">
          <w:marLeft w:val="0pt"/>
          <w:marRight w:val="0pt"/>
          <w:marTop w:val="0pt"/>
          <w:marBottom w:val="0pt"/>
          <w:divBdr>
            <w:top w:val="none" w:sz="0" w:space="0" w:color="auto"/>
            <w:left w:val="none" w:sz="0" w:space="0" w:color="auto"/>
            <w:bottom w:val="none" w:sz="0" w:space="0" w:color="auto"/>
            <w:right w:val="none" w:sz="0" w:space="0" w:color="auto"/>
          </w:divBdr>
        </w:div>
        <w:div w:id="1621951986">
          <w:marLeft w:val="0pt"/>
          <w:marRight w:val="0pt"/>
          <w:marTop w:val="0pt"/>
          <w:marBottom w:val="0pt"/>
          <w:divBdr>
            <w:top w:val="none" w:sz="0" w:space="0" w:color="auto"/>
            <w:left w:val="none" w:sz="0" w:space="0" w:color="auto"/>
            <w:bottom w:val="none" w:sz="0" w:space="0" w:color="auto"/>
            <w:right w:val="none" w:sz="0" w:space="0" w:color="auto"/>
          </w:divBdr>
        </w:div>
        <w:div w:id="616449356">
          <w:marLeft w:val="0pt"/>
          <w:marRight w:val="0pt"/>
          <w:marTop w:val="0pt"/>
          <w:marBottom w:val="0pt"/>
          <w:divBdr>
            <w:top w:val="none" w:sz="0" w:space="0" w:color="auto"/>
            <w:left w:val="none" w:sz="0" w:space="0" w:color="auto"/>
            <w:bottom w:val="none" w:sz="0" w:space="0" w:color="auto"/>
            <w:right w:val="none" w:sz="0" w:space="0" w:color="auto"/>
          </w:divBdr>
        </w:div>
        <w:div w:id="74596142">
          <w:marLeft w:val="0pt"/>
          <w:marRight w:val="0pt"/>
          <w:marTop w:val="0pt"/>
          <w:marBottom w:val="0pt"/>
          <w:divBdr>
            <w:top w:val="none" w:sz="0" w:space="0" w:color="auto"/>
            <w:left w:val="none" w:sz="0" w:space="0" w:color="auto"/>
            <w:bottom w:val="none" w:sz="0" w:space="0" w:color="auto"/>
            <w:right w:val="none" w:sz="0" w:space="0" w:color="auto"/>
          </w:divBdr>
        </w:div>
        <w:div w:id="1981421392">
          <w:marLeft w:val="0pt"/>
          <w:marRight w:val="0pt"/>
          <w:marTop w:val="0pt"/>
          <w:marBottom w:val="0pt"/>
          <w:divBdr>
            <w:top w:val="none" w:sz="0" w:space="0" w:color="auto"/>
            <w:left w:val="none" w:sz="0" w:space="0" w:color="auto"/>
            <w:bottom w:val="none" w:sz="0" w:space="0" w:color="auto"/>
            <w:right w:val="none" w:sz="0" w:space="0" w:color="auto"/>
          </w:divBdr>
          <w:divsChild>
            <w:div w:id="1733187095">
              <w:marLeft w:val="0pt"/>
              <w:marRight w:val="0pt"/>
              <w:marTop w:val="0pt"/>
              <w:marBottom w:val="0pt"/>
              <w:divBdr>
                <w:top w:val="none" w:sz="0" w:space="0" w:color="auto"/>
                <w:left w:val="none" w:sz="0" w:space="0" w:color="auto"/>
                <w:bottom w:val="none" w:sz="0" w:space="0" w:color="auto"/>
                <w:right w:val="none" w:sz="0" w:space="0" w:color="auto"/>
              </w:divBdr>
            </w:div>
            <w:div w:id="1251542605">
              <w:marLeft w:val="0pt"/>
              <w:marRight w:val="0pt"/>
              <w:marTop w:val="0pt"/>
              <w:marBottom w:val="0pt"/>
              <w:divBdr>
                <w:top w:val="none" w:sz="0" w:space="0" w:color="auto"/>
                <w:left w:val="none" w:sz="0" w:space="0" w:color="auto"/>
                <w:bottom w:val="none" w:sz="0" w:space="0" w:color="auto"/>
                <w:right w:val="none" w:sz="0" w:space="0" w:color="auto"/>
              </w:divBdr>
            </w:div>
            <w:div w:id="1086613669">
              <w:marLeft w:val="0pt"/>
              <w:marRight w:val="0pt"/>
              <w:marTop w:val="0pt"/>
              <w:marBottom w:val="0pt"/>
              <w:divBdr>
                <w:top w:val="none" w:sz="0" w:space="0" w:color="auto"/>
                <w:left w:val="none" w:sz="0" w:space="0" w:color="auto"/>
                <w:bottom w:val="none" w:sz="0" w:space="0" w:color="auto"/>
                <w:right w:val="none" w:sz="0" w:space="0" w:color="auto"/>
              </w:divBdr>
            </w:div>
            <w:div w:id="1257132118">
              <w:marLeft w:val="0pt"/>
              <w:marRight w:val="0pt"/>
              <w:marTop w:val="0pt"/>
              <w:marBottom w:val="0pt"/>
              <w:divBdr>
                <w:top w:val="none" w:sz="0" w:space="0" w:color="auto"/>
                <w:left w:val="none" w:sz="0" w:space="0" w:color="auto"/>
                <w:bottom w:val="none" w:sz="0" w:space="0" w:color="auto"/>
                <w:right w:val="none" w:sz="0" w:space="0" w:color="auto"/>
              </w:divBdr>
            </w:div>
            <w:div w:id="181090274">
              <w:marLeft w:val="0pt"/>
              <w:marRight w:val="0pt"/>
              <w:marTop w:val="0pt"/>
              <w:marBottom w:val="0pt"/>
              <w:divBdr>
                <w:top w:val="none" w:sz="0" w:space="0" w:color="auto"/>
                <w:left w:val="none" w:sz="0" w:space="0" w:color="auto"/>
                <w:bottom w:val="none" w:sz="0" w:space="0" w:color="auto"/>
                <w:right w:val="none" w:sz="0" w:space="0" w:color="auto"/>
              </w:divBdr>
            </w:div>
          </w:divsChild>
        </w:div>
        <w:div w:id="73936832">
          <w:marLeft w:val="0pt"/>
          <w:marRight w:val="0pt"/>
          <w:marTop w:val="0pt"/>
          <w:marBottom w:val="0pt"/>
          <w:divBdr>
            <w:top w:val="none" w:sz="0" w:space="0" w:color="auto"/>
            <w:left w:val="none" w:sz="0" w:space="0" w:color="auto"/>
            <w:bottom w:val="none" w:sz="0" w:space="0" w:color="auto"/>
            <w:right w:val="none" w:sz="0" w:space="0" w:color="auto"/>
          </w:divBdr>
          <w:divsChild>
            <w:div w:id="2034184275">
              <w:marLeft w:val="0pt"/>
              <w:marRight w:val="0pt"/>
              <w:marTop w:val="0pt"/>
              <w:marBottom w:val="0pt"/>
              <w:divBdr>
                <w:top w:val="none" w:sz="0" w:space="0" w:color="auto"/>
                <w:left w:val="none" w:sz="0" w:space="0" w:color="auto"/>
                <w:bottom w:val="none" w:sz="0" w:space="0" w:color="auto"/>
                <w:right w:val="none" w:sz="0" w:space="0" w:color="auto"/>
              </w:divBdr>
            </w:div>
            <w:div w:id="1853453976">
              <w:marLeft w:val="0pt"/>
              <w:marRight w:val="0pt"/>
              <w:marTop w:val="0pt"/>
              <w:marBottom w:val="0pt"/>
              <w:divBdr>
                <w:top w:val="none" w:sz="0" w:space="0" w:color="auto"/>
                <w:left w:val="none" w:sz="0" w:space="0" w:color="auto"/>
                <w:bottom w:val="none" w:sz="0" w:space="0" w:color="auto"/>
                <w:right w:val="none" w:sz="0" w:space="0" w:color="auto"/>
              </w:divBdr>
            </w:div>
            <w:div w:id="1136684523">
              <w:marLeft w:val="0pt"/>
              <w:marRight w:val="0pt"/>
              <w:marTop w:val="0pt"/>
              <w:marBottom w:val="0pt"/>
              <w:divBdr>
                <w:top w:val="none" w:sz="0" w:space="0" w:color="auto"/>
                <w:left w:val="none" w:sz="0" w:space="0" w:color="auto"/>
                <w:bottom w:val="none" w:sz="0" w:space="0" w:color="auto"/>
                <w:right w:val="none" w:sz="0" w:space="0" w:color="auto"/>
              </w:divBdr>
            </w:div>
            <w:div w:id="1117143465">
              <w:marLeft w:val="0pt"/>
              <w:marRight w:val="0pt"/>
              <w:marTop w:val="0pt"/>
              <w:marBottom w:val="0pt"/>
              <w:divBdr>
                <w:top w:val="none" w:sz="0" w:space="0" w:color="auto"/>
                <w:left w:val="none" w:sz="0" w:space="0" w:color="auto"/>
                <w:bottom w:val="none" w:sz="0" w:space="0" w:color="auto"/>
                <w:right w:val="none" w:sz="0" w:space="0" w:color="auto"/>
              </w:divBdr>
            </w:div>
          </w:divsChild>
        </w:div>
        <w:div w:id="30346891">
          <w:marLeft w:val="0pt"/>
          <w:marRight w:val="0pt"/>
          <w:marTop w:val="0pt"/>
          <w:marBottom w:val="0pt"/>
          <w:divBdr>
            <w:top w:val="none" w:sz="0" w:space="0" w:color="auto"/>
            <w:left w:val="none" w:sz="0" w:space="0" w:color="auto"/>
            <w:bottom w:val="none" w:sz="0" w:space="0" w:color="auto"/>
            <w:right w:val="none" w:sz="0" w:space="0" w:color="auto"/>
          </w:divBdr>
        </w:div>
        <w:div w:id="1703555501">
          <w:marLeft w:val="0pt"/>
          <w:marRight w:val="0pt"/>
          <w:marTop w:val="0pt"/>
          <w:marBottom w:val="0pt"/>
          <w:divBdr>
            <w:top w:val="none" w:sz="0" w:space="0" w:color="auto"/>
            <w:left w:val="none" w:sz="0" w:space="0" w:color="auto"/>
            <w:bottom w:val="none" w:sz="0" w:space="0" w:color="auto"/>
            <w:right w:val="none" w:sz="0" w:space="0" w:color="auto"/>
          </w:divBdr>
        </w:div>
        <w:div w:id="1110123044">
          <w:marLeft w:val="0pt"/>
          <w:marRight w:val="0pt"/>
          <w:marTop w:val="0pt"/>
          <w:marBottom w:val="0pt"/>
          <w:divBdr>
            <w:top w:val="none" w:sz="0" w:space="0" w:color="auto"/>
            <w:left w:val="none" w:sz="0" w:space="0" w:color="auto"/>
            <w:bottom w:val="none" w:sz="0" w:space="0" w:color="auto"/>
            <w:right w:val="none" w:sz="0" w:space="0" w:color="auto"/>
          </w:divBdr>
        </w:div>
        <w:div w:id="1447428144">
          <w:marLeft w:val="0pt"/>
          <w:marRight w:val="0pt"/>
          <w:marTop w:val="0pt"/>
          <w:marBottom w:val="0pt"/>
          <w:divBdr>
            <w:top w:val="none" w:sz="0" w:space="0" w:color="auto"/>
            <w:left w:val="none" w:sz="0" w:space="0" w:color="auto"/>
            <w:bottom w:val="none" w:sz="0" w:space="0" w:color="auto"/>
            <w:right w:val="none" w:sz="0" w:space="0" w:color="auto"/>
          </w:divBdr>
        </w:div>
        <w:div w:id="909199127">
          <w:marLeft w:val="0pt"/>
          <w:marRight w:val="0pt"/>
          <w:marTop w:val="0pt"/>
          <w:marBottom w:val="0pt"/>
          <w:divBdr>
            <w:top w:val="none" w:sz="0" w:space="0" w:color="auto"/>
            <w:left w:val="none" w:sz="0" w:space="0" w:color="auto"/>
            <w:bottom w:val="none" w:sz="0" w:space="0" w:color="auto"/>
            <w:right w:val="none" w:sz="0" w:space="0" w:color="auto"/>
          </w:divBdr>
        </w:div>
        <w:div w:id="1501773488">
          <w:marLeft w:val="0pt"/>
          <w:marRight w:val="0pt"/>
          <w:marTop w:val="0pt"/>
          <w:marBottom w:val="0pt"/>
          <w:divBdr>
            <w:top w:val="none" w:sz="0" w:space="0" w:color="auto"/>
            <w:left w:val="none" w:sz="0" w:space="0" w:color="auto"/>
            <w:bottom w:val="none" w:sz="0" w:space="0" w:color="auto"/>
            <w:right w:val="none" w:sz="0" w:space="0" w:color="auto"/>
          </w:divBdr>
        </w:div>
        <w:div w:id="2006011503">
          <w:marLeft w:val="0pt"/>
          <w:marRight w:val="0pt"/>
          <w:marTop w:val="0pt"/>
          <w:marBottom w:val="0pt"/>
          <w:divBdr>
            <w:top w:val="none" w:sz="0" w:space="0" w:color="auto"/>
            <w:left w:val="none" w:sz="0" w:space="0" w:color="auto"/>
            <w:bottom w:val="none" w:sz="0" w:space="0" w:color="auto"/>
            <w:right w:val="none" w:sz="0" w:space="0" w:color="auto"/>
          </w:divBdr>
        </w:div>
        <w:div w:id="525992477">
          <w:marLeft w:val="0pt"/>
          <w:marRight w:val="0pt"/>
          <w:marTop w:val="0pt"/>
          <w:marBottom w:val="0pt"/>
          <w:divBdr>
            <w:top w:val="none" w:sz="0" w:space="0" w:color="auto"/>
            <w:left w:val="none" w:sz="0" w:space="0" w:color="auto"/>
            <w:bottom w:val="none" w:sz="0" w:space="0" w:color="auto"/>
            <w:right w:val="none" w:sz="0" w:space="0" w:color="auto"/>
          </w:divBdr>
        </w:div>
        <w:div w:id="726222783">
          <w:marLeft w:val="0pt"/>
          <w:marRight w:val="0pt"/>
          <w:marTop w:val="0pt"/>
          <w:marBottom w:val="0pt"/>
          <w:divBdr>
            <w:top w:val="none" w:sz="0" w:space="0" w:color="auto"/>
            <w:left w:val="none" w:sz="0" w:space="0" w:color="auto"/>
            <w:bottom w:val="none" w:sz="0" w:space="0" w:color="auto"/>
            <w:right w:val="none" w:sz="0" w:space="0" w:color="auto"/>
          </w:divBdr>
        </w:div>
        <w:div w:id="2020809978">
          <w:marLeft w:val="0pt"/>
          <w:marRight w:val="0pt"/>
          <w:marTop w:val="0pt"/>
          <w:marBottom w:val="0pt"/>
          <w:divBdr>
            <w:top w:val="none" w:sz="0" w:space="0" w:color="auto"/>
            <w:left w:val="none" w:sz="0" w:space="0" w:color="auto"/>
            <w:bottom w:val="none" w:sz="0" w:space="0" w:color="auto"/>
            <w:right w:val="none" w:sz="0" w:space="0" w:color="auto"/>
          </w:divBdr>
        </w:div>
        <w:div w:id="778063084">
          <w:marLeft w:val="0pt"/>
          <w:marRight w:val="0pt"/>
          <w:marTop w:val="0pt"/>
          <w:marBottom w:val="0pt"/>
          <w:divBdr>
            <w:top w:val="none" w:sz="0" w:space="0" w:color="auto"/>
            <w:left w:val="none" w:sz="0" w:space="0" w:color="auto"/>
            <w:bottom w:val="none" w:sz="0" w:space="0" w:color="auto"/>
            <w:right w:val="none" w:sz="0" w:space="0" w:color="auto"/>
          </w:divBdr>
        </w:div>
        <w:div w:id="517086098">
          <w:marLeft w:val="0pt"/>
          <w:marRight w:val="0pt"/>
          <w:marTop w:val="0pt"/>
          <w:marBottom w:val="0pt"/>
          <w:divBdr>
            <w:top w:val="none" w:sz="0" w:space="0" w:color="auto"/>
            <w:left w:val="none" w:sz="0" w:space="0" w:color="auto"/>
            <w:bottom w:val="none" w:sz="0" w:space="0" w:color="auto"/>
            <w:right w:val="none" w:sz="0" w:space="0" w:color="auto"/>
          </w:divBdr>
        </w:div>
        <w:div w:id="932126619">
          <w:marLeft w:val="0pt"/>
          <w:marRight w:val="0pt"/>
          <w:marTop w:val="0pt"/>
          <w:marBottom w:val="0pt"/>
          <w:divBdr>
            <w:top w:val="none" w:sz="0" w:space="0" w:color="auto"/>
            <w:left w:val="none" w:sz="0" w:space="0" w:color="auto"/>
            <w:bottom w:val="none" w:sz="0" w:space="0" w:color="auto"/>
            <w:right w:val="none" w:sz="0" w:space="0" w:color="auto"/>
          </w:divBdr>
        </w:div>
        <w:div w:id="149639277">
          <w:marLeft w:val="0pt"/>
          <w:marRight w:val="0pt"/>
          <w:marTop w:val="0pt"/>
          <w:marBottom w:val="0pt"/>
          <w:divBdr>
            <w:top w:val="none" w:sz="0" w:space="0" w:color="auto"/>
            <w:left w:val="none" w:sz="0" w:space="0" w:color="auto"/>
            <w:bottom w:val="none" w:sz="0" w:space="0" w:color="auto"/>
            <w:right w:val="none" w:sz="0" w:space="0" w:color="auto"/>
          </w:divBdr>
        </w:div>
        <w:div w:id="660235384">
          <w:marLeft w:val="0pt"/>
          <w:marRight w:val="0pt"/>
          <w:marTop w:val="0pt"/>
          <w:marBottom w:val="0pt"/>
          <w:divBdr>
            <w:top w:val="none" w:sz="0" w:space="0" w:color="auto"/>
            <w:left w:val="none" w:sz="0" w:space="0" w:color="auto"/>
            <w:bottom w:val="none" w:sz="0" w:space="0" w:color="auto"/>
            <w:right w:val="none" w:sz="0" w:space="0" w:color="auto"/>
          </w:divBdr>
          <w:divsChild>
            <w:div w:id="2024671817">
              <w:marLeft w:val="0pt"/>
              <w:marRight w:val="0pt"/>
              <w:marTop w:val="0pt"/>
              <w:marBottom w:val="0pt"/>
              <w:divBdr>
                <w:top w:val="none" w:sz="0" w:space="0" w:color="auto"/>
                <w:left w:val="none" w:sz="0" w:space="0" w:color="auto"/>
                <w:bottom w:val="none" w:sz="0" w:space="0" w:color="auto"/>
                <w:right w:val="none" w:sz="0" w:space="0" w:color="auto"/>
              </w:divBdr>
            </w:div>
            <w:div w:id="220361898">
              <w:marLeft w:val="0pt"/>
              <w:marRight w:val="0pt"/>
              <w:marTop w:val="0pt"/>
              <w:marBottom w:val="0pt"/>
              <w:divBdr>
                <w:top w:val="none" w:sz="0" w:space="0" w:color="auto"/>
                <w:left w:val="none" w:sz="0" w:space="0" w:color="auto"/>
                <w:bottom w:val="none" w:sz="0" w:space="0" w:color="auto"/>
                <w:right w:val="none" w:sz="0" w:space="0" w:color="auto"/>
              </w:divBdr>
            </w:div>
            <w:div w:id="1214469308">
              <w:marLeft w:val="0pt"/>
              <w:marRight w:val="0pt"/>
              <w:marTop w:val="0pt"/>
              <w:marBottom w:val="0pt"/>
              <w:divBdr>
                <w:top w:val="none" w:sz="0" w:space="0" w:color="auto"/>
                <w:left w:val="none" w:sz="0" w:space="0" w:color="auto"/>
                <w:bottom w:val="none" w:sz="0" w:space="0" w:color="auto"/>
                <w:right w:val="none" w:sz="0" w:space="0" w:color="auto"/>
              </w:divBdr>
            </w:div>
            <w:div w:id="1204253223">
              <w:marLeft w:val="0pt"/>
              <w:marRight w:val="0pt"/>
              <w:marTop w:val="0pt"/>
              <w:marBottom w:val="0pt"/>
              <w:divBdr>
                <w:top w:val="none" w:sz="0" w:space="0" w:color="auto"/>
                <w:left w:val="none" w:sz="0" w:space="0" w:color="auto"/>
                <w:bottom w:val="none" w:sz="0" w:space="0" w:color="auto"/>
                <w:right w:val="none" w:sz="0" w:space="0" w:color="auto"/>
              </w:divBdr>
            </w:div>
            <w:div w:id="1529638931">
              <w:marLeft w:val="0pt"/>
              <w:marRight w:val="0pt"/>
              <w:marTop w:val="0pt"/>
              <w:marBottom w:val="0pt"/>
              <w:divBdr>
                <w:top w:val="none" w:sz="0" w:space="0" w:color="auto"/>
                <w:left w:val="none" w:sz="0" w:space="0" w:color="auto"/>
                <w:bottom w:val="none" w:sz="0" w:space="0" w:color="auto"/>
                <w:right w:val="none" w:sz="0" w:space="0" w:color="auto"/>
              </w:divBdr>
            </w:div>
          </w:divsChild>
        </w:div>
        <w:div w:id="1856920189">
          <w:marLeft w:val="0pt"/>
          <w:marRight w:val="0pt"/>
          <w:marTop w:val="0pt"/>
          <w:marBottom w:val="0pt"/>
          <w:divBdr>
            <w:top w:val="none" w:sz="0" w:space="0" w:color="auto"/>
            <w:left w:val="none" w:sz="0" w:space="0" w:color="auto"/>
            <w:bottom w:val="none" w:sz="0" w:space="0" w:color="auto"/>
            <w:right w:val="none" w:sz="0" w:space="0" w:color="auto"/>
          </w:divBdr>
        </w:div>
        <w:div w:id="363948222">
          <w:marLeft w:val="0pt"/>
          <w:marRight w:val="0pt"/>
          <w:marTop w:val="0pt"/>
          <w:marBottom w:val="0pt"/>
          <w:divBdr>
            <w:top w:val="none" w:sz="0" w:space="0" w:color="auto"/>
            <w:left w:val="none" w:sz="0" w:space="0" w:color="auto"/>
            <w:bottom w:val="none" w:sz="0" w:space="0" w:color="auto"/>
            <w:right w:val="none" w:sz="0" w:space="0" w:color="auto"/>
          </w:divBdr>
        </w:div>
        <w:div w:id="1988362966">
          <w:marLeft w:val="0pt"/>
          <w:marRight w:val="0pt"/>
          <w:marTop w:val="0pt"/>
          <w:marBottom w:val="0pt"/>
          <w:divBdr>
            <w:top w:val="none" w:sz="0" w:space="0" w:color="auto"/>
            <w:left w:val="none" w:sz="0" w:space="0" w:color="auto"/>
            <w:bottom w:val="none" w:sz="0" w:space="0" w:color="auto"/>
            <w:right w:val="none" w:sz="0" w:space="0" w:color="auto"/>
          </w:divBdr>
        </w:div>
        <w:div w:id="509150736">
          <w:marLeft w:val="0pt"/>
          <w:marRight w:val="0pt"/>
          <w:marTop w:val="0pt"/>
          <w:marBottom w:val="0pt"/>
          <w:divBdr>
            <w:top w:val="none" w:sz="0" w:space="0" w:color="auto"/>
            <w:left w:val="none" w:sz="0" w:space="0" w:color="auto"/>
            <w:bottom w:val="none" w:sz="0" w:space="0" w:color="auto"/>
            <w:right w:val="none" w:sz="0" w:space="0" w:color="auto"/>
          </w:divBdr>
          <w:divsChild>
            <w:div w:id="1798834491">
              <w:marLeft w:val="0pt"/>
              <w:marRight w:val="0pt"/>
              <w:marTop w:val="0pt"/>
              <w:marBottom w:val="0pt"/>
              <w:divBdr>
                <w:top w:val="none" w:sz="0" w:space="0" w:color="auto"/>
                <w:left w:val="none" w:sz="0" w:space="0" w:color="auto"/>
                <w:bottom w:val="none" w:sz="0" w:space="0" w:color="auto"/>
                <w:right w:val="none" w:sz="0" w:space="0" w:color="auto"/>
              </w:divBdr>
            </w:div>
            <w:div w:id="791287050">
              <w:marLeft w:val="0pt"/>
              <w:marRight w:val="0pt"/>
              <w:marTop w:val="0pt"/>
              <w:marBottom w:val="0pt"/>
              <w:divBdr>
                <w:top w:val="none" w:sz="0" w:space="0" w:color="auto"/>
                <w:left w:val="none" w:sz="0" w:space="0" w:color="auto"/>
                <w:bottom w:val="none" w:sz="0" w:space="0" w:color="auto"/>
                <w:right w:val="none" w:sz="0" w:space="0" w:color="auto"/>
              </w:divBdr>
            </w:div>
          </w:divsChild>
        </w:div>
        <w:div w:id="778183130">
          <w:marLeft w:val="0pt"/>
          <w:marRight w:val="0pt"/>
          <w:marTop w:val="0pt"/>
          <w:marBottom w:val="0pt"/>
          <w:divBdr>
            <w:top w:val="none" w:sz="0" w:space="0" w:color="auto"/>
            <w:left w:val="none" w:sz="0" w:space="0" w:color="auto"/>
            <w:bottom w:val="none" w:sz="0" w:space="0" w:color="auto"/>
            <w:right w:val="none" w:sz="0" w:space="0" w:color="auto"/>
          </w:divBdr>
        </w:div>
        <w:div w:id="752747126">
          <w:marLeft w:val="0pt"/>
          <w:marRight w:val="0pt"/>
          <w:marTop w:val="0pt"/>
          <w:marBottom w:val="0pt"/>
          <w:divBdr>
            <w:top w:val="none" w:sz="0" w:space="0" w:color="auto"/>
            <w:left w:val="none" w:sz="0" w:space="0" w:color="auto"/>
            <w:bottom w:val="none" w:sz="0" w:space="0" w:color="auto"/>
            <w:right w:val="none" w:sz="0" w:space="0" w:color="auto"/>
          </w:divBdr>
        </w:div>
        <w:div w:id="2114126400">
          <w:marLeft w:val="0pt"/>
          <w:marRight w:val="0pt"/>
          <w:marTop w:val="0pt"/>
          <w:marBottom w:val="0pt"/>
          <w:divBdr>
            <w:top w:val="none" w:sz="0" w:space="0" w:color="auto"/>
            <w:left w:val="none" w:sz="0" w:space="0" w:color="auto"/>
            <w:bottom w:val="none" w:sz="0" w:space="0" w:color="auto"/>
            <w:right w:val="none" w:sz="0" w:space="0" w:color="auto"/>
          </w:divBdr>
        </w:div>
        <w:div w:id="1651715857">
          <w:marLeft w:val="0pt"/>
          <w:marRight w:val="0pt"/>
          <w:marTop w:val="0pt"/>
          <w:marBottom w:val="0pt"/>
          <w:divBdr>
            <w:top w:val="none" w:sz="0" w:space="0" w:color="auto"/>
            <w:left w:val="none" w:sz="0" w:space="0" w:color="auto"/>
            <w:bottom w:val="none" w:sz="0" w:space="0" w:color="auto"/>
            <w:right w:val="none" w:sz="0" w:space="0" w:color="auto"/>
          </w:divBdr>
        </w:div>
        <w:div w:id="669868504">
          <w:marLeft w:val="0pt"/>
          <w:marRight w:val="0pt"/>
          <w:marTop w:val="0pt"/>
          <w:marBottom w:val="0pt"/>
          <w:divBdr>
            <w:top w:val="none" w:sz="0" w:space="0" w:color="auto"/>
            <w:left w:val="none" w:sz="0" w:space="0" w:color="auto"/>
            <w:bottom w:val="none" w:sz="0" w:space="0" w:color="auto"/>
            <w:right w:val="none" w:sz="0" w:space="0" w:color="auto"/>
          </w:divBdr>
        </w:div>
        <w:div w:id="888806898">
          <w:marLeft w:val="0pt"/>
          <w:marRight w:val="0pt"/>
          <w:marTop w:val="0pt"/>
          <w:marBottom w:val="0pt"/>
          <w:divBdr>
            <w:top w:val="none" w:sz="0" w:space="0" w:color="auto"/>
            <w:left w:val="none" w:sz="0" w:space="0" w:color="auto"/>
            <w:bottom w:val="none" w:sz="0" w:space="0" w:color="auto"/>
            <w:right w:val="none" w:sz="0" w:space="0" w:color="auto"/>
          </w:divBdr>
        </w:div>
        <w:div w:id="1392197247">
          <w:marLeft w:val="0pt"/>
          <w:marRight w:val="0pt"/>
          <w:marTop w:val="0pt"/>
          <w:marBottom w:val="0pt"/>
          <w:divBdr>
            <w:top w:val="none" w:sz="0" w:space="0" w:color="auto"/>
            <w:left w:val="none" w:sz="0" w:space="0" w:color="auto"/>
            <w:bottom w:val="none" w:sz="0" w:space="0" w:color="auto"/>
            <w:right w:val="none" w:sz="0" w:space="0" w:color="auto"/>
          </w:divBdr>
        </w:div>
        <w:div w:id="416489102">
          <w:marLeft w:val="0pt"/>
          <w:marRight w:val="0pt"/>
          <w:marTop w:val="0pt"/>
          <w:marBottom w:val="0pt"/>
          <w:divBdr>
            <w:top w:val="none" w:sz="0" w:space="0" w:color="auto"/>
            <w:left w:val="none" w:sz="0" w:space="0" w:color="auto"/>
            <w:bottom w:val="none" w:sz="0" w:space="0" w:color="auto"/>
            <w:right w:val="none" w:sz="0" w:space="0" w:color="auto"/>
          </w:divBdr>
        </w:div>
        <w:div w:id="1324354745">
          <w:marLeft w:val="0pt"/>
          <w:marRight w:val="0pt"/>
          <w:marTop w:val="0pt"/>
          <w:marBottom w:val="0pt"/>
          <w:divBdr>
            <w:top w:val="none" w:sz="0" w:space="0" w:color="auto"/>
            <w:left w:val="none" w:sz="0" w:space="0" w:color="auto"/>
            <w:bottom w:val="none" w:sz="0" w:space="0" w:color="auto"/>
            <w:right w:val="none" w:sz="0" w:space="0" w:color="auto"/>
          </w:divBdr>
        </w:div>
        <w:div w:id="852035744">
          <w:marLeft w:val="0pt"/>
          <w:marRight w:val="0pt"/>
          <w:marTop w:val="0pt"/>
          <w:marBottom w:val="0pt"/>
          <w:divBdr>
            <w:top w:val="none" w:sz="0" w:space="0" w:color="auto"/>
            <w:left w:val="none" w:sz="0" w:space="0" w:color="auto"/>
            <w:bottom w:val="none" w:sz="0" w:space="0" w:color="auto"/>
            <w:right w:val="none" w:sz="0" w:space="0" w:color="auto"/>
          </w:divBdr>
        </w:div>
        <w:div w:id="1536503428">
          <w:marLeft w:val="0pt"/>
          <w:marRight w:val="0pt"/>
          <w:marTop w:val="0pt"/>
          <w:marBottom w:val="0pt"/>
          <w:divBdr>
            <w:top w:val="none" w:sz="0" w:space="0" w:color="auto"/>
            <w:left w:val="none" w:sz="0" w:space="0" w:color="auto"/>
            <w:bottom w:val="none" w:sz="0" w:space="0" w:color="auto"/>
            <w:right w:val="none" w:sz="0" w:space="0" w:color="auto"/>
          </w:divBdr>
        </w:div>
        <w:div w:id="176816177">
          <w:marLeft w:val="0pt"/>
          <w:marRight w:val="0pt"/>
          <w:marTop w:val="0pt"/>
          <w:marBottom w:val="0pt"/>
          <w:divBdr>
            <w:top w:val="none" w:sz="0" w:space="0" w:color="auto"/>
            <w:left w:val="none" w:sz="0" w:space="0" w:color="auto"/>
            <w:bottom w:val="none" w:sz="0" w:space="0" w:color="auto"/>
            <w:right w:val="none" w:sz="0" w:space="0" w:color="auto"/>
          </w:divBdr>
        </w:div>
        <w:div w:id="1542933032">
          <w:marLeft w:val="0pt"/>
          <w:marRight w:val="0pt"/>
          <w:marTop w:val="0pt"/>
          <w:marBottom w:val="0pt"/>
          <w:divBdr>
            <w:top w:val="none" w:sz="0" w:space="0" w:color="auto"/>
            <w:left w:val="none" w:sz="0" w:space="0" w:color="auto"/>
            <w:bottom w:val="none" w:sz="0" w:space="0" w:color="auto"/>
            <w:right w:val="none" w:sz="0" w:space="0" w:color="auto"/>
          </w:divBdr>
        </w:div>
        <w:div w:id="2116973241">
          <w:marLeft w:val="0pt"/>
          <w:marRight w:val="0pt"/>
          <w:marTop w:val="0pt"/>
          <w:marBottom w:val="0pt"/>
          <w:divBdr>
            <w:top w:val="none" w:sz="0" w:space="0" w:color="auto"/>
            <w:left w:val="none" w:sz="0" w:space="0" w:color="auto"/>
            <w:bottom w:val="none" w:sz="0" w:space="0" w:color="auto"/>
            <w:right w:val="none" w:sz="0" w:space="0" w:color="auto"/>
          </w:divBdr>
        </w:div>
        <w:div w:id="1480880947">
          <w:marLeft w:val="0pt"/>
          <w:marRight w:val="0pt"/>
          <w:marTop w:val="0pt"/>
          <w:marBottom w:val="0pt"/>
          <w:divBdr>
            <w:top w:val="none" w:sz="0" w:space="0" w:color="auto"/>
            <w:left w:val="none" w:sz="0" w:space="0" w:color="auto"/>
            <w:bottom w:val="none" w:sz="0" w:space="0" w:color="auto"/>
            <w:right w:val="none" w:sz="0" w:space="0" w:color="auto"/>
          </w:divBdr>
        </w:div>
        <w:div w:id="304546583">
          <w:marLeft w:val="0pt"/>
          <w:marRight w:val="0pt"/>
          <w:marTop w:val="0pt"/>
          <w:marBottom w:val="0pt"/>
          <w:divBdr>
            <w:top w:val="none" w:sz="0" w:space="0" w:color="auto"/>
            <w:left w:val="none" w:sz="0" w:space="0" w:color="auto"/>
            <w:bottom w:val="none" w:sz="0" w:space="0" w:color="auto"/>
            <w:right w:val="none" w:sz="0" w:space="0" w:color="auto"/>
          </w:divBdr>
        </w:div>
        <w:div w:id="514350114">
          <w:marLeft w:val="0pt"/>
          <w:marRight w:val="0pt"/>
          <w:marTop w:val="0pt"/>
          <w:marBottom w:val="0pt"/>
          <w:divBdr>
            <w:top w:val="none" w:sz="0" w:space="0" w:color="auto"/>
            <w:left w:val="none" w:sz="0" w:space="0" w:color="auto"/>
            <w:bottom w:val="none" w:sz="0" w:space="0" w:color="auto"/>
            <w:right w:val="none" w:sz="0" w:space="0" w:color="auto"/>
          </w:divBdr>
        </w:div>
        <w:div w:id="739906657">
          <w:marLeft w:val="0pt"/>
          <w:marRight w:val="0pt"/>
          <w:marTop w:val="0pt"/>
          <w:marBottom w:val="0pt"/>
          <w:divBdr>
            <w:top w:val="none" w:sz="0" w:space="0" w:color="auto"/>
            <w:left w:val="none" w:sz="0" w:space="0" w:color="auto"/>
            <w:bottom w:val="none" w:sz="0" w:space="0" w:color="auto"/>
            <w:right w:val="none" w:sz="0" w:space="0" w:color="auto"/>
          </w:divBdr>
        </w:div>
        <w:div w:id="1638682728">
          <w:marLeft w:val="0pt"/>
          <w:marRight w:val="0pt"/>
          <w:marTop w:val="0pt"/>
          <w:marBottom w:val="0pt"/>
          <w:divBdr>
            <w:top w:val="none" w:sz="0" w:space="0" w:color="auto"/>
            <w:left w:val="none" w:sz="0" w:space="0" w:color="auto"/>
            <w:bottom w:val="none" w:sz="0" w:space="0" w:color="auto"/>
            <w:right w:val="none" w:sz="0" w:space="0" w:color="auto"/>
          </w:divBdr>
        </w:div>
        <w:div w:id="1890653252">
          <w:marLeft w:val="0pt"/>
          <w:marRight w:val="0pt"/>
          <w:marTop w:val="0pt"/>
          <w:marBottom w:val="0pt"/>
          <w:divBdr>
            <w:top w:val="none" w:sz="0" w:space="0" w:color="auto"/>
            <w:left w:val="none" w:sz="0" w:space="0" w:color="auto"/>
            <w:bottom w:val="none" w:sz="0" w:space="0" w:color="auto"/>
            <w:right w:val="none" w:sz="0" w:space="0" w:color="auto"/>
          </w:divBdr>
          <w:divsChild>
            <w:div w:id="410810915">
              <w:marLeft w:val="0pt"/>
              <w:marRight w:val="0pt"/>
              <w:marTop w:val="0pt"/>
              <w:marBottom w:val="0pt"/>
              <w:divBdr>
                <w:top w:val="none" w:sz="0" w:space="0" w:color="auto"/>
                <w:left w:val="none" w:sz="0" w:space="0" w:color="auto"/>
                <w:bottom w:val="none" w:sz="0" w:space="0" w:color="auto"/>
                <w:right w:val="none" w:sz="0" w:space="0" w:color="auto"/>
              </w:divBdr>
            </w:div>
            <w:div w:id="1425541272">
              <w:marLeft w:val="0pt"/>
              <w:marRight w:val="0pt"/>
              <w:marTop w:val="0pt"/>
              <w:marBottom w:val="0pt"/>
              <w:divBdr>
                <w:top w:val="none" w:sz="0" w:space="0" w:color="auto"/>
                <w:left w:val="none" w:sz="0" w:space="0" w:color="auto"/>
                <w:bottom w:val="none" w:sz="0" w:space="0" w:color="auto"/>
                <w:right w:val="none" w:sz="0" w:space="0" w:color="auto"/>
              </w:divBdr>
            </w:div>
            <w:div w:id="696085081">
              <w:marLeft w:val="0pt"/>
              <w:marRight w:val="0pt"/>
              <w:marTop w:val="0pt"/>
              <w:marBottom w:val="0pt"/>
              <w:divBdr>
                <w:top w:val="none" w:sz="0" w:space="0" w:color="auto"/>
                <w:left w:val="none" w:sz="0" w:space="0" w:color="auto"/>
                <w:bottom w:val="none" w:sz="0" w:space="0" w:color="auto"/>
                <w:right w:val="none" w:sz="0" w:space="0" w:color="auto"/>
              </w:divBdr>
            </w:div>
            <w:div w:id="1842696266">
              <w:marLeft w:val="0pt"/>
              <w:marRight w:val="0pt"/>
              <w:marTop w:val="0pt"/>
              <w:marBottom w:val="0pt"/>
              <w:divBdr>
                <w:top w:val="none" w:sz="0" w:space="0" w:color="auto"/>
                <w:left w:val="none" w:sz="0" w:space="0" w:color="auto"/>
                <w:bottom w:val="none" w:sz="0" w:space="0" w:color="auto"/>
                <w:right w:val="none" w:sz="0" w:space="0" w:color="auto"/>
              </w:divBdr>
            </w:div>
            <w:div w:id="1414012776">
              <w:marLeft w:val="0pt"/>
              <w:marRight w:val="0pt"/>
              <w:marTop w:val="0pt"/>
              <w:marBottom w:val="0pt"/>
              <w:divBdr>
                <w:top w:val="none" w:sz="0" w:space="0" w:color="auto"/>
                <w:left w:val="none" w:sz="0" w:space="0" w:color="auto"/>
                <w:bottom w:val="none" w:sz="0" w:space="0" w:color="auto"/>
                <w:right w:val="none" w:sz="0" w:space="0" w:color="auto"/>
              </w:divBdr>
            </w:div>
            <w:div w:id="1263798205">
              <w:marLeft w:val="0pt"/>
              <w:marRight w:val="0pt"/>
              <w:marTop w:val="0pt"/>
              <w:marBottom w:val="0pt"/>
              <w:divBdr>
                <w:top w:val="none" w:sz="0" w:space="0" w:color="auto"/>
                <w:left w:val="none" w:sz="0" w:space="0" w:color="auto"/>
                <w:bottom w:val="none" w:sz="0" w:space="0" w:color="auto"/>
                <w:right w:val="none" w:sz="0" w:space="0" w:color="auto"/>
              </w:divBdr>
            </w:div>
          </w:divsChild>
        </w:div>
        <w:div w:id="416482182">
          <w:marLeft w:val="0pt"/>
          <w:marRight w:val="0pt"/>
          <w:marTop w:val="0pt"/>
          <w:marBottom w:val="0pt"/>
          <w:divBdr>
            <w:top w:val="none" w:sz="0" w:space="0" w:color="auto"/>
            <w:left w:val="none" w:sz="0" w:space="0" w:color="auto"/>
            <w:bottom w:val="none" w:sz="0" w:space="0" w:color="auto"/>
            <w:right w:val="none" w:sz="0" w:space="0" w:color="auto"/>
          </w:divBdr>
          <w:divsChild>
            <w:div w:id="344863795">
              <w:marLeft w:val="0pt"/>
              <w:marRight w:val="0pt"/>
              <w:marTop w:val="0pt"/>
              <w:marBottom w:val="0pt"/>
              <w:divBdr>
                <w:top w:val="none" w:sz="0" w:space="0" w:color="auto"/>
                <w:left w:val="none" w:sz="0" w:space="0" w:color="auto"/>
                <w:bottom w:val="none" w:sz="0" w:space="0" w:color="auto"/>
                <w:right w:val="none" w:sz="0" w:space="0" w:color="auto"/>
              </w:divBdr>
            </w:div>
            <w:div w:id="1851672987">
              <w:marLeft w:val="0pt"/>
              <w:marRight w:val="0pt"/>
              <w:marTop w:val="0pt"/>
              <w:marBottom w:val="0pt"/>
              <w:divBdr>
                <w:top w:val="none" w:sz="0" w:space="0" w:color="auto"/>
                <w:left w:val="none" w:sz="0" w:space="0" w:color="auto"/>
                <w:bottom w:val="none" w:sz="0" w:space="0" w:color="auto"/>
                <w:right w:val="none" w:sz="0" w:space="0" w:color="auto"/>
              </w:divBdr>
            </w:div>
            <w:div w:id="1936010244">
              <w:marLeft w:val="0pt"/>
              <w:marRight w:val="0pt"/>
              <w:marTop w:val="0pt"/>
              <w:marBottom w:val="0pt"/>
              <w:divBdr>
                <w:top w:val="none" w:sz="0" w:space="0" w:color="auto"/>
                <w:left w:val="none" w:sz="0" w:space="0" w:color="auto"/>
                <w:bottom w:val="none" w:sz="0" w:space="0" w:color="auto"/>
                <w:right w:val="none" w:sz="0" w:space="0" w:color="auto"/>
              </w:divBdr>
            </w:div>
            <w:div w:id="1411928079">
              <w:marLeft w:val="0pt"/>
              <w:marRight w:val="0pt"/>
              <w:marTop w:val="0pt"/>
              <w:marBottom w:val="0pt"/>
              <w:divBdr>
                <w:top w:val="none" w:sz="0" w:space="0" w:color="auto"/>
                <w:left w:val="none" w:sz="0" w:space="0" w:color="auto"/>
                <w:bottom w:val="none" w:sz="0" w:space="0" w:color="auto"/>
                <w:right w:val="none" w:sz="0" w:space="0" w:color="auto"/>
              </w:divBdr>
            </w:div>
            <w:div w:id="861477144">
              <w:marLeft w:val="0pt"/>
              <w:marRight w:val="0pt"/>
              <w:marTop w:val="0pt"/>
              <w:marBottom w:val="0pt"/>
              <w:divBdr>
                <w:top w:val="none" w:sz="0" w:space="0" w:color="auto"/>
                <w:left w:val="none" w:sz="0" w:space="0" w:color="auto"/>
                <w:bottom w:val="none" w:sz="0" w:space="0" w:color="auto"/>
                <w:right w:val="none" w:sz="0" w:space="0" w:color="auto"/>
              </w:divBdr>
            </w:div>
            <w:div w:id="856043923">
              <w:marLeft w:val="0pt"/>
              <w:marRight w:val="0pt"/>
              <w:marTop w:val="0pt"/>
              <w:marBottom w:val="0pt"/>
              <w:divBdr>
                <w:top w:val="none" w:sz="0" w:space="0" w:color="auto"/>
                <w:left w:val="none" w:sz="0" w:space="0" w:color="auto"/>
                <w:bottom w:val="none" w:sz="0" w:space="0" w:color="auto"/>
                <w:right w:val="none" w:sz="0" w:space="0" w:color="auto"/>
              </w:divBdr>
            </w:div>
            <w:div w:id="1016494006">
              <w:marLeft w:val="0pt"/>
              <w:marRight w:val="0pt"/>
              <w:marTop w:val="0pt"/>
              <w:marBottom w:val="0pt"/>
              <w:divBdr>
                <w:top w:val="none" w:sz="0" w:space="0" w:color="auto"/>
                <w:left w:val="none" w:sz="0" w:space="0" w:color="auto"/>
                <w:bottom w:val="none" w:sz="0" w:space="0" w:color="auto"/>
                <w:right w:val="none" w:sz="0" w:space="0" w:color="auto"/>
              </w:divBdr>
            </w:div>
            <w:div w:id="466900542">
              <w:marLeft w:val="0pt"/>
              <w:marRight w:val="0pt"/>
              <w:marTop w:val="0pt"/>
              <w:marBottom w:val="0pt"/>
              <w:divBdr>
                <w:top w:val="none" w:sz="0" w:space="0" w:color="auto"/>
                <w:left w:val="none" w:sz="0" w:space="0" w:color="auto"/>
                <w:bottom w:val="none" w:sz="0" w:space="0" w:color="auto"/>
                <w:right w:val="none" w:sz="0" w:space="0" w:color="auto"/>
              </w:divBdr>
            </w:div>
          </w:divsChild>
        </w:div>
        <w:div w:id="2084520059">
          <w:marLeft w:val="0pt"/>
          <w:marRight w:val="0pt"/>
          <w:marTop w:val="0pt"/>
          <w:marBottom w:val="0pt"/>
          <w:divBdr>
            <w:top w:val="none" w:sz="0" w:space="0" w:color="auto"/>
            <w:left w:val="none" w:sz="0" w:space="0" w:color="auto"/>
            <w:bottom w:val="none" w:sz="0" w:space="0" w:color="auto"/>
            <w:right w:val="none" w:sz="0" w:space="0" w:color="auto"/>
          </w:divBdr>
          <w:divsChild>
            <w:div w:id="704139797">
              <w:marLeft w:val="0pt"/>
              <w:marRight w:val="0pt"/>
              <w:marTop w:val="0pt"/>
              <w:marBottom w:val="0pt"/>
              <w:divBdr>
                <w:top w:val="none" w:sz="0" w:space="0" w:color="auto"/>
                <w:left w:val="none" w:sz="0" w:space="0" w:color="auto"/>
                <w:bottom w:val="none" w:sz="0" w:space="0" w:color="auto"/>
                <w:right w:val="none" w:sz="0" w:space="0" w:color="auto"/>
              </w:divBdr>
            </w:div>
            <w:div w:id="2141610266">
              <w:marLeft w:val="0pt"/>
              <w:marRight w:val="0pt"/>
              <w:marTop w:val="0pt"/>
              <w:marBottom w:val="0pt"/>
              <w:divBdr>
                <w:top w:val="none" w:sz="0" w:space="0" w:color="auto"/>
                <w:left w:val="none" w:sz="0" w:space="0" w:color="auto"/>
                <w:bottom w:val="none" w:sz="0" w:space="0" w:color="auto"/>
                <w:right w:val="none" w:sz="0" w:space="0" w:color="auto"/>
              </w:divBdr>
            </w:div>
            <w:div w:id="338387326">
              <w:marLeft w:val="0pt"/>
              <w:marRight w:val="0pt"/>
              <w:marTop w:val="0pt"/>
              <w:marBottom w:val="0pt"/>
              <w:divBdr>
                <w:top w:val="none" w:sz="0" w:space="0" w:color="auto"/>
                <w:left w:val="none" w:sz="0" w:space="0" w:color="auto"/>
                <w:bottom w:val="none" w:sz="0" w:space="0" w:color="auto"/>
                <w:right w:val="none" w:sz="0" w:space="0" w:color="auto"/>
              </w:divBdr>
            </w:div>
            <w:div w:id="1265304736">
              <w:marLeft w:val="0pt"/>
              <w:marRight w:val="0pt"/>
              <w:marTop w:val="0pt"/>
              <w:marBottom w:val="0pt"/>
              <w:divBdr>
                <w:top w:val="none" w:sz="0" w:space="0" w:color="auto"/>
                <w:left w:val="none" w:sz="0" w:space="0" w:color="auto"/>
                <w:bottom w:val="none" w:sz="0" w:space="0" w:color="auto"/>
                <w:right w:val="none" w:sz="0" w:space="0" w:color="auto"/>
              </w:divBdr>
            </w:div>
          </w:divsChild>
        </w:div>
        <w:div w:id="1371101729">
          <w:marLeft w:val="0pt"/>
          <w:marRight w:val="0pt"/>
          <w:marTop w:val="0pt"/>
          <w:marBottom w:val="0pt"/>
          <w:divBdr>
            <w:top w:val="none" w:sz="0" w:space="0" w:color="auto"/>
            <w:left w:val="none" w:sz="0" w:space="0" w:color="auto"/>
            <w:bottom w:val="none" w:sz="0" w:space="0" w:color="auto"/>
            <w:right w:val="none" w:sz="0" w:space="0" w:color="auto"/>
          </w:divBdr>
        </w:div>
        <w:div w:id="950435342">
          <w:marLeft w:val="0pt"/>
          <w:marRight w:val="0pt"/>
          <w:marTop w:val="0pt"/>
          <w:marBottom w:val="0pt"/>
          <w:divBdr>
            <w:top w:val="none" w:sz="0" w:space="0" w:color="auto"/>
            <w:left w:val="none" w:sz="0" w:space="0" w:color="auto"/>
            <w:bottom w:val="none" w:sz="0" w:space="0" w:color="auto"/>
            <w:right w:val="none" w:sz="0" w:space="0" w:color="auto"/>
          </w:divBdr>
        </w:div>
        <w:div w:id="11079335">
          <w:marLeft w:val="0pt"/>
          <w:marRight w:val="0pt"/>
          <w:marTop w:val="0pt"/>
          <w:marBottom w:val="0pt"/>
          <w:divBdr>
            <w:top w:val="none" w:sz="0" w:space="0" w:color="auto"/>
            <w:left w:val="none" w:sz="0" w:space="0" w:color="auto"/>
            <w:bottom w:val="none" w:sz="0" w:space="0" w:color="auto"/>
            <w:right w:val="none" w:sz="0" w:space="0" w:color="auto"/>
          </w:divBdr>
        </w:div>
        <w:div w:id="453409118">
          <w:marLeft w:val="0pt"/>
          <w:marRight w:val="0pt"/>
          <w:marTop w:val="0pt"/>
          <w:marBottom w:val="0pt"/>
          <w:divBdr>
            <w:top w:val="none" w:sz="0" w:space="0" w:color="auto"/>
            <w:left w:val="none" w:sz="0" w:space="0" w:color="auto"/>
            <w:bottom w:val="none" w:sz="0" w:space="0" w:color="auto"/>
            <w:right w:val="none" w:sz="0" w:space="0" w:color="auto"/>
          </w:divBdr>
        </w:div>
        <w:div w:id="1022826649">
          <w:marLeft w:val="0pt"/>
          <w:marRight w:val="0pt"/>
          <w:marTop w:val="0pt"/>
          <w:marBottom w:val="0pt"/>
          <w:divBdr>
            <w:top w:val="none" w:sz="0" w:space="0" w:color="auto"/>
            <w:left w:val="none" w:sz="0" w:space="0" w:color="auto"/>
            <w:bottom w:val="none" w:sz="0" w:space="0" w:color="auto"/>
            <w:right w:val="none" w:sz="0" w:space="0" w:color="auto"/>
          </w:divBdr>
        </w:div>
        <w:div w:id="1012537287">
          <w:marLeft w:val="0pt"/>
          <w:marRight w:val="0pt"/>
          <w:marTop w:val="0pt"/>
          <w:marBottom w:val="0pt"/>
          <w:divBdr>
            <w:top w:val="none" w:sz="0" w:space="0" w:color="auto"/>
            <w:left w:val="none" w:sz="0" w:space="0" w:color="auto"/>
            <w:bottom w:val="none" w:sz="0" w:space="0" w:color="auto"/>
            <w:right w:val="none" w:sz="0" w:space="0" w:color="auto"/>
          </w:divBdr>
        </w:div>
        <w:div w:id="787551459">
          <w:marLeft w:val="0pt"/>
          <w:marRight w:val="0pt"/>
          <w:marTop w:val="0pt"/>
          <w:marBottom w:val="0pt"/>
          <w:divBdr>
            <w:top w:val="none" w:sz="0" w:space="0" w:color="auto"/>
            <w:left w:val="none" w:sz="0" w:space="0" w:color="auto"/>
            <w:bottom w:val="none" w:sz="0" w:space="0" w:color="auto"/>
            <w:right w:val="none" w:sz="0" w:space="0" w:color="auto"/>
          </w:divBdr>
        </w:div>
        <w:div w:id="1774396199">
          <w:marLeft w:val="0pt"/>
          <w:marRight w:val="0pt"/>
          <w:marTop w:val="0pt"/>
          <w:marBottom w:val="0pt"/>
          <w:divBdr>
            <w:top w:val="none" w:sz="0" w:space="0" w:color="auto"/>
            <w:left w:val="none" w:sz="0" w:space="0" w:color="auto"/>
            <w:bottom w:val="none" w:sz="0" w:space="0" w:color="auto"/>
            <w:right w:val="none" w:sz="0" w:space="0" w:color="auto"/>
          </w:divBdr>
        </w:div>
        <w:div w:id="528104340">
          <w:marLeft w:val="0pt"/>
          <w:marRight w:val="0pt"/>
          <w:marTop w:val="0pt"/>
          <w:marBottom w:val="0pt"/>
          <w:divBdr>
            <w:top w:val="none" w:sz="0" w:space="0" w:color="auto"/>
            <w:left w:val="none" w:sz="0" w:space="0" w:color="auto"/>
            <w:bottom w:val="none" w:sz="0" w:space="0" w:color="auto"/>
            <w:right w:val="none" w:sz="0" w:space="0" w:color="auto"/>
          </w:divBdr>
        </w:div>
        <w:div w:id="788940606">
          <w:marLeft w:val="0pt"/>
          <w:marRight w:val="0pt"/>
          <w:marTop w:val="0pt"/>
          <w:marBottom w:val="0pt"/>
          <w:divBdr>
            <w:top w:val="none" w:sz="0" w:space="0" w:color="auto"/>
            <w:left w:val="none" w:sz="0" w:space="0" w:color="auto"/>
            <w:bottom w:val="none" w:sz="0" w:space="0" w:color="auto"/>
            <w:right w:val="none" w:sz="0" w:space="0" w:color="auto"/>
          </w:divBdr>
        </w:div>
        <w:div w:id="755900481">
          <w:marLeft w:val="0pt"/>
          <w:marRight w:val="0pt"/>
          <w:marTop w:val="0pt"/>
          <w:marBottom w:val="0pt"/>
          <w:divBdr>
            <w:top w:val="none" w:sz="0" w:space="0" w:color="auto"/>
            <w:left w:val="none" w:sz="0" w:space="0" w:color="auto"/>
            <w:bottom w:val="none" w:sz="0" w:space="0" w:color="auto"/>
            <w:right w:val="none" w:sz="0" w:space="0" w:color="auto"/>
          </w:divBdr>
        </w:div>
        <w:div w:id="2024017233">
          <w:marLeft w:val="0pt"/>
          <w:marRight w:val="0pt"/>
          <w:marTop w:val="0pt"/>
          <w:marBottom w:val="0pt"/>
          <w:divBdr>
            <w:top w:val="none" w:sz="0" w:space="0" w:color="auto"/>
            <w:left w:val="none" w:sz="0" w:space="0" w:color="auto"/>
            <w:bottom w:val="none" w:sz="0" w:space="0" w:color="auto"/>
            <w:right w:val="none" w:sz="0" w:space="0" w:color="auto"/>
          </w:divBdr>
        </w:div>
        <w:div w:id="1787892848">
          <w:marLeft w:val="0pt"/>
          <w:marRight w:val="0pt"/>
          <w:marTop w:val="0pt"/>
          <w:marBottom w:val="0pt"/>
          <w:divBdr>
            <w:top w:val="none" w:sz="0" w:space="0" w:color="auto"/>
            <w:left w:val="none" w:sz="0" w:space="0" w:color="auto"/>
            <w:bottom w:val="none" w:sz="0" w:space="0" w:color="auto"/>
            <w:right w:val="none" w:sz="0" w:space="0" w:color="auto"/>
          </w:divBdr>
        </w:div>
        <w:div w:id="535388781">
          <w:marLeft w:val="0pt"/>
          <w:marRight w:val="0pt"/>
          <w:marTop w:val="0pt"/>
          <w:marBottom w:val="0pt"/>
          <w:divBdr>
            <w:top w:val="none" w:sz="0" w:space="0" w:color="auto"/>
            <w:left w:val="none" w:sz="0" w:space="0" w:color="auto"/>
            <w:bottom w:val="none" w:sz="0" w:space="0" w:color="auto"/>
            <w:right w:val="none" w:sz="0" w:space="0" w:color="auto"/>
          </w:divBdr>
        </w:div>
        <w:div w:id="564679019">
          <w:marLeft w:val="0pt"/>
          <w:marRight w:val="0pt"/>
          <w:marTop w:val="0pt"/>
          <w:marBottom w:val="0pt"/>
          <w:divBdr>
            <w:top w:val="none" w:sz="0" w:space="0" w:color="auto"/>
            <w:left w:val="none" w:sz="0" w:space="0" w:color="auto"/>
            <w:bottom w:val="none" w:sz="0" w:space="0" w:color="auto"/>
            <w:right w:val="none" w:sz="0" w:space="0" w:color="auto"/>
          </w:divBdr>
        </w:div>
        <w:div w:id="248778387">
          <w:marLeft w:val="0pt"/>
          <w:marRight w:val="0pt"/>
          <w:marTop w:val="0pt"/>
          <w:marBottom w:val="0pt"/>
          <w:divBdr>
            <w:top w:val="none" w:sz="0" w:space="0" w:color="auto"/>
            <w:left w:val="none" w:sz="0" w:space="0" w:color="auto"/>
            <w:bottom w:val="none" w:sz="0" w:space="0" w:color="auto"/>
            <w:right w:val="none" w:sz="0" w:space="0" w:color="auto"/>
          </w:divBdr>
        </w:div>
        <w:div w:id="556941806">
          <w:marLeft w:val="0pt"/>
          <w:marRight w:val="0pt"/>
          <w:marTop w:val="0pt"/>
          <w:marBottom w:val="0pt"/>
          <w:divBdr>
            <w:top w:val="none" w:sz="0" w:space="0" w:color="auto"/>
            <w:left w:val="none" w:sz="0" w:space="0" w:color="auto"/>
            <w:bottom w:val="none" w:sz="0" w:space="0" w:color="auto"/>
            <w:right w:val="none" w:sz="0" w:space="0" w:color="auto"/>
          </w:divBdr>
        </w:div>
        <w:div w:id="1473912517">
          <w:marLeft w:val="0pt"/>
          <w:marRight w:val="0pt"/>
          <w:marTop w:val="0pt"/>
          <w:marBottom w:val="0pt"/>
          <w:divBdr>
            <w:top w:val="none" w:sz="0" w:space="0" w:color="auto"/>
            <w:left w:val="none" w:sz="0" w:space="0" w:color="auto"/>
            <w:bottom w:val="none" w:sz="0" w:space="0" w:color="auto"/>
            <w:right w:val="none" w:sz="0" w:space="0" w:color="auto"/>
          </w:divBdr>
        </w:div>
        <w:div w:id="1831212076">
          <w:marLeft w:val="0pt"/>
          <w:marRight w:val="0pt"/>
          <w:marTop w:val="0pt"/>
          <w:marBottom w:val="0pt"/>
          <w:divBdr>
            <w:top w:val="none" w:sz="0" w:space="0" w:color="auto"/>
            <w:left w:val="none" w:sz="0" w:space="0" w:color="auto"/>
            <w:bottom w:val="none" w:sz="0" w:space="0" w:color="auto"/>
            <w:right w:val="none" w:sz="0" w:space="0" w:color="auto"/>
          </w:divBdr>
        </w:div>
        <w:div w:id="2008971393">
          <w:marLeft w:val="0pt"/>
          <w:marRight w:val="0pt"/>
          <w:marTop w:val="0pt"/>
          <w:marBottom w:val="0pt"/>
          <w:divBdr>
            <w:top w:val="none" w:sz="0" w:space="0" w:color="auto"/>
            <w:left w:val="none" w:sz="0" w:space="0" w:color="auto"/>
            <w:bottom w:val="none" w:sz="0" w:space="0" w:color="auto"/>
            <w:right w:val="none" w:sz="0" w:space="0" w:color="auto"/>
          </w:divBdr>
        </w:div>
        <w:div w:id="675763525">
          <w:marLeft w:val="0pt"/>
          <w:marRight w:val="0pt"/>
          <w:marTop w:val="0pt"/>
          <w:marBottom w:val="0pt"/>
          <w:divBdr>
            <w:top w:val="none" w:sz="0" w:space="0" w:color="auto"/>
            <w:left w:val="none" w:sz="0" w:space="0" w:color="auto"/>
            <w:bottom w:val="none" w:sz="0" w:space="0" w:color="auto"/>
            <w:right w:val="none" w:sz="0" w:space="0" w:color="auto"/>
          </w:divBdr>
        </w:div>
        <w:div w:id="1454247153">
          <w:marLeft w:val="0pt"/>
          <w:marRight w:val="0pt"/>
          <w:marTop w:val="0pt"/>
          <w:marBottom w:val="0pt"/>
          <w:divBdr>
            <w:top w:val="none" w:sz="0" w:space="0" w:color="auto"/>
            <w:left w:val="none" w:sz="0" w:space="0" w:color="auto"/>
            <w:bottom w:val="none" w:sz="0" w:space="0" w:color="auto"/>
            <w:right w:val="none" w:sz="0" w:space="0" w:color="auto"/>
          </w:divBdr>
        </w:div>
        <w:div w:id="1952397906">
          <w:marLeft w:val="0pt"/>
          <w:marRight w:val="0pt"/>
          <w:marTop w:val="0pt"/>
          <w:marBottom w:val="0pt"/>
          <w:divBdr>
            <w:top w:val="none" w:sz="0" w:space="0" w:color="auto"/>
            <w:left w:val="none" w:sz="0" w:space="0" w:color="auto"/>
            <w:bottom w:val="none" w:sz="0" w:space="0" w:color="auto"/>
            <w:right w:val="none" w:sz="0" w:space="0" w:color="auto"/>
          </w:divBdr>
        </w:div>
        <w:div w:id="1898316111">
          <w:marLeft w:val="0pt"/>
          <w:marRight w:val="0pt"/>
          <w:marTop w:val="0pt"/>
          <w:marBottom w:val="0pt"/>
          <w:divBdr>
            <w:top w:val="none" w:sz="0" w:space="0" w:color="auto"/>
            <w:left w:val="none" w:sz="0" w:space="0" w:color="auto"/>
            <w:bottom w:val="none" w:sz="0" w:space="0" w:color="auto"/>
            <w:right w:val="none" w:sz="0" w:space="0" w:color="auto"/>
          </w:divBdr>
        </w:div>
        <w:div w:id="750391835">
          <w:marLeft w:val="0pt"/>
          <w:marRight w:val="0pt"/>
          <w:marTop w:val="0pt"/>
          <w:marBottom w:val="0pt"/>
          <w:divBdr>
            <w:top w:val="none" w:sz="0" w:space="0" w:color="auto"/>
            <w:left w:val="none" w:sz="0" w:space="0" w:color="auto"/>
            <w:bottom w:val="none" w:sz="0" w:space="0" w:color="auto"/>
            <w:right w:val="none" w:sz="0" w:space="0" w:color="auto"/>
          </w:divBdr>
        </w:div>
        <w:div w:id="688139760">
          <w:marLeft w:val="0pt"/>
          <w:marRight w:val="0pt"/>
          <w:marTop w:val="0pt"/>
          <w:marBottom w:val="0pt"/>
          <w:divBdr>
            <w:top w:val="none" w:sz="0" w:space="0" w:color="auto"/>
            <w:left w:val="none" w:sz="0" w:space="0" w:color="auto"/>
            <w:bottom w:val="none" w:sz="0" w:space="0" w:color="auto"/>
            <w:right w:val="none" w:sz="0" w:space="0" w:color="auto"/>
          </w:divBdr>
        </w:div>
        <w:div w:id="1512526042">
          <w:marLeft w:val="0pt"/>
          <w:marRight w:val="0pt"/>
          <w:marTop w:val="0pt"/>
          <w:marBottom w:val="0pt"/>
          <w:divBdr>
            <w:top w:val="none" w:sz="0" w:space="0" w:color="auto"/>
            <w:left w:val="none" w:sz="0" w:space="0" w:color="auto"/>
            <w:bottom w:val="none" w:sz="0" w:space="0" w:color="auto"/>
            <w:right w:val="none" w:sz="0" w:space="0" w:color="auto"/>
          </w:divBdr>
        </w:div>
        <w:div w:id="1746681990">
          <w:marLeft w:val="0pt"/>
          <w:marRight w:val="0pt"/>
          <w:marTop w:val="0pt"/>
          <w:marBottom w:val="0pt"/>
          <w:divBdr>
            <w:top w:val="none" w:sz="0" w:space="0" w:color="auto"/>
            <w:left w:val="none" w:sz="0" w:space="0" w:color="auto"/>
            <w:bottom w:val="none" w:sz="0" w:space="0" w:color="auto"/>
            <w:right w:val="none" w:sz="0" w:space="0" w:color="auto"/>
          </w:divBdr>
        </w:div>
        <w:div w:id="1754205079">
          <w:marLeft w:val="0pt"/>
          <w:marRight w:val="0pt"/>
          <w:marTop w:val="0pt"/>
          <w:marBottom w:val="0pt"/>
          <w:divBdr>
            <w:top w:val="none" w:sz="0" w:space="0" w:color="auto"/>
            <w:left w:val="none" w:sz="0" w:space="0" w:color="auto"/>
            <w:bottom w:val="none" w:sz="0" w:space="0" w:color="auto"/>
            <w:right w:val="none" w:sz="0" w:space="0" w:color="auto"/>
          </w:divBdr>
        </w:div>
        <w:div w:id="846212108">
          <w:marLeft w:val="0pt"/>
          <w:marRight w:val="0pt"/>
          <w:marTop w:val="0pt"/>
          <w:marBottom w:val="0pt"/>
          <w:divBdr>
            <w:top w:val="none" w:sz="0" w:space="0" w:color="auto"/>
            <w:left w:val="none" w:sz="0" w:space="0" w:color="auto"/>
            <w:bottom w:val="none" w:sz="0" w:space="0" w:color="auto"/>
            <w:right w:val="none" w:sz="0" w:space="0" w:color="auto"/>
          </w:divBdr>
        </w:div>
        <w:div w:id="1559710277">
          <w:marLeft w:val="0pt"/>
          <w:marRight w:val="0pt"/>
          <w:marTop w:val="0pt"/>
          <w:marBottom w:val="0pt"/>
          <w:divBdr>
            <w:top w:val="none" w:sz="0" w:space="0" w:color="auto"/>
            <w:left w:val="none" w:sz="0" w:space="0" w:color="auto"/>
            <w:bottom w:val="none" w:sz="0" w:space="0" w:color="auto"/>
            <w:right w:val="none" w:sz="0" w:space="0" w:color="auto"/>
          </w:divBdr>
        </w:div>
        <w:div w:id="1426463392">
          <w:marLeft w:val="0pt"/>
          <w:marRight w:val="0pt"/>
          <w:marTop w:val="0pt"/>
          <w:marBottom w:val="0pt"/>
          <w:divBdr>
            <w:top w:val="none" w:sz="0" w:space="0" w:color="auto"/>
            <w:left w:val="none" w:sz="0" w:space="0" w:color="auto"/>
            <w:bottom w:val="none" w:sz="0" w:space="0" w:color="auto"/>
            <w:right w:val="none" w:sz="0" w:space="0" w:color="auto"/>
          </w:divBdr>
        </w:div>
        <w:div w:id="2119635852">
          <w:marLeft w:val="0pt"/>
          <w:marRight w:val="0pt"/>
          <w:marTop w:val="0pt"/>
          <w:marBottom w:val="0pt"/>
          <w:divBdr>
            <w:top w:val="none" w:sz="0" w:space="0" w:color="auto"/>
            <w:left w:val="none" w:sz="0" w:space="0" w:color="auto"/>
            <w:bottom w:val="none" w:sz="0" w:space="0" w:color="auto"/>
            <w:right w:val="none" w:sz="0" w:space="0" w:color="auto"/>
          </w:divBdr>
        </w:div>
        <w:div w:id="1998799111">
          <w:marLeft w:val="0pt"/>
          <w:marRight w:val="0pt"/>
          <w:marTop w:val="0pt"/>
          <w:marBottom w:val="0pt"/>
          <w:divBdr>
            <w:top w:val="none" w:sz="0" w:space="0" w:color="auto"/>
            <w:left w:val="none" w:sz="0" w:space="0" w:color="auto"/>
            <w:bottom w:val="none" w:sz="0" w:space="0" w:color="auto"/>
            <w:right w:val="none" w:sz="0" w:space="0" w:color="auto"/>
          </w:divBdr>
        </w:div>
        <w:div w:id="1242524684">
          <w:marLeft w:val="0pt"/>
          <w:marRight w:val="0pt"/>
          <w:marTop w:val="0pt"/>
          <w:marBottom w:val="0pt"/>
          <w:divBdr>
            <w:top w:val="none" w:sz="0" w:space="0" w:color="auto"/>
            <w:left w:val="none" w:sz="0" w:space="0" w:color="auto"/>
            <w:bottom w:val="none" w:sz="0" w:space="0" w:color="auto"/>
            <w:right w:val="none" w:sz="0" w:space="0" w:color="auto"/>
          </w:divBdr>
        </w:div>
        <w:div w:id="1112897920">
          <w:marLeft w:val="0pt"/>
          <w:marRight w:val="0pt"/>
          <w:marTop w:val="0pt"/>
          <w:marBottom w:val="0pt"/>
          <w:divBdr>
            <w:top w:val="none" w:sz="0" w:space="0" w:color="auto"/>
            <w:left w:val="none" w:sz="0" w:space="0" w:color="auto"/>
            <w:bottom w:val="none" w:sz="0" w:space="0" w:color="auto"/>
            <w:right w:val="none" w:sz="0" w:space="0" w:color="auto"/>
          </w:divBdr>
        </w:div>
        <w:div w:id="1438022465">
          <w:marLeft w:val="0pt"/>
          <w:marRight w:val="0pt"/>
          <w:marTop w:val="0pt"/>
          <w:marBottom w:val="0pt"/>
          <w:divBdr>
            <w:top w:val="none" w:sz="0" w:space="0" w:color="auto"/>
            <w:left w:val="none" w:sz="0" w:space="0" w:color="auto"/>
            <w:bottom w:val="none" w:sz="0" w:space="0" w:color="auto"/>
            <w:right w:val="none" w:sz="0" w:space="0" w:color="auto"/>
          </w:divBdr>
        </w:div>
        <w:div w:id="445975060">
          <w:marLeft w:val="0pt"/>
          <w:marRight w:val="0pt"/>
          <w:marTop w:val="0pt"/>
          <w:marBottom w:val="0pt"/>
          <w:divBdr>
            <w:top w:val="none" w:sz="0" w:space="0" w:color="auto"/>
            <w:left w:val="none" w:sz="0" w:space="0" w:color="auto"/>
            <w:bottom w:val="none" w:sz="0" w:space="0" w:color="auto"/>
            <w:right w:val="none" w:sz="0" w:space="0" w:color="auto"/>
          </w:divBdr>
        </w:div>
        <w:div w:id="627784246">
          <w:marLeft w:val="0pt"/>
          <w:marRight w:val="0pt"/>
          <w:marTop w:val="0pt"/>
          <w:marBottom w:val="0pt"/>
          <w:divBdr>
            <w:top w:val="none" w:sz="0" w:space="0" w:color="auto"/>
            <w:left w:val="none" w:sz="0" w:space="0" w:color="auto"/>
            <w:bottom w:val="none" w:sz="0" w:space="0" w:color="auto"/>
            <w:right w:val="none" w:sz="0" w:space="0" w:color="auto"/>
          </w:divBdr>
        </w:div>
        <w:div w:id="1052116243">
          <w:marLeft w:val="0pt"/>
          <w:marRight w:val="0pt"/>
          <w:marTop w:val="0pt"/>
          <w:marBottom w:val="0pt"/>
          <w:divBdr>
            <w:top w:val="none" w:sz="0" w:space="0" w:color="auto"/>
            <w:left w:val="none" w:sz="0" w:space="0" w:color="auto"/>
            <w:bottom w:val="none" w:sz="0" w:space="0" w:color="auto"/>
            <w:right w:val="none" w:sz="0" w:space="0" w:color="auto"/>
          </w:divBdr>
        </w:div>
        <w:div w:id="696852440">
          <w:marLeft w:val="0pt"/>
          <w:marRight w:val="0pt"/>
          <w:marTop w:val="0pt"/>
          <w:marBottom w:val="0pt"/>
          <w:divBdr>
            <w:top w:val="none" w:sz="0" w:space="0" w:color="auto"/>
            <w:left w:val="none" w:sz="0" w:space="0" w:color="auto"/>
            <w:bottom w:val="none" w:sz="0" w:space="0" w:color="auto"/>
            <w:right w:val="none" w:sz="0" w:space="0" w:color="auto"/>
          </w:divBdr>
        </w:div>
        <w:div w:id="962687377">
          <w:marLeft w:val="0pt"/>
          <w:marRight w:val="0pt"/>
          <w:marTop w:val="0pt"/>
          <w:marBottom w:val="0pt"/>
          <w:divBdr>
            <w:top w:val="none" w:sz="0" w:space="0" w:color="auto"/>
            <w:left w:val="none" w:sz="0" w:space="0" w:color="auto"/>
            <w:bottom w:val="none" w:sz="0" w:space="0" w:color="auto"/>
            <w:right w:val="none" w:sz="0" w:space="0" w:color="auto"/>
          </w:divBdr>
        </w:div>
        <w:div w:id="2039768343">
          <w:marLeft w:val="0pt"/>
          <w:marRight w:val="0pt"/>
          <w:marTop w:val="0pt"/>
          <w:marBottom w:val="0pt"/>
          <w:divBdr>
            <w:top w:val="none" w:sz="0" w:space="0" w:color="auto"/>
            <w:left w:val="none" w:sz="0" w:space="0" w:color="auto"/>
            <w:bottom w:val="none" w:sz="0" w:space="0" w:color="auto"/>
            <w:right w:val="none" w:sz="0" w:space="0" w:color="auto"/>
          </w:divBdr>
        </w:div>
        <w:div w:id="981925962">
          <w:marLeft w:val="0pt"/>
          <w:marRight w:val="0pt"/>
          <w:marTop w:val="0pt"/>
          <w:marBottom w:val="0pt"/>
          <w:divBdr>
            <w:top w:val="none" w:sz="0" w:space="0" w:color="auto"/>
            <w:left w:val="none" w:sz="0" w:space="0" w:color="auto"/>
            <w:bottom w:val="none" w:sz="0" w:space="0" w:color="auto"/>
            <w:right w:val="none" w:sz="0" w:space="0" w:color="auto"/>
          </w:divBdr>
        </w:div>
        <w:div w:id="797574072">
          <w:marLeft w:val="0pt"/>
          <w:marRight w:val="0pt"/>
          <w:marTop w:val="0pt"/>
          <w:marBottom w:val="0pt"/>
          <w:divBdr>
            <w:top w:val="none" w:sz="0" w:space="0" w:color="auto"/>
            <w:left w:val="none" w:sz="0" w:space="0" w:color="auto"/>
            <w:bottom w:val="none" w:sz="0" w:space="0" w:color="auto"/>
            <w:right w:val="none" w:sz="0" w:space="0" w:color="auto"/>
          </w:divBdr>
        </w:div>
        <w:div w:id="589051076">
          <w:marLeft w:val="0pt"/>
          <w:marRight w:val="0pt"/>
          <w:marTop w:val="0pt"/>
          <w:marBottom w:val="0pt"/>
          <w:divBdr>
            <w:top w:val="none" w:sz="0" w:space="0" w:color="auto"/>
            <w:left w:val="none" w:sz="0" w:space="0" w:color="auto"/>
            <w:bottom w:val="none" w:sz="0" w:space="0" w:color="auto"/>
            <w:right w:val="none" w:sz="0" w:space="0" w:color="auto"/>
          </w:divBdr>
        </w:div>
        <w:div w:id="1299648905">
          <w:marLeft w:val="0pt"/>
          <w:marRight w:val="0pt"/>
          <w:marTop w:val="0pt"/>
          <w:marBottom w:val="0pt"/>
          <w:divBdr>
            <w:top w:val="none" w:sz="0" w:space="0" w:color="auto"/>
            <w:left w:val="none" w:sz="0" w:space="0" w:color="auto"/>
            <w:bottom w:val="none" w:sz="0" w:space="0" w:color="auto"/>
            <w:right w:val="none" w:sz="0" w:space="0" w:color="auto"/>
          </w:divBdr>
        </w:div>
        <w:div w:id="1261716521">
          <w:marLeft w:val="0pt"/>
          <w:marRight w:val="0pt"/>
          <w:marTop w:val="0pt"/>
          <w:marBottom w:val="0pt"/>
          <w:divBdr>
            <w:top w:val="none" w:sz="0" w:space="0" w:color="auto"/>
            <w:left w:val="none" w:sz="0" w:space="0" w:color="auto"/>
            <w:bottom w:val="none" w:sz="0" w:space="0" w:color="auto"/>
            <w:right w:val="none" w:sz="0" w:space="0" w:color="auto"/>
          </w:divBdr>
        </w:div>
        <w:div w:id="1838878637">
          <w:marLeft w:val="0pt"/>
          <w:marRight w:val="0pt"/>
          <w:marTop w:val="0pt"/>
          <w:marBottom w:val="0pt"/>
          <w:divBdr>
            <w:top w:val="none" w:sz="0" w:space="0" w:color="auto"/>
            <w:left w:val="none" w:sz="0" w:space="0" w:color="auto"/>
            <w:bottom w:val="none" w:sz="0" w:space="0" w:color="auto"/>
            <w:right w:val="none" w:sz="0" w:space="0" w:color="auto"/>
          </w:divBdr>
        </w:div>
        <w:div w:id="1839417939">
          <w:marLeft w:val="0pt"/>
          <w:marRight w:val="0pt"/>
          <w:marTop w:val="0pt"/>
          <w:marBottom w:val="0pt"/>
          <w:divBdr>
            <w:top w:val="none" w:sz="0" w:space="0" w:color="auto"/>
            <w:left w:val="none" w:sz="0" w:space="0" w:color="auto"/>
            <w:bottom w:val="none" w:sz="0" w:space="0" w:color="auto"/>
            <w:right w:val="none" w:sz="0" w:space="0" w:color="auto"/>
          </w:divBdr>
        </w:div>
        <w:div w:id="19088972">
          <w:marLeft w:val="0pt"/>
          <w:marRight w:val="0pt"/>
          <w:marTop w:val="0pt"/>
          <w:marBottom w:val="0pt"/>
          <w:divBdr>
            <w:top w:val="none" w:sz="0" w:space="0" w:color="auto"/>
            <w:left w:val="none" w:sz="0" w:space="0" w:color="auto"/>
            <w:bottom w:val="none" w:sz="0" w:space="0" w:color="auto"/>
            <w:right w:val="none" w:sz="0" w:space="0" w:color="auto"/>
          </w:divBdr>
        </w:div>
        <w:div w:id="1604217057">
          <w:marLeft w:val="0pt"/>
          <w:marRight w:val="0pt"/>
          <w:marTop w:val="0pt"/>
          <w:marBottom w:val="0pt"/>
          <w:divBdr>
            <w:top w:val="none" w:sz="0" w:space="0" w:color="auto"/>
            <w:left w:val="none" w:sz="0" w:space="0" w:color="auto"/>
            <w:bottom w:val="none" w:sz="0" w:space="0" w:color="auto"/>
            <w:right w:val="none" w:sz="0" w:space="0" w:color="auto"/>
          </w:divBdr>
        </w:div>
        <w:div w:id="888297364">
          <w:marLeft w:val="0pt"/>
          <w:marRight w:val="0pt"/>
          <w:marTop w:val="0pt"/>
          <w:marBottom w:val="0pt"/>
          <w:divBdr>
            <w:top w:val="none" w:sz="0" w:space="0" w:color="auto"/>
            <w:left w:val="none" w:sz="0" w:space="0" w:color="auto"/>
            <w:bottom w:val="none" w:sz="0" w:space="0" w:color="auto"/>
            <w:right w:val="none" w:sz="0" w:space="0" w:color="auto"/>
          </w:divBdr>
        </w:div>
        <w:div w:id="1543208058">
          <w:marLeft w:val="0pt"/>
          <w:marRight w:val="0pt"/>
          <w:marTop w:val="0pt"/>
          <w:marBottom w:val="0pt"/>
          <w:divBdr>
            <w:top w:val="none" w:sz="0" w:space="0" w:color="auto"/>
            <w:left w:val="none" w:sz="0" w:space="0" w:color="auto"/>
            <w:bottom w:val="none" w:sz="0" w:space="0" w:color="auto"/>
            <w:right w:val="none" w:sz="0" w:space="0" w:color="auto"/>
          </w:divBdr>
        </w:div>
        <w:div w:id="164439614">
          <w:marLeft w:val="0pt"/>
          <w:marRight w:val="0pt"/>
          <w:marTop w:val="0pt"/>
          <w:marBottom w:val="0pt"/>
          <w:divBdr>
            <w:top w:val="none" w:sz="0" w:space="0" w:color="auto"/>
            <w:left w:val="none" w:sz="0" w:space="0" w:color="auto"/>
            <w:bottom w:val="none" w:sz="0" w:space="0" w:color="auto"/>
            <w:right w:val="none" w:sz="0" w:space="0" w:color="auto"/>
          </w:divBdr>
        </w:div>
        <w:div w:id="727731779">
          <w:marLeft w:val="0pt"/>
          <w:marRight w:val="0pt"/>
          <w:marTop w:val="0pt"/>
          <w:marBottom w:val="0pt"/>
          <w:divBdr>
            <w:top w:val="none" w:sz="0" w:space="0" w:color="auto"/>
            <w:left w:val="none" w:sz="0" w:space="0" w:color="auto"/>
            <w:bottom w:val="none" w:sz="0" w:space="0" w:color="auto"/>
            <w:right w:val="none" w:sz="0" w:space="0" w:color="auto"/>
          </w:divBdr>
        </w:div>
      </w:divsChild>
    </w:div>
    <w:div w:id="201676013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ntTable" Target="fontTable.xml"/><Relationship Id="rId3" Type="http://purl.oclc.org/ooxml/officeDocument/relationships/customXml" Target="../customXml/item3.xml"/><Relationship Id="rId7" Type="http://purl.oclc.org/ooxml/officeDocument/relationships/settings" Target="settings.xml"/><Relationship Id="rId12" Type="http://purl.oclc.org/ooxml/officeDocument/relationships/footer" Target="footer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5" Type="http://purl.oclc.org/ooxml/officeDocument/relationships/numbering" Target="numbering.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theme" Target="theme/theme1.xml"/></Relationships>
</file>

<file path=word/_rels/footer1.xml.rels><?xml version="1.0" encoding="UTF-8" standalone="yes"?>
<Relationships xmlns="http://schemas.openxmlformats.org/package/2006/relationships"><Relationship Id="rId2" Type="http://purl.oclc.org/ooxml/officeDocument/relationships/image" Target="media/image2.jpeg"/><Relationship Id="rId1" Type="http://purl.oclc.org/ooxml/officeDocument/relationships/hyperlink" Target="https://www.caubr.gov.br/" TargetMode="External"/></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7B624EB421E32438430AA7DD0BECB10" ma:contentTypeVersion="2" ma:contentTypeDescription="Crie um novo documento." ma:contentTypeScope="" ma:versionID="ed5d938db634109aee8f423386de7b06">
  <xsd:schema xmlns:xsd="http://www.w3.org/2001/XMLSchema" xmlns:xs="http://www.w3.org/2001/XMLSchema" xmlns:p="http://schemas.microsoft.com/office/2006/metadata/properties" xmlns:ns2="82ade07a-6c26-4821-a308-1e7006d52e03" targetNamespace="http://schemas.microsoft.com/office/2006/metadata/properties" ma:root="true" ma:fieldsID="6f64f8d47896f00d54f2b9eec9a4f6c8" ns2:_="">
    <xsd:import namespace="82ade07a-6c26-4821-a308-1e7006d52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e07a-6c26-4821-a308-1e7006d52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6C6B01D1-E696-471C-B838-BBC3886D2491}">
  <ds:schemaRefs>
    <ds:schemaRef ds:uri="http://purl.org/dc/dcmitype/"/>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82ade07a-6c26-4821-a308-1e7006d52e03"/>
  </ds:schemaRefs>
</ds:datastoreItem>
</file>

<file path=customXml/itemProps2.xml><?xml version="1.0" encoding="utf-8"?>
<ds:datastoreItem xmlns:ds="http://purl.oclc.org/ooxml/officeDocument/customXml" ds:itemID="{B80BA41D-C2B0-4FC0-AC6E-87D5796E3E61}">
  <ds:schemaRefs>
    <ds:schemaRef ds:uri="http://schemas.microsoft.com/sharepoint/v3/contenttype/forms"/>
  </ds:schemaRefs>
</ds:datastoreItem>
</file>

<file path=customXml/itemProps3.xml><?xml version="1.0" encoding="utf-8"?>
<ds:datastoreItem xmlns:ds="http://purl.oclc.org/ooxml/officeDocument/customXml" ds:itemID="{3FF657A2-32F1-4FE3-AE70-CD517856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purl.oclc.org/ooxml/officeDocument/customXml" ds:itemID="{7A1040AD-17AC-4F61-A6FD-D510FBD3F1D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8</Pages>
  <Words>2450</Words>
  <Characters>13232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Arquitetura e Urbanismo do Brasil</dc:creator>
  <cp:keywords>CAU/BR</cp:keywords>
  <dc:description/>
  <cp:lastModifiedBy>Pedro Martins Silva</cp:lastModifiedBy>
  <cp:revision>2</cp:revision>
  <dcterms:created xsi:type="dcterms:W3CDTF">2023-07-19T13:56:00Z</dcterms:created>
  <dcterms:modified xsi:type="dcterms:W3CDTF">2023-07-19T13:56:00Z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0x01010037B624EB421E32438430AA7DD0BECB10</vt:lpwstr>
  </property>
</Properties>
</file>