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331A96" w14:paraId="4AF8CC4B" w14:textId="77777777" w:rsidTr="001126D3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03DA88BC" w14:textId="77777777" w:rsidR="00331A96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bookmarkStart w:id="0" w:name="_Hlk36716353"/>
            <w:bookmarkStart w:id="1" w:name="_Hlk36716187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br w:type="page"/>
              <w:t>PROCESSO</w:t>
            </w:r>
          </w:p>
          <w:p w14:paraId="36848825" w14:textId="46916798" w:rsidR="00E22282" w:rsidRDefault="00E22282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PROTOCOLO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1567D23B" w14:textId="10C4BCBD" w:rsidR="00331A96" w:rsidRPr="00E22282" w:rsidRDefault="00331A96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331A96" w14:paraId="202264D6" w14:textId="77777777" w:rsidTr="001126D3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5C22F30" w14:textId="77777777" w:rsidR="00331A96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45992B64" w14:textId="281A4DAF" w:rsidR="00331A96" w:rsidRPr="00E22282" w:rsidRDefault="001126D3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CPP-CAU/BR, Gabinete</w:t>
            </w:r>
            <w:r w:rsidR="00223428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 xml:space="preserve"> CAU/BR</w:t>
            </w: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, CPUA-CAU/BR</w:t>
            </w:r>
          </w:p>
        </w:tc>
      </w:tr>
      <w:tr w:rsidR="00331A96" w14:paraId="29D7D13D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83207C" w14:textId="77777777" w:rsidR="00331A96" w:rsidRDefault="00331A9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B821E78" w14:textId="5143AEC3" w:rsidR="00331A96" w:rsidRPr="00E22282" w:rsidRDefault="00223428" w:rsidP="007155A4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Acordo Cooperação Técnica do Ministério do Desenvolvimento Regional</w:t>
            </w:r>
          </w:p>
        </w:tc>
      </w:tr>
    </w:tbl>
    <w:p w14:paraId="5782DD5C" w14:textId="1CC8D0E7" w:rsidR="00331A96" w:rsidRDefault="00CE5BF6" w:rsidP="00331A96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r>
        <w:rPr>
          <w:rFonts w:ascii="Times New Roman" w:hAnsi="Times New Roman"/>
          <w:smallCaps/>
          <w:sz w:val="22"/>
          <w:szCs w:val="22"/>
          <w:lang w:eastAsia="pt-BR"/>
        </w:rPr>
        <w:t>DELIBERAÇÃO Nº</w:t>
      </w:r>
      <w:r w:rsidR="00B57D51">
        <w:rPr>
          <w:rFonts w:ascii="Times New Roman" w:hAnsi="Times New Roman"/>
          <w:smallCaps/>
          <w:sz w:val="22"/>
          <w:szCs w:val="22"/>
          <w:lang w:eastAsia="pt-BR"/>
        </w:rPr>
        <w:t>0</w:t>
      </w:r>
      <w:r w:rsidR="00387F92">
        <w:rPr>
          <w:rFonts w:ascii="Times New Roman" w:hAnsi="Times New Roman"/>
          <w:smallCaps/>
          <w:sz w:val="22"/>
          <w:szCs w:val="22"/>
          <w:lang w:eastAsia="pt-BR"/>
        </w:rPr>
        <w:t>1</w:t>
      </w:r>
      <w:r w:rsidR="00223428">
        <w:rPr>
          <w:rFonts w:ascii="Times New Roman" w:hAnsi="Times New Roman"/>
          <w:smallCaps/>
          <w:sz w:val="22"/>
          <w:szCs w:val="22"/>
          <w:lang w:eastAsia="pt-BR"/>
        </w:rPr>
        <w:t>5</w:t>
      </w:r>
      <w:r w:rsidR="007155A4" w:rsidRPr="001126D3">
        <w:rPr>
          <w:rFonts w:ascii="Times New Roman" w:hAnsi="Times New Roman"/>
          <w:smallCaps/>
          <w:sz w:val="22"/>
          <w:szCs w:val="22"/>
          <w:lang w:eastAsia="pt-BR"/>
        </w:rPr>
        <w:t>/</w:t>
      </w:r>
      <w:r w:rsidR="007155A4">
        <w:rPr>
          <w:rFonts w:ascii="Times New Roman" w:hAnsi="Times New Roman"/>
          <w:smallCaps/>
          <w:sz w:val="22"/>
          <w:szCs w:val="22"/>
          <w:lang w:eastAsia="pt-BR"/>
        </w:rPr>
        <w:t>2021 – CPP</w:t>
      </w:r>
      <w:r>
        <w:rPr>
          <w:rFonts w:ascii="Times New Roman" w:hAnsi="Times New Roman"/>
          <w:smallCaps/>
          <w:sz w:val="22"/>
          <w:szCs w:val="22"/>
          <w:lang w:eastAsia="pt-BR"/>
        </w:rPr>
        <w:t>-</w:t>
      </w:r>
      <w:r w:rsidR="00331A96">
        <w:rPr>
          <w:rFonts w:ascii="Times New Roman" w:hAnsi="Times New Roman"/>
          <w:smallCaps/>
          <w:sz w:val="22"/>
          <w:szCs w:val="22"/>
          <w:lang w:eastAsia="pt-BR"/>
        </w:rPr>
        <w:t>CAU/BR</w:t>
      </w:r>
    </w:p>
    <w:p w14:paraId="52730835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4C571CA0" w14:textId="77777777" w:rsidR="007137F6" w:rsidRPr="009918B9" w:rsidRDefault="007137F6" w:rsidP="007137F6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A COMISSÃO DE POLÍTICA PROFISSIONAL – CPP-CAU/BR, reunida ordinariamente em Brasília, na sede do CAU/BR, no dia 6 de outubro de 2021, no uso das competências que lhe conferem o art. 104 do Regimento Interno do CAU/BR, após análise do assunto em epígrafe, e</w:t>
      </w:r>
    </w:p>
    <w:p w14:paraId="2C12CDB3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3875E7A3" w14:textId="503B3EE1" w:rsidR="001126D3" w:rsidRDefault="001126D3" w:rsidP="001126D3">
      <w:pPr>
        <w:jc w:val="both"/>
        <w:rPr>
          <w:rFonts w:ascii="Times New Roman" w:eastAsia="Times New Roman" w:hAnsi="Times New Roman"/>
          <w:lang w:eastAsia="pt-BR"/>
        </w:rPr>
      </w:pPr>
      <w:r w:rsidRPr="00747C9D">
        <w:rPr>
          <w:rFonts w:ascii="Times New Roman" w:eastAsia="Times New Roman" w:hAnsi="Times New Roman"/>
          <w:lang w:eastAsia="pt-BR"/>
        </w:rPr>
        <w:t>Considerando o Plano de Ação e Plano de Trabalho aprovados por meio da Deliberação nº01/2021 CP</w:t>
      </w:r>
      <w:r>
        <w:rPr>
          <w:rFonts w:ascii="Times New Roman" w:eastAsia="Times New Roman" w:hAnsi="Times New Roman"/>
          <w:lang w:eastAsia="pt-BR"/>
        </w:rPr>
        <w:t>P</w:t>
      </w:r>
      <w:r w:rsidR="00223428">
        <w:rPr>
          <w:rFonts w:ascii="Times New Roman" w:eastAsia="Times New Roman" w:hAnsi="Times New Roman"/>
          <w:lang w:eastAsia="pt-BR"/>
        </w:rPr>
        <w:t>-CAU/BR</w:t>
      </w:r>
      <w:r w:rsidRPr="00747C9D">
        <w:rPr>
          <w:rFonts w:ascii="Times New Roman" w:eastAsia="Times New Roman" w:hAnsi="Times New Roman"/>
          <w:lang w:eastAsia="pt-BR"/>
        </w:rPr>
        <w:t>;</w:t>
      </w:r>
    </w:p>
    <w:p w14:paraId="1E4432E1" w14:textId="77777777" w:rsidR="001126D3" w:rsidRPr="00747C9D" w:rsidRDefault="001126D3" w:rsidP="001126D3">
      <w:pPr>
        <w:jc w:val="both"/>
        <w:rPr>
          <w:rFonts w:ascii="Times New Roman" w:eastAsia="Times New Roman" w:hAnsi="Times New Roman"/>
          <w:lang w:eastAsia="pt-BR"/>
        </w:rPr>
      </w:pPr>
    </w:p>
    <w:p w14:paraId="3960B356" w14:textId="038E4C7B" w:rsidR="001126D3" w:rsidRDefault="001126D3" w:rsidP="001126D3">
      <w:pPr>
        <w:jc w:val="both"/>
        <w:rPr>
          <w:rFonts w:ascii="Times New Roman" w:eastAsia="Times New Roman" w:hAnsi="Times New Roman"/>
          <w:lang w:eastAsia="pt-BR"/>
        </w:rPr>
      </w:pPr>
      <w:r w:rsidRPr="00747C9D">
        <w:rPr>
          <w:rFonts w:ascii="Times New Roman" w:eastAsia="Times New Roman" w:hAnsi="Times New Roman"/>
          <w:lang w:eastAsia="pt-BR"/>
        </w:rPr>
        <w:t>Considerando a Reprogramação do Plano de</w:t>
      </w:r>
      <w:r w:rsidR="00A373F5">
        <w:rPr>
          <w:rFonts w:ascii="Times New Roman" w:eastAsia="Times New Roman" w:hAnsi="Times New Roman"/>
          <w:lang w:eastAsia="pt-BR"/>
        </w:rPr>
        <w:t xml:space="preserve"> Ação e Plano de Trabalho da </w:t>
      </w:r>
      <w:r w:rsidR="00CE5BF6">
        <w:rPr>
          <w:rFonts w:ascii="Times New Roman" w:eastAsia="Times New Roman" w:hAnsi="Times New Roman"/>
          <w:lang w:eastAsia="pt-BR"/>
        </w:rPr>
        <w:t>CP</w:t>
      </w:r>
      <w:r w:rsidR="00223428">
        <w:rPr>
          <w:rFonts w:ascii="Times New Roman" w:eastAsia="Times New Roman" w:hAnsi="Times New Roman"/>
          <w:lang w:eastAsia="pt-BR"/>
        </w:rPr>
        <w:t>P</w:t>
      </w:r>
      <w:r w:rsidRPr="00747C9D">
        <w:rPr>
          <w:rFonts w:ascii="Times New Roman" w:eastAsia="Times New Roman" w:hAnsi="Times New Roman"/>
          <w:lang w:eastAsia="pt-BR"/>
        </w:rPr>
        <w:t>-CA</w:t>
      </w:r>
      <w:r>
        <w:rPr>
          <w:rFonts w:ascii="Times New Roman" w:eastAsia="Times New Roman" w:hAnsi="Times New Roman"/>
          <w:lang w:eastAsia="pt-BR"/>
        </w:rPr>
        <w:t>U</w:t>
      </w:r>
      <w:r w:rsidR="00223428">
        <w:rPr>
          <w:rFonts w:ascii="Times New Roman" w:eastAsia="Times New Roman" w:hAnsi="Times New Roman"/>
          <w:lang w:eastAsia="pt-BR"/>
        </w:rPr>
        <w:t>/BR</w:t>
      </w:r>
      <w:r w:rsidRPr="00747C9D">
        <w:rPr>
          <w:rFonts w:ascii="Times New Roman" w:eastAsia="Times New Roman" w:hAnsi="Times New Roman"/>
          <w:lang w:eastAsia="pt-BR"/>
        </w:rPr>
        <w:t>;</w:t>
      </w:r>
    </w:p>
    <w:p w14:paraId="0518CD13" w14:textId="77777777" w:rsidR="00BA7866" w:rsidRDefault="00BA7866" w:rsidP="001126D3">
      <w:pPr>
        <w:jc w:val="both"/>
        <w:rPr>
          <w:rFonts w:ascii="Times New Roman" w:eastAsia="Times New Roman" w:hAnsi="Times New Roman"/>
          <w:lang w:eastAsia="pt-BR"/>
        </w:rPr>
      </w:pPr>
    </w:p>
    <w:p w14:paraId="238002D5" w14:textId="43B93F75" w:rsidR="00BA7866" w:rsidRDefault="00BA7866" w:rsidP="001126D3">
      <w:pPr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Considerando última reunião de discussão sobre o Acordo de Cooperação Técnica ocorrida em 27 de setembro de 2021, com encaminhamentos:</w:t>
      </w:r>
    </w:p>
    <w:p w14:paraId="742298F5" w14:textId="1CB02340" w:rsidR="00BA7866" w:rsidRPr="00BA7866" w:rsidRDefault="00BA7866" w:rsidP="00BA7866">
      <w:pPr>
        <w:pStyle w:val="NormalWeb"/>
        <w:numPr>
          <w:ilvl w:val="0"/>
          <w:numId w:val="8"/>
        </w:numPr>
        <w:shd w:val="clear" w:color="auto" w:fill="FFFFFF"/>
        <w:spacing w:before="0pt" w:beforeAutospacing="0" w:after="0pt" w:afterAutospacing="0"/>
        <w:jc w:val="both"/>
      </w:pPr>
      <w:r w:rsidRPr="00BA7866">
        <w:t>Estruturar um 'sumário' do cur</w:t>
      </w:r>
      <w:r w:rsidR="00B124AE">
        <w:t>so, baseado na estrutura do CAU/</w:t>
      </w:r>
      <w:r w:rsidRPr="00BA7866">
        <w:t>SC, complementando e reforçando com as sugestões feitas (sobre financiamentos e movimentos sociais); e</w:t>
      </w:r>
    </w:p>
    <w:p w14:paraId="6E52E829" w14:textId="5A5F0BC9" w:rsidR="00BA7866" w:rsidRPr="00BA7866" w:rsidRDefault="00BA7866" w:rsidP="00BA7866">
      <w:pPr>
        <w:pStyle w:val="NormalWeb"/>
        <w:numPr>
          <w:ilvl w:val="0"/>
          <w:numId w:val="8"/>
        </w:numPr>
        <w:shd w:val="clear" w:color="auto" w:fill="FFFFFF"/>
        <w:spacing w:before="0pt" w:beforeAutospacing="0" w:after="0pt" w:afterAutospacing="0"/>
        <w:jc w:val="both"/>
      </w:pPr>
      <w:r w:rsidRPr="00BA7866">
        <w:t>Solicitar esclarecimentos</w:t>
      </w:r>
      <w:r>
        <w:t xml:space="preserve"> ao MDR</w:t>
      </w:r>
      <w:r w:rsidRPr="00BA7866">
        <w:t xml:space="preserve"> quanto a financiamento e capital social, pré-requisitos para participação, possibilidade de participação de prefeituras, como fica o recurso se for realizado por funcionário público, participação de ONGs e carga horária do curso.</w:t>
      </w:r>
    </w:p>
    <w:p w14:paraId="27CE0F30" w14:textId="77777777" w:rsidR="001126D3" w:rsidRDefault="001126D3" w:rsidP="001126D3">
      <w:pPr>
        <w:jc w:val="both"/>
        <w:rPr>
          <w:rFonts w:ascii="Times New Roman" w:eastAsia="Times New Roman" w:hAnsi="Times New Roman"/>
          <w:lang w:eastAsia="pt-BR"/>
        </w:rPr>
      </w:pPr>
    </w:p>
    <w:p w14:paraId="272973F0" w14:textId="77777777" w:rsidR="001126D3" w:rsidRPr="001D4730" w:rsidRDefault="001126D3" w:rsidP="001126D3">
      <w:pPr>
        <w:jc w:val="both"/>
        <w:rPr>
          <w:rFonts w:ascii="Times New Roman" w:hAnsi="Times New Roman"/>
          <w:b/>
          <w:lang w:eastAsia="pt-BR"/>
        </w:rPr>
      </w:pPr>
      <w:r w:rsidRPr="00747C9D">
        <w:rPr>
          <w:rFonts w:ascii="Times New Roman" w:eastAsia="Times New Roman" w:hAnsi="Times New Roman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0EA27AB0" w14:textId="77777777" w:rsidR="00331A96" w:rsidRDefault="00331A96" w:rsidP="00331A9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14:paraId="0A495D40" w14:textId="77777777" w:rsidR="00331A96" w:rsidRDefault="00331A96" w:rsidP="00331A9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DELIBERA:</w:t>
      </w:r>
    </w:p>
    <w:p w14:paraId="3B8B1347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7A9684A0" w14:textId="3EB282AE" w:rsidR="001126D3" w:rsidRDefault="00BA7866" w:rsidP="001126D3">
      <w:pPr>
        <w:numPr>
          <w:ilvl w:val="0"/>
          <w:numId w:val="2"/>
        </w:numPr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Encaminhar a presente deliberação ao Gabinete para envio de Ofício ao MDR com os questionamentos levantados;</w:t>
      </w:r>
    </w:p>
    <w:p w14:paraId="7B6AD6A6" w14:textId="77777777" w:rsidR="001126D3" w:rsidRPr="00747C9D" w:rsidRDefault="001126D3" w:rsidP="0007387A">
      <w:pPr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</w:p>
    <w:p w14:paraId="0481DB54" w14:textId="77777777" w:rsidR="001126D3" w:rsidRDefault="001126D3" w:rsidP="001126D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hAnsi="Times New Roman"/>
          <w:lang w:eastAsia="pt-BR"/>
        </w:rPr>
        <w:t xml:space="preserve">Encaminhar esta deliberação para verificação e tomada das seguintes providências, </w:t>
      </w:r>
      <w:r>
        <w:rPr>
          <w:rFonts w:ascii="Times New Roman" w:eastAsia="Times New Roman" w:hAnsi="Times New Roman"/>
          <w:lang w:eastAsia="pt-BR"/>
        </w:rPr>
        <w:t>observado e cumprido o fluxo e prazos a seguir:</w:t>
      </w:r>
    </w:p>
    <w:p w14:paraId="2CB5F80F" w14:textId="77777777" w:rsidR="001126D3" w:rsidRPr="001126D3" w:rsidRDefault="001126D3" w:rsidP="001126D3">
      <w:pPr>
        <w:pStyle w:val="PargrafodaLista"/>
        <w:spacing w:line="12.70pt" w:lineRule="auto"/>
        <w:ind w:start="36pt"/>
        <w:jc w:val="both"/>
        <w:rPr>
          <w:rFonts w:ascii="Times New Roman" w:eastAsia="Times New Roman" w:hAnsi="Times New Roman" w:cs="Arial"/>
          <w:color w:val="000000" w:themeColor="text1"/>
          <w:lang w:eastAsia="pt-BR"/>
        </w:rPr>
      </w:pPr>
    </w:p>
    <w:tbl>
      <w:tblPr>
        <w:tblStyle w:val="Tabelacomgrade"/>
        <w:tblW w:w="0pt" w:type="auto"/>
        <w:tblLook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1126D3" w14:paraId="15374926" w14:textId="77777777" w:rsidTr="003C7A56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BFA2141" w14:textId="77777777" w:rsidR="001126D3" w:rsidRDefault="001126D3" w:rsidP="003C7A56">
            <w:pPr>
              <w:jc w:val="both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5DA913B" w14:textId="77777777" w:rsidR="001126D3" w:rsidRDefault="001126D3" w:rsidP="003C7A56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D025D5F" w14:textId="77777777" w:rsidR="001126D3" w:rsidRDefault="001126D3" w:rsidP="003C7A56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DEMANDA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EC4F6A7" w14:textId="77777777" w:rsidR="001126D3" w:rsidRDefault="001126D3" w:rsidP="003C7A56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PRAZO</w:t>
            </w:r>
          </w:p>
        </w:tc>
      </w:tr>
      <w:tr w:rsidR="001126D3" w14:paraId="411E3F71" w14:textId="77777777" w:rsidTr="003C7A5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FE009D" w14:textId="77777777" w:rsidR="001126D3" w:rsidRDefault="001126D3" w:rsidP="003C7A56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lang w:eastAsia="pt-BR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F6A374B" w14:textId="6C83E877" w:rsidR="001126D3" w:rsidRDefault="001126D3" w:rsidP="003C7A56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CPP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8D7EAD3" w14:textId="77777777" w:rsidR="001126D3" w:rsidRDefault="001126D3" w:rsidP="003C7A56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Assinar documento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E586B6F" w14:textId="77777777" w:rsidR="001126D3" w:rsidRDefault="001126D3" w:rsidP="003C7A56">
            <w:pPr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48 horas</w:t>
            </w:r>
          </w:p>
        </w:tc>
      </w:tr>
      <w:tr w:rsidR="001126D3" w14:paraId="6E287F80" w14:textId="77777777" w:rsidTr="003C7A56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0749BC8" w14:textId="77777777" w:rsidR="001126D3" w:rsidRDefault="001126D3" w:rsidP="003C7A56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lang w:eastAsia="pt-BR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489174E" w14:textId="77777777" w:rsidR="001126D3" w:rsidRDefault="001126D3" w:rsidP="003C7A56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 xml:space="preserve">SGM 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A4FE866" w14:textId="1ABEC643" w:rsidR="001126D3" w:rsidRDefault="001126D3" w:rsidP="00BA7866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 xml:space="preserve">Encaminhar o presente documento ao Gabinete para </w:t>
            </w:r>
            <w:r w:rsidR="00BA7866">
              <w:rPr>
                <w:rFonts w:ascii="Times New Roman" w:eastAsia="Times New Roman" w:hAnsi="Times New Roman"/>
                <w:lang w:eastAsia="pt-BR"/>
              </w:rPr>
              <w:t>elaboração de Ofício conforme deliberação.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6935B75" w14:textId="77777777" w:rsidR="001126D3" w:rsidRDefault="001126D3" w:rsidP="003C7A56">
            <w:pPr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Conforme prazo do setor.</w:t>
            </w:r>
          </w:p>
        </w:tc>
      </w:tr>
    </w:tbl>
    <w:p w14:paraId="22B05633" w14:textId="77777777" w:rsidR="001126D3" w:rsidRPr="001126D3" w:rsidRDefault="001126D3" w:rsidP="001126D3">
      <w:pPr>
        <w:pStyle w:val="PargrafodaLista"/>
        <w:ind w:start="36pt"/>
        <w:contextualSpacing/>
        <w:jc w:val="both"/>
        <w:rPr>
          <w:rFonts w:ascii="Times New Roman" w:eastAsia="Times New Roman" w:hAnsi="Times New Roman"/>
          <w:lang w:eastAsia="pt-BR"/>
        </w:rPr>
      </w:pPr>
    </w:p>
    <w:p w14:paraId="4738F6E3" w14:textId="3AA58D08" w:rsidR="00F22051" w:rsidRPr="00F22051" w:rsidRDefault="00F22051" w:rsidP="00F22051">
      <w:pPr>
        <w:pStyle w:val="PargrafodaLista"/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 Solicitar </w:t>
      </w:r>
      <w:r w:rsidR="00BE23DE">
        <w:rPr>
          <w:rFonts w:ascii="Times New Roman" w:eastAsia="Times New Roman" w:hAnsi="Times New Roman"/>
          <w:sz w:val="22"/>
          <w:szCs w:val="22"/>
          <w:lang w:eastAsia="pt-BR"/>
        </w:rPr>
        <w:t xml:space="preserve">a observação dos temas contidos nesta deliberação pelos demais setores e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órgãos colegiados que </w:t>
      </w:r>
      <w:r w:rsidR="00BE23DE">
        <w:rPr>
          <w:rFonts w:ascii="Times New Roman" w:eastAsia="Times New Roman" w:hAnsi="Times New Roman"/>
          <w:sz w:val="22"/>
          <w:szCs w:val="22"/>
          <w:lang w:eastAsia="pt-BR"/>
        </w:rPr>
        <w:t xml:space="preserve">possuem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>convergência com o assunto.</w:t>
      </w:r>
    </w:p>
    <w:p w14:paraId="1F899D68" w14:textId="77777777" w:rsidR="00F22051" w:rsidRDefault="00F2205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039BE742" w14:textId="77777777" w:rsidR="00B12F0E" w:rsidRDefault="00B12F0E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6CF8E432" w14:textId="77777777" w:rsidR="00005F8A" w:rsidRDefault="00005F8A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2357366C" w14:textId="77777777" w:rsidR="00005F8A" w:rsidRDefault="00005F8A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6AC66221" w14:textId="77777777" w:rsidR="00B12F0E" w:rsidRPr="009918B9" w:rsidRDefault="00B12F0E" w:rsidP="00B12F0E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Brasília, 6 de outubro de 2021.</w:t>
      </w:r>
    </w:p>
    <w:p w14:paraId="57AF8A9E" w14:textId="77777777" w:rsidR="00B12F0E" w:rsidRPr="009918B9" w:rsidRDefault="00B12F0E" w:rsidP="00B12F0E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0465A858" w14:textId="77777777" w:rsidR="00B12F0E" w:rsidRPr="009918B9" w:rsidRDefault="00B12F0E" w:rsidP="00B12F0E">
      <w:pPr>
        <w:ind w:firstLine="85.05pt"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4AF7DC62" w14:textId="77777777" w:rsidR="00B12F0E" w:rsidRPr="009918B9" w:rsidRDefault="00B12F0E" w:rsidP="00B12F0E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lastRenderedPageBreak/>
        <w:t>CRISTINA BARREIROS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 xml:space="preserve">               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21CE8015" w14:textId="77777777" w:rsidR="00B12F0E" w:rsidRPr="009918B9" w:rsidRDefault="00B12F0E" w:rsidP="00B12F0E">
      <w:pPr>
        <w:tabs>
          <w:tab w:val="start" w:pos="232.55pt"/>
        </w:tabs>
        <w:autoSpaceDE w:val="0"/>
        <w:autoSpaceDN w:val="0"/>
        <w:adjustRightInd w:val="0"/>
        <w:rPr>
          <w:rFonts w:ascii="Times New Roman" w:eastAsia="Calibri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Calibri" w:hAnsi="Times New Roman"/>
          <w:sz w:val="22"/>
          <w:szCs w:val="22"/>
          <w:lang w:eastAsia="pt-BR"/>
        </w:rPr>
        <w:t>Coordenadora</w:t>
      </w:r>
      <w:r w:rsidRPr="009918B9"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  <w:tab/>
      </w:r>
    </w:p>
    <w:p w14:paraId="0A146F5D" w14:textId="77777777" w:rsidR="00B12F0E" w:rsidRPr="009918B9" w:rsidRDefault="00B12F0E" w:rsidP="00B12F0E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EDUARDO FAJARDO SOARES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4D00EC12" w14:textId="77777777" w:rsidR="00B12F0E" w:rsidRPr="009918B9" w:rsidRDefault="00B12F0E" w:rsidP="00B12F0E">
      <w:pPr>
        <w:tabs>
          <w:tab w:val="start" w:pos="232.55pt"/>
        </w:tabs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Coordenador Adjunto</w:t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14:paraId="376D4B9A" w14:textId="77777777" w:rsidR="00B12F0E" w:rsidRPr="009918B9" w:rsidRDefault="00B12F0E" w:rsidP="00B12F0E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GILCINÉA BARBOSA DA CONCEIÇÃO</w:t>
      </w:r>
      <w:r w:rsidRPr="009918B9">
        <w:rPr>
          <w:rFonts w:ascii="Times New Roman" w:eastAsia="Times New Roman" w:hAnsi="Times New Roman"/>
          <w:caps/>
          <w:spacing w:val="4"/>
          <w:sz w:val="22"/>
          <w:szCs w:val="22"/>
        </w:rPr>
        <w:tab/>
      </w:r>
      <w:r w:rsidRPr="009918B9">
        <w:rPr>
          <w:rFonts w:ascii="Times New Roman" w:eastAsia="Times New Roman" w:hAnsi="Times New Roman"/>
          <w:caps/>
          <w:spacing w:val="4"/>
          <w:sz w:val="22"/>
          <w:szCs w:val="22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>____________________________________</w:t>
      </w:r>
    </w:p>
    <w:p w14:paraId="76FA1D59" w14:textId="77777777" w:rsidR="00B12F0E" w:rsidRPr="009918B9" w:rsidRDefault="00B12F0E" w:rsidP="00B12F0E">
      <w:pPr>
        <w:tabs>
          <w:tab w:val="start" w:pos="232.55pt"/>
        </w:tabs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</w:p>
    <w:p w14:paraId="7444C754" w14:textId="77777777" w:rsidR="00B12F0E" w:rsidRPr="009918B9" w:rsidRDefault="00B12F0E" w:rsidP="00B12F0E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V</w:t>
      </w:r>
      <w:r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A</w:t>
      </w: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NIA STEPHAN MARRONI BURIGO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0D9FE638" w14:textId="77777777" w:rsidR="00B12F0E" w:rsidRPr="009918B9" w:rsidRDefault="00B12F0E" w:rsidP="00B12F0E">
      <w:pPr>
        <w:tabs>
          <w:tab w:val="start" w:pos="232.55pt"/>
        </w:tabs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14:paraId="4A4F99D5" w14:textId="77777777" w:rsidR="00B12F0E" w:rsidRPr="009918B9" w:rsidRDefault="00B12F0E" w:rsidP="00B12F0E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ROGÉRIO MARKIEWICZ</w:t>
      </w:r>
      <w:r w:rsidRPr="009918B9">
        <w:rPr>
          <w:rFonts w:ascii="Times New Roman" w:eastAsia="Times New Roman" w:hAnsi="Times New Roman"/>
          <w:caps/>
          <w:spacing w:val="4"/>
          <w:sz w:val="22"/>
          <w:szCs w:val="22"/>
        </w:rPr>
        <w:t xml:space="preserve"> 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6ACD4FA7" w14:textId="77777777" w:rsidR="00B12F0E" w:rsidRPr="00704832" w:rsidRDefault="00B12F0E" w:rsidP="00B12F0E">
      <w:pPr>
        <w:tabs>
          <w:tab w:val="start" w:pos="232.55pt"/>
        </w:tabs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Calibri" w:hAnsi="Times New Roman"/>
          <w:sz w:val="22"/>
          <w:szCs w:val="22"/>
          <w:lang w:eastAsia="pt-BR"/>
        </w:rPr>
        <w:t>Membro</w:t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14:paraId="288E00EE" w14:textId="77777777" w:rsidR="00B12F0E" w:rsidRPr="00F22051" w:rsidRDefault="00B12F0E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bookmarkEnd w:id="0"/>
    <w:bookmarkEnd w:id="1"/>
    <w:sectPr w:rsidR="00B12F0E" w:rsidRPr="00F22051" w:rsidSect="009A7A63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193D8602" w14:textId="77777777" w:rsidR="00F97B18" w:rsidRDefault="00F97B18" w:rsidP="00783D72">
      <w:r>
        <w:separator/>
      </w:r>
    </w:p>
  </w:endnote>
  <w:endnote w:type="continuationSeparator" w:id="0">
    <w:p w14:paraId="165CD7CB" w14:textId="77777777" w:rsidR="00F97B18" w:rsidRDefault="00F97B18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5E7457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09E5AD36" w14:textId="77777777" w:rsidR="00F97B18" w:rsidRDefault="00F97B18" w:rsidP="00783D72">
      <w:r>
        <w:separator/>
      </w:r>
    </w:p>
  </w:footnote>
  <w:footnote w:type="continuationSeparator" w:id="0">
    <w:p w14:paraId="703E44DB" w14:textId="77777777" w:rsidR="00F97B18" w:rsidRDefault="00F97B18" w:rsidP="00783D72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9BE6967"/>
    <w:multiLevelType w:val="multilevel"/>
    <w:tmpl w:val="B0DC565E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entative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entative="1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1">
    <w:nsid w:val="0BE86B3C"/>
    <w:multiLevelType w:val="hybridMultilevel"/>
    <w:tmpl w:val="5BD68DE4"/>
    <w:lvl w:ilvl="0" w:tplc="9D3EEAFE">
      <w:start w:val="1"/>
      <w:numFmt w:val="decimal"/>
      <w:lvlText w:val="%1 – "/>
      <w:lvlJc w:val="start"/>
      <w:pPr>
        <w:ind w:start="18pt" w:hanging="18pt"/>
      </w:pPr>
    </w:lvl>
    <w:lvl w:ilvl="1" w:tplc="04160019">
      <w:start w:val="1"/>
      <w:numFmt w:val="lowerLetter"/>
      <w:lvlText w:val="%2."/>
      <w:lvlJc w:val="start"/>
      <w:pPr>
        <w:ind w:start="54pt" w:hanging="18pt"/>
      </w:pPr>
    </w:lvl>
    <w:lvl w:ilvl="2" w:tplc="0416001B">
      <w:start w:val="1"/>
      <w:numFmt w:val="lowerRoman"/>
      <w:lvlText w:val="%3."/>
      <w:lvlJc w:val="end"/>
      <w:pPr>
        <w:ind w:start="90pt" w:hanging="9pt"/>
      </w:pPr>
    </w:lvl>
    <w:lvl w:ilvl="3" w:tplc="0416000F">
      <w:start w:val="1"/>
      <w:numFmt w:val="decimal"/>
      <w:lvlText w:val="%4."/>
      <w:lvlJc w:val="start"/>
      <w:pPr>
        <w:ind w:start="126pt" w:hanging="18pt"/>
      </w:pPr>
    </w:lvl>
    <w:lvl w:ilvl="4" w:tplc="04160019">
      <w:start w:val="1"/>
      <w:numFmt w:val="lowerLetter"/>
      <w:lvlText w:val="%5."/>
      <w:lvlJc w:val="start"/>
      <w:pPr>
        <w:ind w:start="162pt" w:hanging="18pt"/>
      </w:pPr>
    </w:lvl>
    <w:lvl w:ilvl="5" w:tplc="0416001B">
      <w:start w:val="1"/>
      <w:numFmt w:val="lowerRoman"/>
      <w:lvlText w:val="%6."/>
      <w:lvlJc w:val="end"/>
      <w:pPr>
        <w:ind w:start="198pt" w:hanging="9pt"/>
      </w:pPr>
    </w:lvl>
    <w:lvl w:ilvl="6" w:tplc="0416000F">
      <w:start w:val="1"/>
      <w:numFmt w:val="decimal"/>
      <w:lvlText w:val="%7."/>
      <w:lvlJc w:val="start"/>
      <w:pPr>
        <w:ind w:start="234pt" w:hanging="18pt"/>
      </w:pPr>
    </w:lvl>
    <w:lvl w:ilvl="7" w:tplc="04160019">
      <w:start w:val="1"/>
      <w:numFmt w:val="lowerLetter"/>
      <w:lvlText w:val="%8."/>
      <w:lvlJc w:val="start"/>
      <w:pPr>
        <w:ind w:start="270pt" w:hanging="18pt"/>
      </w:pPr>
    </w:lvl>
    <w:lvl w:ilvl="8" w:tplc="0416001B">
      <w:start w:val="1"/>
      <w:numFmt w:val="lowerRoman"/>
      <w:lvlText w:val="%9."/>
      <w:lvlJc w:val="end"/>
      <w:pPr>
        <w:ind w:start="306pt" w:hanging="9pt"/>
      </w:pPr>
    </w:lvl>
  </w:abstractNum>
  <w:abstractNum w:abstractNumId="2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3">
    <w:nsid w:val="31A71A56"/>
    <w:multiLevelType w:val="hybridMultilevel"/>
    <w:tmpl w:val="0330AC74"/>
    <w:lvl w:ilvl="0" w:tplc="5FEC7C68">
      <w:start w:val="1"/>
      <w:numFmt w:val="decimal"/>
      <w:lvlText w:val="%1-"/>
      <w:lvlJc w:val="start"/>
      <w:pPr>
        <w:ind w:start="32.20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4">
    <w:nsid w:val="67347C93"/>
    <w:multiLevelType w:val="hybridMultilevel"/>
    <w:tmpl w:val="AB1CE61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5F8A"/>
    <w:rsid w:val="00011DDC"/>
    <w:rsid w:val="00021718"/>
    <w:rsid w:val="0007387A"/>
    <w:rsid w:val="000C4650"/>
    <w:rsid w:val="001126D3"/>
    <w:rsid w:val="00150026"/>
    <w:rsid w:val="00154648"/>
    <w:rsid w:val="00175837"/>
    <w:rsid w:val="00176770"/>
    <w:rsid w:val="00193E0F"/>
    <w:rsid w:val="00204080"/>
    <w:rsid w:val="00223428"/>
    <w:rsid w:val="00245497"/>
    <w:rsid w:val="00250E7B"/>
    <w:rsid w:val="003273FE"/>
    <w:rsid w:val="00331A96"/>
    <w:rsid w:val="00387F92"/>
    <w:rsid w:val="003B00D3"/>
    <w:rsid w:val="00402B92"/>
    <w:rsid w:val="004808A7"/>
    <w:rsid w:val="004E02E5"/>
    <w:rsid w:val="00502864"/>
    <w:rsid w:val="00585493"/>
    <w:rsid w:val="005E48A3"/>
    <w:rsid w:val="005E7457"/>
    <w:rsid w:val="006E0B79"/>
    <w:rsid w:val="007137F6"/>
    <w:rsid w:val="007155A4"/>
    <w:rsid w:val="00736704"/>
    <w:rsid w:val="007375FE"/>
    <w:rsid w:val="0075338F"/>
    <w:rsid w:val="00783D72"/>
    <w:rsid w:val="00866622"/>
    <w:rsid w:val="009146D8"/>
    <w:rsid w:val="0093405D"/>
    <w:rsid w:val="00986239"/>
    <w:rsid w:val="009A7A63"/>
    <w:rsid w:val="00A373F5"/>
    <w:rsid w:val="00A409A5"/>
    <w:rsid w:val="00A9258D"/>
    <w:rsid w:val="00B124AE"/>
    <w:rsid w:val="00B12F0E"/>
    <w:rsid w:val="00B270CE"/>
    <w:rsid w:val="00B57D51"/>
    <w:rsid w:val="00B7187E"/>
    <w:rsid w:val="00BA7866"/>
    <w:rsid w:val="00BE23DE"/>
    <w:rsid w:val="00BF473E"/>
    <w:rsid w:val="00C00FD5"/>
    <w:rsid w:val="00C25F47"/>
    <w:rsid w:val="00C6344C"/>
    <w:rsid w:val="00C8256D"/>
    <w:rsid w:val="00CA4209"/>
    <w:rsid w:val="00CE5BF6"/>
    <w:rsid w:val="00DB2DA6"/>
    <w:rsid w:val="00E127C7"/>
    <w:rsid w:val="00E22282"/>
    <w:rsid w:val="00E61C78"/>
    <w:rsid w:val="00E625E1"/>
    <w:rsid w:val="00ED7498"/>
    <w:rsid w:val="00F22051"/>
    <w:rsid w:val="00F32C3A"/>
    <w:rsid w:val="00F97B18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B92"/>
    <w:pPr>
      <w:spacing w:after="0pt" w:line="12pt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402B92"/>
  </w:style>
  <w:style w:type="paragraph" w:styleId="PargrafodaLista">
    <w:name w:val="List Paragraph"/>
    <w:basedOn w:val="Normal"/>
    <w:uiPriority w:val="34"/>
    <w:qFormat/>
    <w:rsid w:val="00331A96"/>
    <w:pPr>
      <w:ind w:start="35.40pt"/>
    </w:pPr>
  </w:style>
  <w:style w:type="table" w:styleId="Tabelacomgrade">
    <w:name w:val="Table Grid"/>
    <w:basedOn w:val="Tabelanormal"/>
    <w:uiPriority w:val="39"/>
    <w:rsid w:val="00F22051"/>
    <w:pPr>
      <w:spacing w:after="0pt" w:line="12pt" w:lineRule="auto"/>
    </w:pPr>
    <w:rPr>
      <w:rFonts w:ascii="Arial" w:hAnsi="Arial" w:cs="Arial"/>
      <w:color w:val="000000" w:themeColor="text1"/>
    </w:rPr>
    <w:tblPr>
      <w:tblInd w:w="0pt" w:type="dxa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454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549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5497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54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5497"/>
    <w:rPr>
      <w:rFonts w:ascii="Cambria" w:eastAsia="Cambria" w:hAnsi="Cambria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A7866"/>
    <w:pPr>
      <w:spacing w:before="5pt" w:beforeAutospacing="1" w:after="5pt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093287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1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2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7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8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2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9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68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9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Nº 0XX/2020 – CED-CAU/BR</vt:lpstr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0XX/2020 – CED-CAU/BR</dc:title>
  <dc:subject/>
  <dc:creator>Luciana Leite</dc:creator>
  <cp:keywords/>
  <dc:description/>
  <cp:lastModifiedBy>Pedro Martins Silva</cp:lastModifiedBy>
  <cp:revision>2</cp:revision>
  <dcterms:created xsi:type="dcterms:W3CDTF">2021-10-20T15:05:00Z</dcterms:created>
  <dcterms:modified xsi:type="dcterms:W3CDTF">2021-10-20T15:05:00Z</dcterms:modified>
</cp:coreProperties>
</file>