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2B3D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COMISSÃO DE POLÍTICA PROFISSIONAL DO CAU/BR PARA O </w:t>
            </w:r>
            <w:r w:rsidR="002B3D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INTERNACIONAL DE DESENVOLVIMENTO PROFISSIONAL </w:t>
            </w:r>
            <w:r w:rsidR="00841A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SER REALIZADO EM PARCERIA COM A CPP-CAU/</w:t>
            </w:r>
            <w:r w:rsidR="002B3D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  <w:r w:rsidR="00660D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C26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C26E0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C26E0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2B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de Política Profissional do CAU/BR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>o S</w:t>
      </w:r>
      <w:r w:rsidR="00E36F86" w:rsidRPr="002B3D2E">
        <w:rPr>
          <w:rFonts w:ascii="Times New Roman" w:eastAsia="Times New Roman" w:hAnsi="Times New Roman"/>
          <w:sz w:val="22"/>
          <w:szCs w:val="22"/>
          <w:lang w:eastAsia="pt-BR"/>
        </w:rPr>
        <w:t>emin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ário 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Internacional de Desenvolvimento e Valorização Profissional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que será realizado na cidade de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São Paulo/SP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</w:t>
      </w:r>
      <w:r w:rsidR="0059374F">
        <w:rPr>
          <w:rFonts w:ascii="Times New Roman" w:eastAsia="Times New Roman" w:hAnsi="Times New Roman"/>
          <w:sz w:val="22"/>
          <w:szCs w:val="22"/>
          <w:lang w:eastAsia="pt-BR"/>
        </w:rPr>
        <w:t xml:space="preserve">20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9374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respectivamente, no horário de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:00h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:00h em ambos os dias, n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a sede do CAU/SP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F1025">
        <w:rPr>
          <w:rFonts w:ascii="Times New Roman" w:eastAsia="Times New Roman" w:hAnsi="Times New Roman"/>
          <w:sz w:val="22"/>
          <w:szCs w:val="22"/>
          <w:lang w:eastAsia="pt-BR"/>
        </w:rPr>
        <w:t>e da conselheira Roseana Vasconcelos, juntamente com o</w:t>
      </w:r>
      <w:r w:rsidR="0059374F">
        <w:rPr>
          <w:rFonts w:ascii="Times New Roman" w:eastAsia="Times New Roman" w:hAnsi="Times New Roman"/>
          <w:sz w:val="22"/>
          <w:szCs w:val="22"/>
          <w:lang w:eastAsia="pt-BR"/>
        </w:rPr>
        <w:t xml:space="preserve"> analista da respectiva comissão, Jorge Moura, para o mesmo evento, </w:t>
      </w:r>
      <w:r w:rsidR="001F1025">
        <w:rPr>
          <w:rFonts w:ascii="Times New Roman" w:eastAsia="Times New Roman" w:hAnsi="Times New Roman"/>
          <w:sz w:val="22"/>
          <w:szCs w:val="22"/>
          <w:lang w:eastAsia="pt-BR"/>
        </w:rPr>
        <w:t xml:space="preserve">ambos, </w:t>
      </w:r>
      <w:r w:rsidR="0059374F">
        <w:rPr>
          <w:rFonts w:ascii="Times New Roman" w:eastAsia="Times New Roman" w:hAnsi="Times New Roman"/>
          <w:sz w:val="22"/>
          <w:szCs w:val="22"/>
          <w:lang w:eastAsia="pt-BR"/>
        </w:rPr>
        <w:t xml:space="preserve">somente para o dia 20 de março de 2019, no horário de 09:00h às 19:00h,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21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feverei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0C68C6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JOSÉ ANTÔNIO DE GODOY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lastRenderedPageBreak/>
        <w:t>Membro</w:t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F7703" w:rsidRDefault="009F7703">
      <w:r>
        <w:separator/>
      </w:r>
    </w:p>
  </w:endnote>
  <w:endnote w:type="continuationSeparator" w:id="0">
    <w:p w:rsidR="009F7703" w:rsidRDefault="009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C797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9C797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F7703" w:rsidRDefault="009F7703">
      <w:r>
        <w:separator/>
      </w:r>
    </w:p>
  </w:footnote>
  <w:footnote w:type="continuationSeparator" w:id="0">
    <w:p w:rsidR="009F7703" w:rsidRDefault="009F77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C797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9C797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6FC8"/>
    <w:rsid w:val="000C68C6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1025"/>
    <w:rsid w:val="001F4C21"/>
    <w:rsid w:val="0020254C"/>
    <w:rsid w:val="00212C57"/>
    <w:rsid w:val="00215E45"/>
    <w:rsid w:val="00223161"/>
    <w:rsid w:val="00236436"/>
    <w:rsid w:val="00286054"/>
    <w:rsid w:val="002B3D2E"/>
    <w:rsid w:val="002B42A2"/>
    <w:rsid w:val="002B615F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96330"/>
    <w:rsid w:val="004B24CD"/>
    <w:rsid w:val="004B2CC2"/>
    <w:rsid w:val="004C2D57"/>
    <w:rsid w:val="004D6E49"/>
    <w:rsid w:val="00522F6E"/>
    <w:rsid w:val="00543F54"/>
    <w:rsid w:val="005556A2"/>
    <w:rsid w:val="00590A54"/>
    <w:rsid w:val="0059374F"/>
    <w:rsid w:val="00597074"/>
    <w:rsid w:val="005A4F1D"/>
    <w:rsid w:val="005B2993"/>
    <w:rsid w:val="00617E7B"/>
    <w:rsid w:val="00623799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337E0"/>
    <w:rsid w:val="00841A23"/>
    <w:rsid w:val="00885F9F"/>
    <w:rsid w:val="0088655E"/>
    <w:rsid w:val="008A1FD6"/>
    <w:rsid w:val="008A706A"/>
    <w:rsid w:val="008C26E0"/>
    <w:rsid w:val="008E7D71"/>
    <w:rsid w:val="008F20CC"/>
    <w:rsid w:val="00927EDE"/>
    <w:rsid w:val="00973137"/>
    <w:rsid w:val="00986BCC"/>
    <w:rsid w:val="0099128C"/>
    <w:rsid w:val="00994B7A"/>
    <w:rsid w:val="009C7975"/>
    <w:rsid w:val="009F05D8"/>
    <w:rsid w:val="009F7703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D24FEA"/>
    <w:rsid w:val="00D269EC"/>
    <w:rsid w:val="00D359A4"/>
    <w:rsid w:val="00D35DEB"/>
    <w:rsid w:val="00D46184"/>
    <w:rsid w:val="00D5275C"/>
    <w:rsid w:val="00D57D1E"/>
    <w:rsid w:val="00D6422F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190CBF9-DD40-48D6-9A3A-8702FB6ED6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2019-05-08T19:27:00Z</dcterms:created>
  <dcterms:modified xsi:type="dcterms:W3CDTF">2019-05-08T19:27:00Z</dcterms:modified>
</cp:coreProperties>
</file>