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546C7B" w:rsidP="001F3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CAU/MT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845679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REPROGRAMAÇÃO </w:t>
            </w:r>
            <w:r w:rsidR="00A20435">
              <w:rPr>
                <w:rFonts w:ascii="Times New Roman" w:hAnsi="Times New Roman"/>
                <w:sz w:val="22"/>
                <w:szCs w:val="22"/>
              </w:rPr>
              <w:t xml:space="preserve">ORÇAMENTÁRIA </w:t>
            </w:r>
            <w:r w:rsidR="00A20E53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546C7B">
              <w:rPr>
                <w:rFonts w:ascii="Times New Roman" w:hAnsi="Times New Roman"/>
                <w:sz w:val="22"/>
                <w:szCs w:val="22"/>
              </w:rPr>
              <w:t>CAU/MT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67BA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546C7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13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64466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4466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44660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471C9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onsiderando as Diretrizes para e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 xml:space="preserve">laboração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lano de Ação e Orçamento do CAU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e do</w:t>
      </w:r>
      <w:r w:rsidR="007B7658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CAU/MT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435581" w:rsidP="004355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CAU/MT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, elaborado </w:t>
      </w:r>
      <w:r w:rsidR="0099715F">
        <w:rPr>
          <w:rFonts w:ascii="Times New Roman" w:eastAsia="Times New Roman" w:hAnsi="Times New Roman"/>
          <w:sz w:val="22"/>
          <w:szCs w:val="22"/>
          <w:lang w:eastAsia="pt-BR"/>
        </w:rPr>
        <w:t>pela Assessoria de Planejamento.</w:t>
      </w:r>
    </w:p>
    <w:p w:rsidR="00435581" w:rsidRDefault="00435581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871A3A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pel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 da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Reprogramação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Orçament</w:t>
      </w:r>
      <w:r w:rsidR="003B0D76">
        <w:rPr>
          <w:rFonts w:ascii="Times New Roman" w:eastAsia="Times New Roman" w:hAnsi="Times New Roman"/>
          <w:sz w:val="22"/>
          <w:szCs w:val="22"/>
          <w:lang w:eastAsia="pt-BR"/>
        </w:rPr>
        <w:t xml:space="preserve">ária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CAU/MT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F445F" w:rsidRDefault="006F445F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871A3A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a referida Reprogramaç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para apreciaç</w:t>
      </w:r>
      <w:r w:rsidR="00053401">
        <w:rPr>
          <w:rFonts w:ascii="Times New Roman" w:eastAsia="Times New Roman" w:hAnsi="Times New Roman"/>
          <w:sz w:val="22"/>
          <w:szCs w:val="22"/>
          <w:lang w:eastAsia="pt-BR"/>
        </w:rPr>
        <w:t>ão e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4F2B" w:rsidRDefault="00154F2B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2D5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3401"/>
    <w:rsid w:val="000B0933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62D56"/>
    <w:rsid w:val="003B0D76"/>
    <w:rsid w:val="003C00CE"/>
    <w:rsid w:val="003D0C98"/>
    <w:rsid w:val="00406516"/>
    <w:rsid w:val="00435581"/>
    <w:rsid w:val="00440D29"/>
    <w:rsid w:val="00471C9F"/>
    <w:rsid w:val="004C1CA6"/>
    <w:rsid w:val="00514B4B"/>
    <w:rsid w:val="00546C7B"/>
    <w:rsid w:val="0059762B"/>
    <w:rsid w:val="00644660"/>
    <w:rsid w:val="006E2F86"/>
    <w:rsid w:val="006F445F"/>
    <w:rsid w:val="00714C90"/>
    <w:rsid w:val="00715420"/>
    <w:rsid w:val="00735D63"/>
    <w:rsid w:val="007A40CC"/>
    <w:rsid w:val="007B7658"/>
    <w:rsid w:val="00845679"/>
    <w:rsid w:val="00871A3A"/>
    <w:rsid w:val="0089524C"/>
    <w:rsid w:val="009026A8"/>
    <w:rsid w:val="009759E0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91D67"/>
    <w:rsid w:val="00BB39A3"/>
    <w:rsid w:val="00C27335"/>
    <w:rsid w:val="00C46221"/>
    <w:rsid w:val="00C55B31"/>
    <w:rsid w:val="00C67BAA"/>
    <w:rsid w:val="00F348EE"/>
    <w:rsid w:val="00FE0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2019-06-10T20:29:00Z</dcterms:created>
  <dcterms:modified xsi:type="dcterms:W3CDTF">2019-06-10T20:29:00Z</dcterms:modified>
</cp:coreProperties>
</file>