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E661A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CD3339" w:rsidRDefault="008436DC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ATENDIMENTO A NORMAS SANITÁRIAS</w:t>
            </w:r>
          </w:p>
        </w:tc>
      </w:tr>
    </w:tbl>
    <w:p w:rsidR="00DA5747" w:rsidRPr="00A63C81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436DC">
        <w:rPr>
          <w:rFonts w:ascii="Times New Roman" w:hAnsi="Times New Roman"/>
          <w:smallCaps/>
          <w:sz w:val="22"/>
          <w:szCs w:val="22"/>
          <w:lang w:eastAsia="pt-BR"/>
        </w:rPr>
        <w:t>036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C5140E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A63C8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C5140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8436DC">
        <w:rPr>
          <w:rFonts w:ascii="Times New Roman" w:eastAsia="Times New Roman" w:hAnsi="Times New Roman"/>
          <w:sz w:val="22"/>
          <w:szCs w:val="22"/>
          <w:lang w:eastAsia="pt-BR"/>
        </w:rPr>
        <w:t xml:space="preserve">09 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436DC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CD3339">
        <w:rPr>
          <w:rFonts w:ascii="Times New Roman" w:hAnsi="Times New Roman"/>
          <w:sz w:val="22"/>
          <w:szCs w:val="22"/>
        </w:rPr>
        <w:t>, no uso das competências que lhe confere o art. 102 do Regimento Interno do CAU/BR, após análise do assunto em epígrafe, e</w:t>
      </w: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CD3339" w:rsidRDefault="00963189" w:rsidP="00CD333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71D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progressão da disseminação do COVID-19, já reconhecida pela Organização Mundial da Saúde (OMS) como pandemia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963189" w:rsidRDefault="00963189" w:rsidP="00CD333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963189" w:rsidRPr="00D155BE" w:rsidRDefault="00963189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as recomendações </w:t>
      </w:r>
      <w:r w:rsidR="00D155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da </w:t>
      </w:r>
      <w:r w:rsidR="00D155BE"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Organização Mundial de Saúde (OMS)</w:t>
      </w:r>
      <w:r w:rsidR="00D155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da Organização Panamericana de Saúde (OPAS), do Ministério da Saúde, </w:t>
      </w:r>
      <w:r w:rsidR="00D155BE"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da</w:t>
      </w:r>
      <w:r w:rsidR="00D155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</w:t>
      </w:r>
      <w:r w:rsidR="00D155BE"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155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normas da ANVISA e demais (Normas do Ministério do Trabalho, normas do Corpo de Bombeiro, etc...), </w:t>
      </w: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para prevenir a propagação do novo Coronavírus (COVID-</w:t>
      </w:r>
      <w:r w:rsidRPr="005D2BA2">
        <w:rPr>
          <w:rFonts w:ascii="Times New Roman" w:hAnsi="Times New Roman"/>
          <w:sz w:val="22"/>
          <w:szCs w:val="22"/>
          <w:shd w:val="clear" w:color="auto" w:fill="FFFFFF"/>
        </w:rPr>
        <w:t>19)</w:t>
      </w:r>
      <w:r w:rsidR="00E84637" w:rsidRPr="005D2BA2">
        <w:rPr>
          <w:rFonts w:ascii="Times New Roman" w:hAnsi="Times New Roman"/>
          <w:sz w:val="22"/>
          <w:szCs w:val="22"/>
          <w:shd w:val="clear" w:color="auto" w:fill="FFFFFF"/>
        </w:rPr>
        <w:t xml:space="preserve"> ou de outras formas de contaminações</w:t>
      </w:r>
      <w:r w:rsidR="005D2BA2">
        <w:rPr>
          <w:rFonts w:ascii="Times New Roman" w:hAnsi="Times New Roman"/>
          <w:sz w:val="22"/>
          <w:szCs w:val="22"/>
          <w:shd w:val="clear" w:color="auto" w:fill="FFFFFF"/>
        </w:rPr>
        <w:t xml:space="preserve"> e</w:t>
      </w:r>
      <w:r w:rsidR="00E84637" w:rsidRPr="005D2BA2">
        <w:rPr>
          <w:rFonts w:ascii="Times New Roman" w:hAnsi="Times New Roman"/>
          <w:sz w:val="22"/>
          <w:szCs w:val="22"/>
          <w:shd w:val="clear" w:color="auto" w:fill="FFFFFF"/>
        </w:rPr>
        <w:t xml:space="preserve"> contágios</w:t>
      </w:r>
      <w:r w:rsidRPr="005D2BA2">
        <w:rPr>
          <w:rFonts w:ascii="Times New Roman" w:hAnsi="Times New Roman"/>
          <w:sz w:val="22"/>
          <w:szCs w:val="22"/>
          <w:shd w:val="clear" w:color="auto" w:fill="FFFFFF"/>
        </w:rPr>
        <w:t xml:space="preserve"> no ambiente</w:t>
      </w:r>
      <w:r w:rsidRPr="00D155BE">
        <w:rPr>
          <w:rFonts w:ascii="Times New Roman" w:hAnsi="Times New Roman"/>
          <w:sz w:val="22"/>
          <w:szCs w:val="22"/>
          <w:shd w:val="clear" w:color="auto" w:fill="FFFFFF"/>
        </w:rPr>
        <w:t xml:space="preserve"> de trabalho, sobre a pandemia e salubridade das edificações;</w:t>
      </w:r>
    </w:p>
    <w:p w:rsidR="00963189" w:rsidRDefault="00963189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9C4249" w:rsidRPr="008436DC" w:rsidRDefault="009C4249" w:rsidP="009C424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Lei n° 8.080, de 19 de setembro de 1990, que </w:t>
      </w:r>
      <w:r w:rsidRPr="008436D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dispõe sobre as condições para a promoção, proteção e recuperação da saúde, a organização e o funcionamento dos serviços correspondentes;</w:t>
      </w:r>
    </w:p>
    <w:p w:rsidR="009C4249" w:rsidRDefault="009C4249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8436DC" w:rsidRDefault="008436DC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Lei n° 6.437, de 20 de agosto de 1977, a qual </w:t>
      </w:r>
      <w:r w:rsidRPr="008436D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configura infrações à legislação sanitária federal, estabelece as sanções respectivas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8436DC" w:rsidRDefault="008436DC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8436DC" w:rsidRPr="0054530C" w:rsidRDefault="008436DC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2E2BB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Lei n° 10.257, de </w:t>
      </w:r>
      <w:r w:rsidR="002E2BB1" w:rsidRPr="002E2BB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10 de julho de 2001, que </w:t>
      </w:r>
      <w:r w:rsidR="002E2BB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</w:t>
      </w:r>
      <w:r w:rsidR="002E2BB1" w:rsidRPr="002E2BB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egulamenta os arts. 182 e 183 da Constituição Federal, estabelece diretrizes </w:t>
      </w:r>
      <w:r w:rsidR="002E2BB1" w:rsidRPr="0054530C">
        <w:rPr>
          <w:rFonts w:ascii="Times New Roman" w:hAnsi="Times New Roman"/>
          <w:sz w:val="22"/>
          <w:szCs w:val="22"/>
          <w:shd w:val="clear" w:color="auto" w:fill="FFFFFF"/>
        </w:rPr>
        <w:t>gerais da política urbana e dá outras providências;</w:t>
      </w:r>
    </w:p>
    <w:p w:rsidR="00A90AC8" w:rsidRPr="0054530C" w:rsidRDefault="00A90AC8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A90AC8" w:rsidRPr="0054530C" w:rsidRDefault="00A90AC8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4530C">
        <w:rPr>
          <w:rFonts w:ascii="Times New Roman" w:hAnsi="Times New Roman"/>
          <w:sz w:val="22"/>
          <w:szCs w:val="22"/>
          <w:shd w:val="clear" w:color="auto" w:fill="FFFFFF"/>
        </w:rPr>
        <w:t>Considerando os diversos códigos sanitários municipais, estaduais e distritais</w:t>
      </w:r>
      <w:r w:rsidR="009C4249" w:rsidRPr="0054530C">
        <w:rPr>
          <w:rFonts w:ascii="Times New Roman" w:hAnsi="Times New Roman"/>
          <w:sz w:val="22"/>
          <w:szCs w:val="22"/>
          <w:shd w:val="clear" w:color="auto" w:fill="FFFFFF"/>
        </w:rPr>
        <w:t>, existentes em todas as unidades federativas da União, que complementam a legislação federal, no controle sanitário dos respectivos Estados</w:t>
      </w:r>
      <w:r w:rsidRPr="0054530C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2E2BB1" w:rsidRDefault="002E2BB1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2E2BB1" w:rsidRPr="005D2BA2" w:rsidRDefault="00347BD5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</w:t>
      </w:r>
      <w:r w:rsidRPr="005D2BA2">
        <w:rPr>
          <w:rFonts w:ascii="Times New Roman" w:hAnsi="Times New Roman"/>
          <w:sz w:val="22"/>
          <w:szCs w:val="22"/>
          <w:shd w:val="clear" w:color="auto" w:fill="FFFFFF"/>
        </w:rPr>
        <w:t>erando a necessidade de redução dos impactos negativos sobre a saúde decorrentes dos ambientes degradados e que apresentam relações diretas com: meios hídricos, vetores e roedores, contaminantes do solo e do ar, características das habitações e da ocupação do espaço urbano e desastres naturais e acidentes com cargas perigosas;</w:t>
      </w:r>
      <w:r w:rsidR="005D2BA2" w:rsidRPr="005D2BA2">
        <w:rPr>
          <w:rFonts w:ascii="Times New Roman" w:hAnsi="Times New Roman"/>
          <w:sz w:val="22"/>
          <w:szCs w:val="22"/>
          <w:shd w:val="clear" w:color="auto" w:fill="FFFFFF"/>
        </w:rPr>
        <w:t xml:space="preserve"> e</w:t>
      </w:r>
    </w:p>
    <w:p w:rsidR="00963189" w:rsidRPr="005D2BA2" w:rsidRDefault="00963189" w:rsidP="009631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A5747" w:rsidRPr="005D2BA2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BA2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Pr="005D2BA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5D2BA2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BA2"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DA5747" w:rsidRPr="005D2BA2">
        <w:rPr>
          <w:rFonts w:ascii="Times New Roman" w:hAnsi="Times New Roman"/>
          <w:b/>
          <w:sz w:val="22"/>
          <w:szCs w:val="22"/>
          <w:lang w:eastAsia="pt-BR"/>
        </w:rPr>
        <w:t>IBERA:</w:t>
      </w:r>
    </w:p>
    <w:p w:rsidR="00D155BE" w:rsidRPr="005D2BA2" w:rsidRDefault="00347BD5" w:rsidP="005D2BA2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BA2">
        <w:rPr>
          <w:rFonts w:ascii="Times New Roman" w:hAnsi="Times New Roman"/>
          <w:sz w:val="22"/>
          <w:szCs w:val="22"/>
          <w:lang w:eastAsia="pt-BR"/>
        </w:rPr>
        <w:t xml:space="preserve">Recomendar à </w:t>
      </w:r>
      <w:r w:rsidR="009D673D" w:rsidRPr="005D2BA2">
        <w:rPr>
          <w:rFonts w:ascii="Times New Roman" w:hAnsi="Times New Roman"/>
          <w:sz w:val="22"/>
          <w:szCs w:val="22"/>
          <w:lang w:eastAsia="pt-BR"/>
        </w:rPr>
        <w:t xml:space="preserve">Presidência </w:t>
      </w:r>
      <w:r w:rsidRPr="005D2BA2">
        <w:rPr>
          <w:rFonts w:ascii="Times New Roman" w:hAnsi="Times New Roman"/>
          <w:sz w:val="22"/>
          <w:szCs w:val="22"/>
          <w:lang w:eastAsia="pt-BR"/>
        </w:rPr>
        <w:t>do CAU/BR</w:t>
      </w:r>
      <w:r w:rsidR="005D2BA2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D155BE" w:rsidRPr="005D2BA2">
        <w:rPr>
          <w:rFonts w:ascii="Times New Roman" w:hAnsi="Times New Roman"/>
          <w:sz w:val="22"/>
          <w:szCs w:val="22"/>
          <w:lang w:eastAsia="pt-BR"/>
        </w:rPr>
        <w:t>:</w:t>
      </w:r>
    </w:p>
    <w:p w:rsidR="00C77264" w:rsidRPr="005D2BA2" w:rsidRDefault="00D155BE" w:rsidP="005D2BA2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BA2">
        <w:rPr>
          <w:rFonts w:ascii="Times New Roman" w:hAnsi="Times New Roman"/>
          <w:sz w:val="22"/>
          <w:szCs w:val="22"/>
          <w:lang w:eastAsia="pt-BR"/>
        </w:rPr>
        <w:t>Promova</w:t>
      </w:r>
      <w:r w:rsidR="005D2BA2">
        <w:rPr>
          <w:rFonts w:ascii="Times New Roman" w:hAnsi="Times New Roman"/>
          <w:sz w:val="22"/>
          <w:szCs w:val="22"/>
          <w:lang w:eastAsia="pt-BR"/>
        </w:rPr>
        <w:t>m</w:t>
      </w:r>
      <w:r w:rsidRPr="005D2BA2">
        <w:rPr>
          <w:rFonts w:ascii="Times New Roman" w:hAnsi="Times New Roman"/>
          <w:sz w:val="22"/>
          <w:szCs w:val="22"/>
          <w:lang w:eastAsia="pt-BR"/>
        </w:rPr>
        <w:t xml:space="preserve"> a elaboração </w:t>
      </w:r>
      <w:r w:rsidR="00C77264" w:rsidRPr="005D2BA2">
        <w:rPr>
          <w:rFonts w:ascii="Times New Roman" w:hAnsi="Times New Roman"/>
          <w:sz w:val="22"/>
          <w:szCs w:val="22"/>
          <w:lang w:eastAsia="pt-BR"/>
        </w:rPr>
        <w:t xml:space="preserve">de orientação aos </w:t>
      </w:r>
      <w:r w:rsidR="00E84637" w:rsidRPr="005D2BA2">
        <w:rPr>
          <w:rFonts w:ascii="Times New Roman" w:hAnsi="Times New Roman"/>
          <w:sz w:val="22"/>
          <w:szCs w:val="22"/>
          <w:lang w:eastAsia="pt-BR"/>
        </w:rPr>
        <w:t xml:space="preserve">usuários e colaboradores do CAU, bem como aos </w:t>
      </w:r>
      <w:r w:rsidR="00C77264" w:rsidRPr="005D2BA2">
        <w:rPr>
          <w:rFonts w:ascii="Times New Roman" w:hAnsi="Times New Roman"/>
          <w:sz w:val="22"/>
          <w:szCs w:val="22"/>
          <w:lang w:eastAsia="pt-BR"/>
        </w:rPr>
        <w:t>profissionais arquitetos e urbanista para o conhecimento e cumprimento das normas sanitárias;</w:t>
      </w:r>
    </w:p>
    <w:p w:rsidR="0098030B" w:rsidRPr="005D2BA2" w:rsidRDefault="005D2BA2" w:rsidP="005D2BA2">
      <w:pPr>
        <w:pStyle w:val="Default"/>
        <w:numPr>
          <w:ilvl w:val="0"/>
          <w:numId w:val="13"/>
        </w:numPr>
        <w:spacing w:after="1.65pt"/>
        <w:jc w:val="both"/>
        <w:rPr>
          <w:color w:val="auto"/>
        </w:rPr>
      </w:pPr>
      <w:r>
        <w:rPr>
          <w:color w:val="auto"/>
        </w:rPr>
        <w:t>Autorizem a i</w:t>
      </w:r>
      <w:r w:rsidR="0098030B" w:rsidRPr="005D2BA2">
        <w:rPr>
          <w:color w:val="auto"/>
        </w:rPr>
        <w:t>mplantação de mecanismos de avaliação do desempenho das atividades internas</w:t>
      </w:r>
      <w:r w:rsidRPr="005D2BA2">
        <w:rPr>
          <w:color w:val="auto"/>
        </w:rPr>
        <w:t xml:space="preserve"> e</w:t>
      </w:r>
      <w:r w:rsidR="0098030B" w:rsidRPr="005D2BA2">
        <w:rPr>
          <w:color w:val="auto"/>
        </w:rPr>
        <w:t xml:space="preserve"> externas </w:t>
      </w:r>
      <w:r w:rsidRPr="005D2BA2">
        <w:rPr>
          <w:color w:val="auto"/>
        </w:rPr>
        <w:t>ao CAU,</w:t>
      </w:r>
      <w:r w:rsidR="0098030B" w:rsidRPr="005D2BA2">
        <w:rPr>
          <w:color w:val="auto"/>
        </w:rPr>
        <w:t xml:space="preserve"> perante as novas rotinas de trabalho, do seu contingente de recursos humanos, financeiros e logísticos, bem como do atendimento aos usuários do CAU e </w:t>
      </w:r>
      <w:r w:rsidR="0098030B" w:rsidRPr="0054530C">
        <w:rPr>
          <w:color w:val="auto"/>
        </w:rPr>
        <w:t>SICCAU</w:t>
      </w:r>
      <w:r w:rsidR="009C4249" w:rsidRPr="0054530C">
        <w:rPr>
          <w:color w:val="auto"/>
        </w:rPr>
        <w:t>, visando possíveis adequações de suas funções</w:t>
      </w:r>
      <w:r w:rsidR="0098030B" w:rsidRPr="0054530C">
        <w:rPr>
          <w:color w:val="auto"/>
        </w:rPr>
        <w:t>;</w:t>
      </w:r>
    </w:p>
    <w:p w:rsidR="0098030B" w:rsidRPr="0054530C" w:rsidRDefault="005D2BA2" w:rsidP="005D2BA2">
      <w:pPr>
        <w:pStyle w:val="Default"/>
        <w:numPr>
          <w:ilvl w:val="0"/>
          <w:numId w:val="13"/>
        </w:numPr>
        <w:spacing w:after="1.65pt"/>
        <w:jc w:val="both"/>
        <w:rPr>
          <w:color w:val="auto"/>
        </w:rPr>
      </w:pPr>
      <w:r w:rsidRPr="0054530C">
        <w:rPr>
          <w:color w:val="auto"/>
        </w:rPr>
        <w:lastRenderedPageBreak/>
        <w:t>Avaliem a i</w:t>
      </w:r>
      <w:r w:rsidR="0098030B" w:rsidRPr="0054530C">
        <w:rPr>
          <w:color w:val="auto"/>
        </w:rPr>
        <w:t>mplanta</w:t>
      </w:r>
      <w:r w:rsidRPr="0054530C">
        <w:rPr>
          <w:color w:val="auto"/>
        </w:rPr>
        <w:t>ção de</w:t>
      </w:r>
      <w:r w:rsidR="0098030B" w:rsidRPr="0054530C">
        <w:rPr>
          <w:color w:val="auto"/>
        </w:rPr>
        <w:t xml:space="preserve"> mecanismos que possibilitem divulgar sugestão de medidas preventivas para todos os usuários do CAU, para a sociedade em geral, comunidades, municípios e instituições; </w:t>
      </w:r>
    </w:p>
    <w:p w:rsidR="005D2BA2" w:rsidRPr="0054530C" w:rsidRDefault="005D2BA2" w:rsidP="005D2BA2">
      <w:pPr>
        <w:pStyle w:val="Default"/>
        <w:numPr>
          <w:ilvl w:val="0"/>
          <w:numId w:val="13"/>
        </w:numPr>
        <w:spacing w:after="1.65pt"/>
        <w:jc w:val="both"/>
        <w:rPr>
          <w:strike/>
          <w:color w:val="auto"/>
        </w:rPr>
      </w:pPr>
      <w:r w:rsidRPr="0054530C">
        <w:rPr>
          <w:color w:val="auto"/>
        </w:rPr>
        <w:t xml:space="preserve">Insiram alerta temporário no SICCAU, durante a pandemia, sobre a necessidade do cumprimento das normas sanitárias federais e locais, quando </w:t>
      </w:r>
      <w:r w:rsidR="009C4249" w:rsidRPr="0054530C">
        <w:rPr>
          <w:color w:val="auto"/>
        </w:rPr>
        <w:t xml:space="preserve">da utilização e/ou acesso ao sistema. </w:t>
      </w:r>
    </w:p>
    <w:p w:rsidR="0098030B" w:rsidRDefault="0098030B" w:rsidP="0098030B">
      <w:pPr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264" w:rsidRDefault="00C77264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5140E" w:rsidRPr="007052C9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052C9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C77264">
        <w:rPr>
          <w:rFonts w:ascii="Times New Roman" w:hAnsi="Times New Roman"/>
          <w:sz w:val="22"/>
          <w:szCs w:val="22"/>
          <w:lang w:eastAsia="pt-BR"/>
        </w:rPr>
        <w:t>09</w:t>
      </w:r>
      <w:r w:rsidRPr="007052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77264">
        <w:rPr>
          <w:rFonts w:ascii="Times New Roman" w:hAnsi="Times New Roman"/>
          <w:sz w:val="22"/>
          <w:szCs w:val="22"/>
          <w:lang w:eastAsia="pt-BR"/>
        </w:rPr>
        <w:t>junho</w:t>
      </w:r>
      <w:r w:rsidRPr="007052C9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C5140E" w:rsidRPr="007052C9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7052C9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7052C9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7052C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7052C9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Pr="007052C9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7052C9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052C9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052C9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7052C9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C5140E" w:rsidRDefault="007052C9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="00C77264">
        <w:rPr>
          <w:rFonts w:ascii="Times New Roman" w:eastAsia="Calibri" w:hAnsi="Times New Roman"/>
          <w:b/>
          <w:sz w:val="22"/>
          <w:szCs w:val="22"/>
        </w:rPr>
        <w:lastRenderedPageBreak/>
        <w:t>32</w:t>
      </w:r>
      <w:r w:rsidR="00C5140E">
        <w:rPr>
          <w:rFonts w:ascii="Times New Roman" w:eastAsia="Calibri" w:hAnsi="Times New Roman"/>
          <w:b/>
          <w:sz w:val="22"/>
          <w:szCs w:val="22"/>
        </w:rPr>
        <w:t>ª REUNIÃO EXTRAORDINÁRIA DA COA-CAU/BR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526FCF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77264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F50208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32</w:t>
            </w:r>
            <w:r w:rsidR="00C5140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EXTRAORDINÁRIA DA COA-CAU/BR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77264">
              <w:rPr>
                <w:rFonts w:ascii="Times New Roman" w:hAnsi="Times New Roman"/>
                <w:sz w:val="22"/>
                <w:szCs w:val="22"/>
                <w:lang w:eastAsia="pt-BR"/>
              </w:rPr>
              <w:t>09/06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77264">
              <w:rPr>
                <w:rFonts w:ascii="Times New Roman" w:hAnsi="Times New Roman"/>
                <w:bCs/>
                <w:sz w:val="22"/>
                <w:szCs w:val="22"/>
              </w:rPr>
              <w:t>ATENDIMENTO A NORMAS SANITÁRIAS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C77264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C7726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C5140E" w:rsidRDefault="00C5140E" w:rsidP="000C1DEF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C5140E" w:rsidRDefault="00C5140E" w:rsidP="00C5140E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C5140E" w:rsidRDefault="00C5140E" w:rsidP="00C5140E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B3022" w:rsidRDefault="00EB3022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3022" w:rsidRDefault="00EB3022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B3022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A6A3D" w:rsidRDefault="009A6A3D">
      <w:r>
        <w:separator/>
      </w:r>
    </w:p>
  </w:endnote>
  <w:endnote w:type="continuationSeparator" w:id="0">
    <w:p w:rsidR="009A6A3D" w:rsidRDefault="009A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C217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C217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A6A3D" w:rsidRDefault="009A6A3D">
      <w:r>
        <w:separator/>
      </w:r>
    </w:p>
  </w:footnote>
  <w:footnote w:type="continuationSeparator" w:id="0">
    <w:p w:rsidR="009A6A3D" w:rsidRDefault="009A6A3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C217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C2174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3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9.30pt" w:hanging="18pt"/>
      </w:pPr>
    </w:lvl>
    <w:lvl w:ilvl="2" w:tplc="0416001B" w:tentative="1">
      <w:start w:val="1"/>
      <w:numFmt w:val="lowerRoman"/>
      <w:lvlText w:val="%3."/>
      <w:lvlJc w:val="end"/>
      <w:pPr>
        <w:ind w:start="165.30pt" w:hanging="9pt"/>
      </w:pPr>
    </w:lvl>
    <w:lvl w:ilvl="3" w:tplc="0416000F" w:tentative="1">
      <w:start w:val="1"/>
      <w:numFmt w:val="decimal"/>
      <w:lvlText w:val="%4."/>
      <w:lvlJc w:val="start"/>
      <w:pPr>
        <w:ind w:start="201.30pt" w:hanging="18pt"/>
      </w:pPr>
    </w:lvl>
    <w:lvl w:ilvl="4" w:tplc="04160019" w:tentative="1">
      <w:start w:val="1"/>
      <w:numFmt w:val="lowerLetter"/>
      <w:lvlText w:val="%5."/>
      <w:lvlJc w:val="start"/>
      <w:pPr>
        <w:ind w:start="237.30pt" w:hanging="18pt"/>
      </w:pPr>
    </w:lvl>
    <w:lvl w:ilvl="5" w:tplc="0416001B" w:tentative="1">
      <w:start w:val="1"/>
      <w:numFmt w:val="lowerRoman"/>
      <w:lvlText w:val="%6."/>
      <w:lvlJc w:val="end"/>
      <w:pPr>
        <w:ind w:start="273.30pt" w:hanging="9pt"/>
      </w:pPr>
    </w:lvl>
    <w:lvl w:ilvl="6" w:tplc="0416000F" w:tentative="1">
      <w:start w:val="1"/>
      <w:numFmt w:val="decimal"/>
      <w:lvlText w:val="%7."/>
      <w:lvlJc w:val="start"/>
      <w:pPr>
        <w:ind w:start="309.30pt" w:hanging="18pt"/>
      </w:pPr>
    </w:lvl>
    <w:lvl w:ilvl="7" w:tplc="04160019" w:tentative="1">
      <w:start w:val="1"/>
      <w:numFmt w:val="lowerLetter"/>
      <w:lvlText w:val="%8."/>
      <w:lvlJc w:val="start"/>
      <w:pPr>
        <w:ind w:start="345.30pt" w:hanging="18pt"/>
      </w:pPr>
    </w:lvl>
    <w:lvl w:ilvl="8" w:tplc="0416001B" w:tentative="1">
      <w:start w:val="1"/>
      <w:numFmt w:val="lowerRoman"/>
      <w:lvlText w:val="%9."/>
      <w:lvlJc w:val="end"/>
      <w:pPr>
        <w:ind w:start="381.30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D787FF2"/>
    <w:multiLevelType w:val="hybridMultilevel"/>
    <w:tmpl w:val="85A6C92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76667488"/>
    <w:multiLevelType w:val="hybridMultilevel"/>
    <w:tmpl w:val="1152B468"/>
    <w:lvl w:ilvl="0" w:tplc="A21ED2EE">
      <w:start w:val="1"/>
      <w:numFmt w:val="lowerLetter"/>
      <w:lvlText w:val="%1)"/>
      <w:lvlJc w:val="start"/>
      <w:pPr>
        <w:ind w:start="36pt" w:hanging="18pt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7E5"/>
    <w:rsid w:val="0002758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6AC"/>
    <w:rsid w:val="000A3833"/>
    <w:rsid w:val="000A4F57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238B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C401B"/>
    <w:rsid w:val="001E70C0"/>
    <w:rsid w:val="001F15B7"/>
    <w:rsid w:val="001F5780"/>
    <w:rsid w:val="00220BB2"/>
    <w:rsid w:val="002268A6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B15F4"/>
    <w:rsid w:val="002B24BD"/>
    <w:rsid w:val="002B74E5"/>
    <w:rsid w:val="002C344D"/>
    <w:rsid w:val="002C5A31"/>
    <w:rsid w:val="002C7859"/>
    <w:rsid w:val="002E2BB1"/>
    <w:rsid w:val="002E4A91"/>
    <w:rsid w:val="002F47A8"/>
    <w:rsid w:val="00321075"/>
    <w:rsid w:val="0032796B"/>
    <w:rsid w:val="00347BD5"/>
    <w:rsid w:val="003613CA"/>
    <w:rsid w:val="00380394"/>
    <w:rsid w:val="00381505"/>
    <w:rsid w:val="003908C7"/>
    <w:rsid w:val="003A0C29"/>
    <w:rsid w:val="003B61A7"/>
    <w:rsid w:val="003D236D"/>
    <w:rsid w:val="003D2B7A"/>
    <w:rsid w:val="003D5A45"/>
    <w:rsid w:val="003D6392"/>
    <w:rsid w:val="003E10C7"/>
    <w:rsid w:val="003F1F43"/>
    <w:rsid w:val="00402C46"/>
    <w:rsid w:val="00431A2C"/>
    <w:rsid w:val="004323C6"/>
    <w:rsid w:val="004421B2"/>
    <w:rsid w:val="0046751C"/>
    <w:rsid w:val="004A7359"/>
    <w:rsid w:val="004B12A6"/>
    <w:rsid w:val="004B2776"/>
    <w:rsid w:val="004D6392"/>
    <w:rsid w:val="004E4AFE"/>
    <w:rsid w:val="005031F5"/>
    <w:rsid w:val="00512F26"/>
    <w:rsid w:val="005253DF"/>
    <w:rsid w:val="00530969"/>
    <w:rsid w:val="005363F5"/>
    <w:rsid w:val="0054352B"/>
    <w:rsid w:val="00543D1B"/>
    <w:rsid w:val="0054458B"/>
    <w:rsid w:val="0054530C"/>
    <w:rsid w:val="00566725"/>
    <w:rsid w:val="00567AAC"/>
    <w:rsid w:val="00573396"/>
    <w:rsid w:val="00580763"/>
    <w:rsid w:val="0059052C"/>
    <w:rsid w:val="005A2AD5"/>
    <w:rsid w:val="005B09D2"/>
    <w:rsid w:val="005B0FF1"/>
    <w:rsid w:val="005B3184"/>
    <w:rsid w:val="005D2BA2"/>
    <w:rsid w:val="005D5283"/>
    <w:rsid w:val="005E63F9"/>
    <w:rsid w:val="005F1ECB"/>
    <w:rsid w:val="006105E3"/>
    <w:rsid w:val="0062534C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79E9"/>
    <w:rsid w:val="006854B7"/>
    <w:rsid w:val="00686531"/>
    <w:rsid w:val="006A419A"/>
    <w:rsid w:val="006C1BF1"/>
    <w:rsid w:val="006C1CDA"/>
    <w:rsid w:val="006D303A"/>
    <w:rsid w:val="006D5EA0"/>
    <w:rsid w:val="006F3A18"/>
    <w:rsid w:val="006F5AD0"/>
    <w:rsid w:val="006F6AAF"/>
    <w:rsid w:val="006F6C0D"/>
    <w:rsid w:val="00702BF1"/>
    <w:rsid w:val="00705021"/>
    <w:rsid w:val="007052C9"/>
    <w:rsid w:val="00713888"/>
    <w:rsid w:val="00721B98"/>
    <w:rsid w:val="00725FDC"/>
    <w:rsid w:val="0073317A"/>
    <w:rsid w:val="00737B40"/>
    <w:rsid w:val="0075142C"/>
    <w:rsid w:val="00751D8C"/>
    <w:rsid w:val="00765583"/>
    <w:rsid w:val="0077022A"/>
    <w:rsid w:val="007717E2"/>
    <w:rsid w:val="00773C90"/>
    <w:rsid w:val="00782DD3"/>
    <w:rsid w:val="007922CC"/>
    <w:rsid w:val="00792872"/>
    <w:rsid w:val="00796C09"/>
    <w:rsid w:val="007A5650"/>
    <w:rsid w:val="007B01D7"/>
    <w:rsid w:val="007C01FC"/>
    <w:rsid w:val="007D43C6"/>
    <w:rsid w:val="007E6A44"/>
    <w:rsid w:val="007F15A0"/>
    <w:rsid w:val="00805002"/>
    <w:rsid w:val="00815821"/>
    <w:rsid w:val="00821370"/>
    <w:rsid w:val="0083356F"/>
    <w:rsid w:val="00833DF5"/>
    <w:rsid w:val="00835F55"/>
    <w:rsid w:val="008436DC"/>
    <w:rsid w:val="0084672C"/>
    <w:rsid w:val="00846EB8"/>
    <w:rsid w:val="00851014"/>
    <w:rsid w:val="00852D1F"/>
    <w:rsid w:val="00854BC5"/>
    <w:rsid w:val="00867BB2"/>
    <w:rsid w:val="008739CB"/>
    <w:rsid w:val="008C0AB3"/>
    <w:rsid w:val="008D2D6B"/>
    <w:rsid w:val="008D4574"/>
    <w:rsid w:val="008E0223"/>
    <w:rsid w:val="008E3910"/>
    <w:rsid w:val="009005FE"/>
    <w:rsid w:val="00911B75"/>
    <w:rsid w:val="00927CEE"/>
    <w:rsid w:val="009461C9"/>
    <w:rsid w:val="009501CF"/>
    <w:rsid w:val="0095283B"/>
    <w:rsid w:val="00957D71"/>
    <w:rsid w:val="00963189"/>
    <w:rsid w:val="00964AEA"/>
    <w:rsid w:val="00965867"/>
    <w:rsid w:val="009664A2"/>
    <w:rsid w:val="00967968"/>
    <w:rsid w:val="00972753"/>
    <w:rsid w:val="0098030B"/>
    <w:rsid w:val="009852CF"/>
    <w:rsid w:val="009939D7"/>
    <w:rsid w:val="009A6A3D"/>
    <w:rsid w:val="009C1092"/>
    <w:rsid w:val="009C1E23"/>
    <w:rsid w:val="009C4249"/>
    <w:rsid w:val="009D4076"/>
    <w:rsid w:val="009D5472"/>
    <w:rsid w:val="009D5E09"/>
    <w:rsid w:val="009D673D"/>
    <w:rsid w:val="009E5E8A"/>
    <w:rsid w:val="009F0FE7"/>
    <w:rsid w:val="009F468E"/>
    <w:rsid w:val="00A01686"/>
    <w:rsid w:val="00A05930"/>
    <w:rsid w:val="00A15A1B"/>
    <w:rsid w:val="00A16736"/>
    <w:rsid w:val="00A214F9"/>
    <w:rsid w:val="00A21C2F"/>
    <w:rsid w:val="00A21D72"/>
    <w:rsid w:val="00A31045"/>
    <w:rsid w:val="00A32063"/>
    <w:rsid w:val="00A32218"/>
    <w:rsid w:val="00A47C88"/>
    <w:rsid w:val="00A512C9"/>
    <w:rsid w:val="00A62FE2"/>
    <w:rsid w:val="00A63C81"/>
    <w:rsid w:val="00A64F4C"/>
    <w:rsid w:val="00A67A47"/>
    <w:rsid w:val="00A90AC8"/>
    <w:rsid w:val="00A920CC"/>
    <w:rsid w:val="00AA2122"/>
    <w:rsid w:val="00AB3700"/>
    <w:rsid w:val="00AB5F25"/>
    <w:rsid w:val="00AC4F37"/>
    <w:rsid w:val="00AC6E8C"/>
    <w:rsid w:val="00AC7FFD"/>
    <w:rsid w:val="00AF3E6D"/>
    <w:rsid w:val="00B017BA"/>
    <w:rsid w:val="00B01BE0"/>
    <w:rsid w:val="00B16C17"/>
    <w:rsid w:val="00B21FD0"/>
    <w:rsid w:val="00B26704"/>
    <w:rsid w:val="00B30CB3"/>
    <w:rsid w:val="00B36EF2"/>
    <w:rsid w:val="00B422FF"/>
    <w:rsid w:val="00B438F7"/>
    <w:rsid w:val="00B50487"/>
    <w:rsid w:val="00B548FA"/>
    <w:rsid w:val="00B61929"/>
    <w:rsid w:val="00B61E03"/>
    <w:rsid w:val="00B66712"/>
    <w:rsid w:val="00B75A32"/>
    <w:rsid w:val="00B76CCB"/>
    <w:rsid w:val="00B84614"/>
    <w:rsid w:val="00B969A7"/>
    <w:rsid w:val="00BA45A7"/>
    <w:rsid w:val="00BB2E7E"/>
    <w:rsid w:val="00BB7C99"/>
    <w:rsid w:val="00BB7CD2"/>
    <w:rsid w:val="00BC2F1C"/>
    <w:rsid w:val="00BC4471"/>
    <w:rsid w:val="00BD31C5"/>
    <w:rsid w:val="00BD677D"/>
    <w:rsid w:val="00BD6F45"/>
    <w:rsid w:val="00BE35E9"/>
    <w:rsid w:val="00BE5F01"/>
    <w:rsid w:val="00BE736B"/>
    <w:rsid w:val="00BF63A0"/>
    <w:rsid w:val="00BF6D69"/>
    <w:rsid w:val="00BF762F"/>
    <w:rsid w:val="00C16423"/>
    <w:rsid w:val="00C1705D"/>
    <w:rsid w:val="00C247D3"/>
    <w:rsid w:val="00C2520B"/>
    <w:rsid w:val="00C37885"/>
    <w:rsid w:val="00C5140E"/>
    <w:rsid w:val="00C5287F"/>
    <w:rsid w:val="00C534CB"/>
    <w:rsid w:val="00C62759"/>
    <w:rsid w:val="00C65BE7"/>
    <w:rsid w:val="00C72AB5"/>
    <w:rsid w:val="00C77264"/>
    <w:rsid w:val="00C77E38"/>
    <w:rsid w:val="00C8179D"/>
    <w:rsid w:val="00C9741E"/>
    <w:rsid w:val="00CA0DF0"/>
    <w:rsid w:val="00CA2812"/>
    <w:rsid w:val="00CA2AA9"/>
    <w:rsid w:val="00CC0A50"/>
    <w:rsid w:val="00CC0F3F"/>
    <w:rsid w:val="00CC2174"/>
    <w:rsid w:val="00CC4D6C"/>
    <w:rsid w:val="00CD3339"/>
    <w:rsid w:val="00CE0463"/>
    <w:rsid w:val="00CE2E82"/>
    <w:rsid w:val="00CE7553"/>
    <w:rsid w:val="00CF13B1"/>
    <w:rsid w:val="00CF4F5F"/>
    <w:rsid w:val="00D034EF"/>
    <w:rsid w:val="00D12F9A"/>
    <w:rsid w:val="00D155BE"/>
    <w:rsid w:val="00D17FE5"/>
    <w:rsid w:val="00D42F17"/>
    <w:rsid w:val="00D45BB9"/>
    <w:rsid w:val="00D50B7E"/>
    <w:rsid w:val="00D51423"/>
    <w:rsid w:val="00D5205C"/>
    <w:rsid w:val="00D62313"/>
    <w:rsid w:val="00D7502E"/>
    <w:rsid w:val="00DA2387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2346D"/>
    <w:rsid w:val="00E4026B"/>
    <w:rsid w:val="00E42A0C"/>
    <w:rsid w:val="00E44EC7"/>
    <w:rsid w:val="00E451B2"/>
    <w:rsid w:val="00E4546B"/>
    <w:rsid w:val="00E54EC3"/>
    <w:rsid w:val="00E661A1"/>
    <w:rsid w:val="00E66908"/>
    <w:rsid w:val="00E67240"/>
    <w:rsid w:val="00E72CDD"/>
    <w:rsid w:val="00E75A06"/>
    <w:rsid w:val="00E76C5B"/>
    <w:rsid w:val="00E80F39"/>
    <w:rsid w:val="00E831CA"/>
    <w:rsid w:val="00E84637"/>
    <w:rsid w:val="00E91A12"/>
    <w:rsid w:val="00EA5922"/>
    <w:rsid w:val="00EB3022"/>
    <w:rsid w:val="00EB58D0"/>
    <w:rsid w:val="00EC6E47"/>
    <w:rsid w:val="00ED444E"/>
    <w:rsid w:val="00EE1E82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006D"/>
    <w:rsid w:val="00F25771"/>
    <w:rsid w:val="00F2702F"/>
    <w:rsid w:val="00F27325"/>
    <w:rsid w:val="00F32E6A"/>
    <w:rsid w:val="00F455F6"/>
    <w:rsid w:val="00F47999"/>
    <w:rsid w:val="00F50208"/>
    <w:rsid w:val="00F529A3"/>
    <w:rsid w:val="00F61C75"/>
    <w:rsid w:val="00F620AD"/>
    <w:rsid w:val="00F63A0E"/>
    <w:rsid w:val="00F73B58"/>
    <w:rsid w:val="00F80144"/>
    <w:rsid w:val="00F812C4"/>
    <w:rsid w:val="00F91482"/>
    <w:rsid w:val="00F91CAE"/>
    <w:rsid w:val="00F94622"/>
    <w:rsid w:val="00F94F6B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8DB10C9-7FC8-411B-9C0A-402DECADC5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2020-07-01T20:54:00Z</dcterms:created>
  <dcterms:modified xsi:type="dcterms:W3CDTF">2020-07-01T20:54:00Z</dcterms:modified>
</cp:coreProperties>
</file>