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B361B" w:rsidRPr="004234C0" w:rsidRDefault="007B361B" w:rsidP="007B36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7B361B" w:rsidRPr="004234C0" w:rsidTr="006942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B361B" w:rsidRPr="004234C0" w:rsidRDefault="007B361B" w:rsidP="006942B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34C0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7B361B" w:rsidRPr="004234C0" w:rsidRDefault="007B361B" w:rsidP="006942B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7B361B" w:rsidRPr="004234C0" w:rsidTr="006942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B361B" w:rsidRPr="004234C0" w:rsidRDefault="007B361B" w:rsidP="006942B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34C0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7B361B" w:rsidRPr="004234C0" w:rsidRDefault="007B361B" w:rsidP="006942B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234C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  <w:r w:rsidR="00223F7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/BR</w:t>
            </w:r>
          </w:p>
        </w:tc>
      </w:tr>
      <w:tr w:rsidR="007B361B" w:rsidRPr="004234C0" w:rsidTr="006942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B361B" w:rsidRPr="004234C0" w:rsidRDefault="007B361B" w:rsidP="006942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34C0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7B361B" w:rsidRPr="004234C0" w:rsidRDefault="00223F78" w:rsidP="006942B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PROPOSTA DE </w:t>
            </w:r>
            <w:r w:rsidR="0005646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AJUSTE DO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PLANO DE AÇÃO E ORÇAMENTO 2020 DA COMISSÃO DE ORGANIZAÇÃO E ADMINISTRAÇÃO DO CAU/BR</w:t>
            </w:r>
          </w:p>
        </w:tc>
      </w:tr>
    </w:tbl>
    <w:p w:rsidR="007B361B" w:rsidRPr="005F63AF" w:rsidRDefault="007B361B" w:rsidP="007B361B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4234C0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9441DE" w:rsidRPr="004234C0">
        <w:rPr>
          <w:rFonts w:ascii="Times New Roman" w:hAnsi="Times New Roman"/>
          <w:smallCaps/>
          <w:sz w:val="22"/>
          <w:szCs w:val="22"/>
          <w:lang w:eastAsia="pt-BR"/>
        </w:rPr>
        <w:t xml:space="preserve">° </w:t>
      </w:r>
      <w:r w:rsidR="005F63AF" w:rsidRPr="005F63AF">
        <w:rPr>
          <w:rFonts w:ascii="Times New Roman" w:hAnsi="Times New Roman"/>
          <w:smallCaps/>
          <w:sz w:val="22"/>
          <w:szCs w:val="22"/>
          <w:lang w:eastAsia="pt-BR"/>
        </w:rPr>
        <w:t>05</w:t>
      </w:r>
      <w:r w:rsidRPr="005F63AF">
        <w:rPr>
          <w:rFonts w:ascii="Times New Roman" w:hAnsi="Times New Roman"/>
          <w:smallCaps/>
          <w:sz w:val="22"/>
          <w:szCs w:val="22"/>
          <w:lang w:eastAsia="pt-BR"/>
        </w:rPr>
        <w:t>/20</w:t>
      </w:r>
      <w:r w:rsidR="00056464" w:rsidRPr="005F63AF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Pr="005F63AF">
        <w:rPr>
          <w:rFonts w:ascii="Times New Roman" w:hAnsi="Times New Roman"/>
          <w:smallCaps/>
          <w:sz w:val="22"/>
          <w:szCs w:val="22"/>
          <w:lang w:eastAsia="pt-BR"/>
        </w:rPr>
        <w:t xml:space="preserve"> – (COA-CAU/BR)</w:t>
      </w:r>
    </w:p>
    <w:p w:rsidR="007B361B" w:rsidRPr="005F63AF" w:rsidRDefault="007B361B" w:rsidP="007B361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B361B" w:rsidRPr="004234C0" w:rsidRDefault="007B361B" w:rsidP="007B36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63AF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(COA-CAU/BR), reunida ordinariamente em Brasília - DF, na sede do CAU/BR, no dia </w:t>
      </w:r>
      <w:r w:rsidR="005F63AF" w:rsidRPr="005F63AF">
        <w:rPr>
          <w:rFonts w:ascii="Times New Roman" w:eastAsia="Times New Roman" w:hAnsi="Times New Roman"/>
          <w:sz w:val="22"/>
          <w:szCs w:val="22"/>
          <w:lang w:eastAsia="pt-BR"/>
        </w:rPr>
        <w:t>30</w:t>
      </w:r>
      <w:r w:rsidR="003E4FAA" w:rsidRPr="005F63A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93E07" w:rsidRPr="005F63AF">
        <w:rPr>
          <w:rFonts w:ascii="Times New Roman" w:hAnsi="Times New Roman"/>
          <w:sz w:val="22"/>
          <w:szCs w:val="22"/>
          <w:lang w:eastAsia="pt-BR"/>
        </w:rPr>
        <w:t>janeiro</w:t>
      </w:r>
      <w:r w:rsidR="003E4FAA" w:rsidRPr="005F63A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5F63AF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 w:rsidR="00056464" w:rsidRPr="005F63AF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5F63AF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 o inciso</w:t>
      </w:r>
      <w:r w:rsidR="00223F78" w:rsidRPr="005F63AF">
        <w:rPr>
          <w:rFonts w:ascii="Times New Roman" w:eastAsia="Times New Roman" w:hAnsi="Times New Roman"/>
          <w:sz w:val="22"/>
          <w:szCs w:val="22"/>
          <w:lang w:eastAsia="pt-BR"/>
        </w:rPr>
        <w:t xml:space="preserve"> X</w:t>
      </w:r>
      <w:r w:rsidR="00BE049A" w:rsidRPr="005F63A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5F63AF">
        <w:rPr>
          <w:rFonts w:ascii="Times New Roman" w:eastAsia="Times New Roman" w:hAnsi="Times New Roman"/>
          <w:sz w:val="22"/>
          <w:szCs w:val="22"/>
          <w:lang w:eastAsia="pt-BR"/>
        </w:rPr>
        <w:t xml:space="preserve">do art. </w:t>
      </w:r>
      <w:r w:rsidR="00223F78" w:rsidRPr="005F63AF">
        <w:rPr>
          <w:rFonts w:ascii="Times New Roman" w:eastAsia="Times New Roman" w:hAnsi="Times New Roman"/>
          <w:sz w:val="22"/>
          <w:szCs w:val="22"/>
          <w:lang w:eastAsia="pt-BR"/>
        </w:rPr>
        <w:t>97</w:t>
      </w:r>
      <w:r w:rsidRPr="005F63AF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Interno do CAU</w:t>
      </w: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/BR, após análise do assunto em epígrafe, e</w:t>
      </w:r>
    </w:p>
    <w:p w:rsidR="007B361B" w:rsidRPr="004234C0" w:rsidRDefault="007B361B" w:rsidP="007B361B">
      <w:pPr>
        <w:pStyle w:val="Default"/>
        <w:jc w:val="both"/>
        <w:rPr>
          <w:rFonts w:eastAsia="Times New Roman"/>
          <w:sz w:val="22"/>
          <w:szCs w:val="22"/>
        </w:rPr>
      </w:pPr>
    </w:p>
    <w:p w:rsidR="00056464" w:rsidRPr="00056464" w:rsidRDefault="00056464" w:rsidP="0005646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n° 062/2019, que aprovou a proposta de Plano de Ação e Orçamento da COA-CAU/BR, para 2020, baseada nas diretrizes constantes na DPABR n°</w:t>
      </w:r>
      <w:r w:rsidRPr="00056464">
        <w:rPr>
          <w:rFonts w:ascii="Times New Roman" w:eastAsia="Times New Roman" w:hAnsi="Times New Roman"/>
          <w:sz w:val="22"/>
          <w:szCs w:val="22"/>
          <w:lang w:eastAsia="pt-BR"/>
        </w:rPr>
        <w:t>0030-02/2019;</w:t>
      </w:r>
    </w:p>
    <w:p w:rsidR="00056464" w:rsidRPr="00056464" w:rsidRDefault="00056464" w:rsidP="0005646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6464" w:rsidRDefault="00056464" w:rsidP="0005646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n° 185, de 19 de dezembro de 2019, que aprovou o Plano de Ação e Orçamento do CAU/BR para o exercício de 2020;</w:t>
      </w:r>
    </w:p>
    <w:p w:rsidR="00223F78" w:rsidRDefault="00223F78" w:rsidP="00223F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23F78" w:rsidRDefault="00223F78" w:rsidP="00223F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Plano de Trabalho da Comissão de Organização e Administração;</w:t>
      </w:r>
    </w:p>
    <w:p w:rsidR="00223F78" w:rsidRDefault="00223F78" w:rsidP="00223F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23F78" w:rsidRDefault="00223F78" w:rsidP="00223F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necessidade de realização de reuniões </w:t>
      </w:r>
      <w:r w:rsidRPr="00DF6FE1">
        <w:rPr>
          <w:rFonts w:ascii="Times New Roman" w:eastAsia="Times New Roman" w:hAnsi="Times New Roman"/>
          <w:sz w:val="22"/>
          <w:szCs w:val="22"/>
          <w:lang w:eastAsia="pt-BR"/>
        </w:rPr>
        <w:t>técnicas com a participação das COA-CAU/UF, das assessorias jurídicas, dos responsáveis por administração e dos Presidentes dos CAU/UF, sobre o funcionamento do CAU, atos e padronização de procedimentos;</w:t>
      </w: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223F78" w:rsidRDefault="00223F78" w:rsidP="00223F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23F78" w:rsidRPr="008E3733" w:rsidRDefault="00223F78" w:rsidP="00223F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boa prática no agendamento das reuniões com antecedência para melhor utilização dos recursos disponíveis para os eventos, além da disponibilização de agenda por parte dos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conselheiros; e</w:t>
      </w:r>
    </w:p>
    <w:p w:rsidR="00223F78" w:rsidRDefault="00223F78" w:rsidP="00223F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23F78" w:rsidRPr="00044DD9" w:rsidRDefault="00223F78" w:rsidP="00223F7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044DD9">
        <w:rPr>
          <w:rFonts w:ascii="Times New Roman" w:hAnsi="Times New Roman"/>
          <w:sz w:val="22"/>
          <w:szCs w:val="22"/>
          <w:lang w:eastAsia="pt-BR"/>
        </w:rPr>
        <w:t>m ser encaminhadas à Presidência do CAU/BR, para verificação e encaminhamentos, conforme Regimento Interno do CAU/BR.</w:t>
      </w:r>
    </w:p>
    <w:p w:rsidR="00BE049A" w:rsidRPr="004234C0" w:rsidRDefault="00BE049A" w:rsidP="007B361B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</w:p>
    <w:p w:rsidR="007B361B" w:rsidRPr="004234C0" w:rsidRDefault="007B361B" w:rsidP="007B361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4234C0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7B361B" w:rsidRPr="004234C0" w:rsidRDefault="007B361B" w:rsidP="007B361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23F78" w:rsidRDefault="00223F78" w:rsidP="00223F78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164C76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</w:t>
      </w:r>
      <w:r w:rsidR="00056464">
        <w:rPr>
          <w:rFonts w:ascii="Times New Roman" w:eastAsia="Times New Roman" w:hAnsi="Times New Roman"/>
          <w:sz w:val="22"/>
          <w:szCs w:val="22"/>
          <w:lang w:eastAsia="pt-BR"/>
        </w:rPr>
        <w:t xml:space="preserve">o ajuste no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Plano de Ação e O</w:t>
      </w:r>
      <w:r w:rsidRPr="00164C76">
        <w:rPr>
          <w:rFonts w:ascii="Times New Roman" w:eastAsia="Times New Roman" w:hAnsi="Times New Roman"/>
          <w:sz w:val="22"/>
          <w:szCs w:val="22"/>
          <w:lang w:eastAsia="pt-BR"/>
        </w:rPr>
        <w:t>rçamento para 20</w:t>
      </w:r>
      <w:r w:rsidR="00794332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164C76">
        <w:rPr>
          <w:rFonts w:ascii="Times New Roman" w:eastAsia="Times New Roman" w:hAnsi="Times New Roman"/>
          <w:sz w:val="22"/>
          <w:szCs w:val="22"/>
          <w:lang w:eastAsia="pt-BR"/>
        </w:rPr>
        <w:t xml:space="preserve"> da Comissão de Organização e Administração, segundo tabela abaixo;</w:t>
      </w:r>
    </w:p>
    <w:p w:rsidR="00223F78" w:rsidRPr="008E3733" w:rsidRDefault="00223F78" w:rsidP="00223F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53.35pt" w:type="dxa"/>
        <w:tblInd w:w="3.7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6799"/>
        <w:gridCol w:w="2268"/>
      </w:tblGrid>
      <w:tr w:rsidR="00223F78" w:rsidRPr="00C27E39" w:rsidTr="006C047D">
        <w:trPr>
          <w:trHeight w:val="375"/>
        </w:trPr>
        <w:tc>
          <w:tcPr>
            <w:tcW w:w="453.3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78" w:rsidRPr="00C27E39" w:rsidRDefault="00223F78" w:rsidP="006C04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Manter e Desenvolver as Atividades da Comissão de Organização e Administração</w:t>
            </w:r>
          </w:p>
        </w:tc>
      </w:tr>
      <w:tr w:rsidR="00223F78" w:rsidRPr="00C27E39" w:rsidTr="006C047D">
        <w:trPr>
          <w:trHeight w:val="300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223F78" w:rsidRPr="00C27E39" w:rsidRDefault="00223F78" w:rsidP="006C047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Realização de 12 reuniões ordinárias da COA, na sede do CAU/BR, com o pagamento de:</w:t>
            </w:r>
          </w:p>
          <w:p w:rsidR="00223F78" w:rsidRPr="00C27E39" w:rsidRDefault="00223F78" w:rsidP="006C047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</w:t>
            </w:r>
            <w:r w:rsidR="000564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</w:t>
            </w: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diárias para </w:t>
            </w:r>
            <w:r w:rsidR="007340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</w:t>
            </w: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conselheiros;</w:t>
            </w:r>
            <w:r w:rsidR="00A05E2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139A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</w:t>
            </w:r>
          </w:p>
          <w:p w:rsidR="00223F78" w:rsidRDefault="00223F78" w:rsidP="006C047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- 05 passagens de ida e volta</w:t>
            </w:r>
            <w:r w:rsidR="003000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  <w:p w:rsidR="0030004A" w:rsidRPr="00C27E39" w:rsidRDefault="0030004A" w:rsidP="006C047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223F78" w:rsidRPr="00C27E39" w:rsidRDefault="00223F78" w:rsidP="006C047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R$</w:t>
            </w:r>
            <w:r w:rsidR="00C139A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000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</w:t>
            </w:r>
            <w:r w:rsidR="007340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41.200</w:t>
            </w: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,00 </w:t>
            </w:r>
          </w:p>
        </w:tc>
      </w:tr>
      <w:tr w:rsidR="00223F78" w:rsidRPr="00C27E39" w:rsidTr="006C047D">
        <w:trPr>
          <w:trHeight w:val="300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223F78" w:rsidRPr="00C27E39" w:rsidRDefault="00223F78" w:rsidP="00223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Realização de </w:t>
            </w:r>
            <w:r w:rsidR="003000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</w:t>
            </w: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</w:t>
            </w:r>
            <w:r w:rsidR="003000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reuni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ão</w:t>
            </w: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extra</w:t>
            </w: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ordinárias da COA, na sede do CAU/BR, com o pagamento de:</w:t>
            </w:r>
          </w:p>
          <w:p w:rsidR="00223F78" w:rsidRPr="00C27E39" w:rsidRDefault="00223F78" w:rsidP="007340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</w:t>
            </w:r>
            <w:r w:rsidR="007340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</w:t>
            </w: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diárias para </w:t>
            </w:r>
            <w:r w:rsidR="007340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</w:t>
            </w: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conselheiros;</w:t>
            </w:r>
            <w:r w:rsidR="00C139A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e</w:t>
            </w:r>
          </w:p>
          <w:p w:rsidR="00223F78" w:rsidRDefault="00223F78" w:rsidP="00223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- 05 passagens de ida e volta</w:t>
            </w:r>
            <w:r w:rsidR="003000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  <w:p w:rsidR="0030004A" w:rsidRPr="00C27E39" w:rsidRDefault="0030004A" w:rsidP="00223F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223F78" w:rsidRPr="00C27E39" w:rsidRDefault="0030004A" w:rsidP="006C047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R$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2</w:t>
            </w:r>
            <w:r w:rsidR="007340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0.100</w:t>
            </w: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,00</w:t>
            </w:r>
          </w:p>
        </w:tc>
      </w:tr>
      <w:tr w:rsidR="00223F78" w:rsidRPr="00C27E39" w:rsidTr="006C047D">
        <w:trPr>
          <w:trHeight w:val="928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223F78" w:rsidRPr="00C27E39" w:rsidRDefault="0030004A" w:rsidP="006C047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Realização de </w:t>
            </w:r>
            <w:r w:rsidR="00223F78"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</w:t>
            </w:r>
            <w:r w:rsidR="007340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</w:t>
            </w:r>
            <w:r w:rsidR="00223F78"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</w:t>
            </w:r>
            <w:r w:rsidR="00223F78"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euniões do </w:t>
            </w:r>
            <w:r w:rsidR="00223F7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relator</w:t>
            </w:r>
            <w:r w:rsidR="00223F78"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com </w:t>
            </w:r>
            <w:r w:rsidR="00C139A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 Assessoria</w:t>
            </w:r>
            <w:r w:rsidR="00223F78"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para ajuste e definições em documentos e demandas da comissão, com o pagamento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 para cada reunião,</w:t>
            </w:r>
            <w:r w:rsidR="00223F78"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de:</w:t>
            </w:r>
          </w:p>
          <w:p w:rsidR="00223F78" w:rsidRPr="00C27E39" w:rsidRDefault="00223F78" w:rsidP="006C047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- 01 diária;</w:t>
            </w:r>
            <w:r w:rsidR="003000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</w:t>
            </w:r>
          </w:p>
          <w:p w:rsidR="0030004A" w:rsidRDefault="00223F78" w:rsidP="006C047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- 01 passagem de ida e volta</w:t>
            </w:r>
            <w:r w:rsidR="003000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  <w:p w:rsidR="0030004A" w:rsidRPr="00C27E39" w:rsidRDefault="0030004A" w:rsidP="006C047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223F78" w:rsidRPr="00C27E39" w:rsidRDefault="00223F78" w:rsidP="006C047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lastRenderedPageBreak/>
              <w:t xml:space="preserve">R$ </w:t>
            </w:r>
            <w:r w:rsidR="007340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9.630</w:t>
            </w:r>
            <w:r w:rsidRPr="00C27E3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,00 </w:t>
            </w:r>
          </w:p>
        </w:tc>
      </w:tr>
    </w:tbl>
    <w:p w:rsidR="0030004A" w:rsidRDefault="0030004A" w:rsidP="006C047D">
      <w:pPr>
        <w:tabs>
          <w:tab w:val="start" w:pos="343.70pt"/>
        </w:tabs>
        <w:ind w:start="3.75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30004A" w:rsidRDefault="0030004A" w:rsidP="006C047D">
      <w:pPr>
        <w:tabs>
          <w:tab w:val="start" w:pos="343.70pt"/>
        </w:tabs>
        <w:ind w:start="3.75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30004A" w:rsidRDefault="0030004A" w:rsidP="006C047D">
      <w:pPr>
        <w:tabs>
          <w:tab w:val="start" w:pos="343.70pt"/>
        </w:tabs>
        <w:ind w:start="3.75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30004A" w:rsidRPr="00C27E39" w:rsidRDefault="0030004A" w:rsidP="006C047D">
      <w:pPr>
        <w:tabs>
          <w:tab w:val="start" w:pos="343.70pt"/>
        </w:tabs>
        <w:ind w:start="3.75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ab/>
      </w:r>
    </w:p>
    <w:tbl>
      <w:tblPr>
        <w:tblW w:w="453.35pt" w:type="dxa"/>
        <w:tblInd w:w="3.7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6799"/>
        <w:gridCol w:w="2268"/>
      </w:tblGrid>
      <w:tr w:rsidR="00C139AD" w:rsidRPr="00C27E39" w:rsidTr="0030004A">
        <w:trPr>
          <w:trHeight w:val="346"/>
        </w:trPr>
        <w:tc>
          <w:tcPr>
            <w:tcW w:w="339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C139AD" w:rsidRPr="00772B47" w:rsidRDefault="0030004A" w:rsidP="00C139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Realização de </w:t>
            </w:r>
            <w:r w:rsidR="00C139A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</w:t>
            </w:r>
            <w:r w:rsidR="007340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</w:t>
            </w:r>
            <w:r w:rsidR="00C139A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139AD"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representações dos membros da COA-CAU/BR em eventos externos, deliberadas pela Comissão, de 0</w:t>
            </w:r>
            <w:r w:rsidR="007340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</w:t>
            </w:r>
            <w:r w:rsidR="00C139AD"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(um) dia cada, com a participação de 01 membro, com o pagamento, para cada evento, de: </w:t>
            </w:r>
          </w:p>
          <w:p w:rsidR="00C139AD" w:rsidRPr="00772B47" w:rsidRDefault="00C139AD" w:rsidP="00C139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</w:t>
            </w:r>
            <w:r w:rsidR="007340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</w:t>
            </w:r>
            <w:r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diária; </w:t>
            </w:r>
          </w:p>
          <w:p w:rsidR="00C139AD" w:rsidRPr="00772B47" w:rsidRDefault="00C139AD" w:rsidP="00C139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- 01 passagem de ida e volta.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C139AD" w:rsidRPr="00C27E39" w:rsidRDefault="0030004A" w:rsidP="00C139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7340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9.630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,00</w:t>
            </w:r>
          </w:p>
        </w:tc>
      </w:tr>
      <w:tr w:rsidR="00C139AD" w:rsidRPr="00C27E39" w:rsidTr="006C047D">
        <w:trPr>
          <w:trHeight w:val="928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C139AD" w:rsidRPr="0089569F" w:rsidRDefault="00C139AD" w:rsidP="00C139A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956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Participação dos Conselheiros da COA no Seminário Legislativo do CAU/BR, com o pagamento de:</w:t>
            </w:r>
          </w:p>
          <w:p w:rsidR="00C139AD" w:rsidRPr="0089569F" w:rsidRDefault="00C139AD" w:rsidP="007340F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956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- 01 diárias para </w:t>
            </w:r>
            <w:r w:rsidR="007340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</w:t>
            </w:r>
            <w:r w:rsidRPr="008956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conselheiros;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C139AD" w:rsidRPr="0089569F" w:rsidRDefault="0030004A" w:rsidP="00C139A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7340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4.050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,00</w:t>
            </w:r>
          </w:p>
        </w:tc>
      </w:tr>
      <w:tr w:rsidR="00C139AD" w:rsidRPr="00C27E39" w:rsidTr="006C047D">
        <w:trPr>
          <w:trHeight w:val="928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C139AD" w:rsidRPr="00772B47" w:rsidRDefault="00C139AD" w:rsidP="00C139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Realização do Encontro Nacional na sede do CAU/BR, com o pagamento de:</w:t>
            </w:r>
          </w:p>
          <w:p w:rsidR="009E12F6" w:rsidRDefault="00C139AD" w:rsidP="00C139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9E12F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</w:t>
            </w:r>
            <w:r w:rsidR="007340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</w:t>
            </w:r>
            <w:r w:rsidR="009E12F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diárias para 05 conselheiros;</w:t>
            </w:r>
          </w:p>
          <w:p w:rsidR="00C139AD" w:rsidRDefault="009E12F6" w:rsidP="00C139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</w:t>
            </w:r>
            <w:r w:rsidR="007340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diárias para 0</w:t>
            </w:r>
            <w:r w:rsidR="007340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convidado</w:t>
            </w:r>
            <w:r w:rsidR="00C139AD"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; </w:t>
            </w:r>
          </w:p>
          <w:p w:rsidR="00C139AD" w:rsidRPr="00772B47" w:rsidRDefault="00C139AD" w:rsidP="00C139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- 0</w:t>
            </w:r>
            <w:r w:rsidR="007340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passagens de ida e volta; e</w:t>
            </w:r>
          </w:p>
          <w:p w:rsidR="00C139AD" w:rsidRPr="0089569F" w:rsidRDefault="00C139AD" w:rsidP="00C139A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794332"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Infraestrutura</w:t>
            </w:r>
            <w:r w:rsidRPr="00772B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para 60 participantes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C139AD" w:rsidRPr="0089569F" w:rsidRDefault="0030004A" w:rsidP="00C139A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7340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37.659,21</w:t>
            </w:r>
          </w:p>
        </w:tc>
      </w:tr>
      <w:tr w:rsidR="00C139AD" w:rsidRPr="00C27E39" w:rsidTr="006C047D">
        <w:trPr>
          <w:trHeight w:val="928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C139AD" w:rsidRPr="00B31D52" w:rsidRDefault="00C139AD" w:rsidP="00C139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Realização de 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</w:t>
            </w:r>
            <w:r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reuniões técnicas fora da sede do CAU/BR, com a participação de 05 conselheiros e um analista, com o pagamento, para cada reunião, de: </w:t>
            </w:r>
          </w:p>
          <w:p w:rsidR="00C139AD" w:rsidRPr="00B31D52" w:rsidRDefault="00C139AD" w:rsidP="00C139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7340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02 diárias para 05 conselheiros e analista</w:t>
            </w:r>
            <w:r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; </w:t>
            </w:r>
          </w:p>
          <w:p w:rsidR="00C139AD" w:rsidRPr="00B31D52" w:rsidRDefault="00C139AD" w:rsidP="00C139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- 06 passagens de ida e volta; e </w:t>
            </w:r>
          </w:p>
          <w:p w:rsidR="00C139AD" w:rsidRPr="00B31D52" w:rsidRDefault="00C139AD" w:rsidP="00C139A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794332"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Infraestrutura</w:t>
            </w:r>
            <w:r w:rsidRPr="00B31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para 30 pessoas 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C139AD" w:rsidRPr="0089569F" w:rsidRDefault="0030004A" w:rsidP="00C139A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R$ 10</w:t>
            </w:r>
            <w:r w:rsidR="007340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1.167,00</w:t>
            </w:r>
          </w:p>
        </w:tc>
      </w:tr>
      <w:tr w:rsidR="00C139AD" w:rsidRPr="00E46A18" w:rsidTr="006C047D">
        <w:trPr>
          <w:trHeight w:val="300"/>
        </w:trPr>
        <w:tc>
          <w:tcPr>
            <w:tcW w:w="339.95pt" w:type="dxa"/>
            <w:tcBorders>
              <w:top w:val="nil"/>
              <w:start w:val="nil"/>
              <w:end w:val="nil"/>
            </w:tcBorders>
            <w:shd w:val="clear" w:color="auto" w:fill="auto"/>
            <w:noWrap/>
            <w:vAlign w:val="bottom"/>
            <w:hideMark/>
          </w:tcPr>
          <w:p w:rsidR="00C139AD" w:rsidRPr="0089569F" w:rsidRDefault="001E10D8" w:rsidP="001E10D8">
            <w:pPr>
              <w:jc w:val="end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72B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  <w:p w:rsidR="00C139AD" w:rsidRPr="0089569F" w:rsidRDefault="00C139AD" w:rsidP="001E10D8">
            <w:pPr>
              <w:jc w:val="end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AD" w:rsidRPr="001E10D8" w:rsidRDefault="00C139AD" w:rsidP="00C139A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9569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E10D8" w:rsidRPr="001E10D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7340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423.436,02</w:t>
            </w:r>
          </w:p>
        </w:tc>
      </w:tr>
    </w:tbl>
    <w:p w:rsidR="00223F78" w:rsidRDefault="00223F78" w:rsidP="00223F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23F78" w:rsidRPr="008E3733" w:rsidRDefault="00223F78" w:rsidP="00223F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23F78" w:rsidRPr="008E3733" w:rsidRDefault="00223F78" w:rsidP="00223F78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>Encaminhar a proposta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à Presidência, para providências</w:t>
      </w: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23F78" w:rsidRDefault="00223F78" w:rsidP="007B361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B361B" w:rsidRPr="004234C0" w:rsidRDefault="007B361B" w:rsidP="007B361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9E12F6">
        <w:rPr>
          <w:rFonts w:ascii="Times New Roman" w:hAnsi="Times New Roman"/>
          <w:sz w:val="22"/>
          <w:szCs w:val="22"/>
          <w:lang w:eastAsia="pt-BR"/>
        </w:rPr>
        <w:t>Brasília-</w:t>
      </w:r>
      <w:r w:rsidRPr="005F63AF"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="005F63AF" w:rsidRPr="005F63AF">
        <w:rPr>
          <w:rFonts w:ascii="Times New Roman" w:hAnsi="Times New Roman"/>
          <w:sz w:val="22"/>
          <w:szCs w:val="22"/>
          <w:lang w:eastAsia="pt-BR"/>
        </w:rPr>
        <w:t>30</w:t>
      </w:r>
      <w:r w:rsidRPr="005F63A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93E07" w:rsidRPr="005F63AF">
        <w:rPr>
          <w:rFonts w:ascii="Times New Roman" w:hAnsi="Times New Roman"/>
          <w:sz w:val="22"/>
          <w:szCs w:val="22"/>
          <w:lang w:eastAsia="pt-BR"/>
        </w:rPr>
        <w:t>janeiro</w:t>
      </w:r>
      <w:r w:rsidRPr="005F63AF"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7340FC" w:rsidRPr="005F63AF">
        <w:rPr>
          <w:rFonts w:ascii="Times New Roman" w:hAnsi="Times New Roman"/>
          <w:sz w:val="22"/>
          <w:szCs w:val="22"/>
          <w:lang w:eastAsia="pt-BR"/>
        </w:rPr>
        <w:t>20</w:t>
      </w:r>
      <w:r w:rsidRPr="00293E07">
        <w:rPr>
          <w:rFonts w:ascii="Times New Roman" w:hAnsi="Times New Roman"/>
          <w:sz w:val="22"/>
          <w:szCs w:val="22"/>
          <w:lang w:eastAsia="pt-BR"/>
        </w:rPr>
        <w:t>.</w:t>
      </w:r>
    </w:p>
    <w:p w:rsidR="007B361B" w:rsidRPr="004234C0" w:rsidRDefault="007B361B" w:rsidP="007B361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B361B" w:rsidRPr="004234C0" w:rsidRDefault="007B361B" w:rsidP="007B361B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40FC" w:rsidRPr="004234C0" w:rsidRDefault="007340FC" w:rsidP="007340FC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7340FC" w:rsidRDefault="007340FC" w:rsidP="007340FC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4234C0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7340FC" w:rsidRPr="004234C0" w:rsidRDefault="007340FC" w:rsidP="007340FC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7340FC" w:rsidRPr="004234C0" w:rsidRDefault="007340FC" w:rsidP="007340FC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7340FC" w:rsidRDefault="007340FC" w:rsidP="007340FC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Coordenador-adjunto</w:t>
      </w:r>
    </w:p>
    <w:p w:rsidR="007340FC" w:rsidRPr="004234C0" w:rsidRDefault="007340FC" w:rsidP="007340FC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B2B6E" w:rsidRPr="004234C0" w:rsidRDefault="000B2B6E" w:rsidP="000B2B6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4234C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0B2B6E" w:rsidRPr="004234C0" w:rsidRDefault="007340FC" w:rsidP="000B2B6E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hAnsi="Times New Roman"/>
          <w:sz w:val="22"/>
          <w:szCs w:val="22"/>
        </w:rPr>
        <w:t xml:space="preserve"> </w:t>
      </w:r>
    </w:p>
    <w:sectPr w:rsidR="000B2B6E" w:rsidRPr="004234C0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92846" w:rsidRDefault="00292846">
      <w:r>
        <w:separator/>
      </w:r>
    </w:p>
  </w:endnote>
  <w:endnote w:type="continuationSeparator" w:id="0">
    <w:p w:rsidR="00292846" w:rsidRDefault="0029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E461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8E4618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92846" w:rsidRDefault="00292846">
      <w:r>
        <w:separator/>
      </w:r>
    </w:p>
  </w:footnote>
  <w:footnote w:type="continuationSeparator" w:id="0">
    <w:p w:rsidR="00292846" w:rsidRDefault="0029284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8E4618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8E4618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8944815"/>
    <w:multiLevelType w:val="hybridMultilevel"/>
    <w:tmpl w:val="02E457B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FA9227D"/>
    <w:multiLevelType w:val="hybridMultilevel"/>
    <w:tmpl w:val="194AA6E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14C43"/>
    <w:multiLevelType w:val="hybridMultilevel"/>
    <w:tmpl w:val="BC361AC0"/>
    <w:lvl w:ilvl="0" w:tplc="257C65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6E756044"/>
    <w:multiLevelType w:val="hybridMultilevel"/>
    <w:tmpl w:val="A8D45710"/>
    <w:lvl w:ilvl="0" w:tplc="04160017">
      <w:start w:val="1"/>
      <w:numFmt w:val="lowerLetter"/>
      <w:lvlText w:val="%1)"/>
      <w:lvlJc w:val="start"/>
      <w:pPr>
        <w:ind w:start="25.1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1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56464"/>
    <w:rsid w:val="00063FD2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B2B6E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47771"/>
    <w:rsid w:val="00153ED7"/>
    <w:rsid w:val="00154177"/>
    <w:rsid w:val="00155F54"/>
    <w:rsid w:val="00160F93"/>
    <w:rsid w:val="0016157F"/>
    <w:rsid w:val="00164B12"/>
    <w:rsid w:val="0016586D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D4658"/>
    <w:rsid w:val="001E10D8"/>
    <w:rsid w:val="001E6D22"/>
    <w:rsid w:val="001E70C0"/>
    <w:rsid w:val="001F15B7"/>
    <w:rsid w:val="001F5780"/>
    <w:rsid w:val="00220BB2"/>
    <w:rsid w:val="00223F78"/>
    <w:rsid w:val="002334AB"/>
    <w:rsid w:val="00236541"/>
    <w:rsid w:val="00237DAD"/>
    <w:rsid w:val="00254EC3"/>
    <w:rsid w:val="00262818"/>
    <w:rsid w:val="002665A9"/>
    <w:rsid w:val="002733E9"/>
    <w:rsid w:val="0028106D"/>
    <w:rsid w:val="00285446"/>
    <w:rsid w:val="002907BB"/>
    <w:rsid w:val="00292846"/>
    <w:rsid w:val="00293E07"/>
    <w:rsid w:val="002B15F4"/>
    <w:rsid w:val="002B24BD"/>
    <w:rsid w:val="002B74E5"/>
    <w:rsid w:val="002C2DFA"/>
    <w:rsid w:val="002C344D"/>
    <w:rsid w:val="002C5A31"/>
    <w:rsid w:val="002C7859"/>
    <w:rsid w:val="002E4A91"/>
    <w:rsid w:val="002F47A8"/>
    <w:rsid w:val="0030004A"/>
    <w:rsid w:val="00303324"/>
    <w:rsid w:val="00321075"/>
    <w:rsid w:val="0032796B"/>
    <w:rsid w:val="003613CA"/>
    <w:rsid w:val="00380394"/>
    <w:rsid w:val="00381505"/>
    <w:rsid w:val="003852A3"/>
    <w:rsid w:val="00385602"/>
    <w:rsid w:val="003A0C29"/>
    <w:rsid w:val="003B61A7"/>
    <w:rsid w:val="003C4CD0"/>
    <w:rsid w:val="003D5A45"/>
    <w:rsid w:val="003D6392"/>
    <w:rsid w:val="003E10C7"/>
    <w:rsid w:val="003E4FAA"/>
    <w:rsid w:val="003F1F43"/>
    <w:rsid w:val="00402C46"/>
    <w:rsid w:val="004234C0"/>
    <w:rsid w:val="00446B6D"/>
    <w:rsid w:val="0046751C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168A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E63F9"/>
    <w:rsid w:val="005F1ECB"/>
    <w:rsid w:val="005F63AF"/>
    <w:rsid w:val="006317B8"/>
    <w:rsid w:val="0063282C"/>
    <w:rsid w:val="0065345A"/>
    <w:rsid w:val="006602B6"/>
    <w:rsid w:val="00665DE6"/>
    <w:rsid w:val="00670D95"/>
    <w:rsid w:val="006779E9"/>
    <w:rsid w:val="00686531"/>
    <w:rsid w:val="006942B6"/>
    <w:rsid w:val="00696084"/>
    <w:rsid w:val="006A419A"/>
    <w:rsid w:val="006C047D"/>
    <w:rsid w:val="006D303A"/>
    <w:rsid w:val="006D5EA0"/>
    <w:rsid w:val="006F12E1"/>
    <w:rsid w:val="006F3A18"/>
    <w:rsid w:val="006F5AD0"/>
    <w:rsid w:val="006F6C0D"/>
    <w:rsid w:val="00702BF1"/>
    <w:rsid w:val="00705021"/>
    <w:rsid w:val="00713888"/>
    <w:rsid w:val="0073317A"/>
    <w:rsid w:val="007340FC"/>
    <w:rsid w:val="00737B40"/>
    <w:rsid w:val="0075142C"/>
    <w:rsid w:val="00751D8C"/>
    <w:rsid w:val="00765583"/>
    <w:rsid w:val="0077022A"/>
    <w:rsid w:val="00773C90"/>
    <w:rsid w:val="00781FC1"/>
    <w:rsid w:val="00782482"/>
    <w:rsid w:val="00792872"/>
    <w:rsid w:val="0079370D"/>
    <w:rsid w:val="00794332"/>
    <w:rsid w:val="00796C09"/>
    <w:rsid w:val="007A5650"/>
    <w:rsid w:val="007A70C8"/>
    <w:rsid w:val="007B01D7"/>
    <w:rsid w:val="007B361B"/>
    <w:rsid w:val="007D54C0"/>
    <w:rsid w:val="007E6A44"/>
    <w:rsid w:val="007F15A0"/>
    <w:rsid w:val="00805002"/>
    <w:rsid w:val="008136B5"/>
    <w:rsid w:val="00815821"/>
    <w:rsid w:val="00821370"/>
    <w:rsid w:val="0083356F"/>
    <w:rsid w:val="00833DF5"/>
    <w:rsid w:val="00835F55"/>
    <w:rsid w:val="00846EB8"/>
    <w:rsid w:val="00851014"/>
    <w:rsid w:val="00854BC5"/>
    <w:rsid w:val="00867BB2"/>
    <w:rsid w:val="008C629F"/>
    <w:rsid w:val="008E0223"/>
    <w:rsid w:val="008E3910"/>
    <w:rsid w:val="008E4618"/>
    <w:rsid w:val="008E62C2"/>
    <w:rsid w:val="009005FE"/>
    <w:rsid w:val="00911B75"/>
    <w:rsid w:val="009441DE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12F6"/>
    <w:rsid w:val="009E5E8A"/>
    <w:rsid w:val="009F0FE7"/>
    <w:rsid w:val="00A01686"/>
    <w:rsid w:val="00A05930"/>
    <w:rsid w:val="00A05E2A"/>
    <w:rsid w:val="00A16736"/>
    <w:rsid w:val="00A21C2F"/>
    <w:rsid w:val="00A21D72"/>
    <w:rsid w:val="00A32063"/>
    <w:rsid w:val="00A32218"/>
    <w:rsid w:val="00A47C88"/>
    <w:rsid w:val="00A512C9"/>
    <w:rsid w:val="00A51708"/>
    <w:rsid w:val="00A620EB"/>
    <w:rsid w:val="00A62FE2"/>
    <w:rsid w:val="00A64F4C"/>
    <w:rsid w:val="00AA2122"/>
    <w:rsid w:val="00AC6E8C"/>
    <w:rsid w:val="00AC7FFD"/>
    <w:rsid w:val="00AF3E6D"/>
    <w:rsid w:val="00B017BA"/>
    <w:rsid w:val="00B21FD0"/>
    <w:rsid w:val="00B30CB3"/>
    <w:rsid w:val="00B36EF2"/>
    <w:rsid w:val="00B373BD"/>
    <w:rsid w:val="00B50487"/>
    <w:rsid w:val="00B5553F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049A"/>
    <w:rsid w:val="00BE35E9"/>
    <w:rsid w:val="00BE5F01"/>
    <w:rsid w:val="00BF762F"/>
    <w:rsid w:val="00C069B3"/>
    <w:rsid w:val="00C139AD"/>
    <w:rsid w:val="00C16423"/>
    <w:rsid w:val="00C1705D"/>
    <w:rsid w:val="00C247D3"/>
    <w:rsid w:val="00C2520B"/>
    <w:rsid w:val="00C424C5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27B33"/>
    <w:rsid w:val="00D42F17"/>
    <w:rsid w:val="00D45BB9"/>
    <w:rsid w:val="00D5205C"/>
    <w:rsid w:val="00D62313"/>
    <w:rsid w:val="00D647B9"/>
    <w:rsid w:val="00DA2FDE"/>
    <w:rsid w:val="00DA6A42"/>
    <w:rsid w:val="00DB6208"/>
    <w:rsid w:val="00DE3A05"/>
    <w:rsid w:val="00DF51CF"/>
    <w:rsid w:val="00DF540E"/>
    <w:rsid w:val="00E0095C"/>
    <w:rsid w:val="00E4026B"/>
    <w:rsid w:val="00E451B2"/>
    <w:rsid w:val="00E4546B"/>
    <w:rsid w:val="00E66908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24BCAA9-80BA-48BA-816E-1BCA63AA6BD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B361B"/>
    <w:pPr>
      <w:widowControl w:val="0"/>
      <w:suppressAutoHyphens/>
      <w:spacing w:after="6pt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link w:val="Corpodetexto"/>
    <w:rsid w:val="007B361B"/>
    <w:rPr>
      <w:rFonts w:ascii="Times New Roman" w:eastAsia="Lucida Sans Unicode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1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577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2020-02-06T14:19:00Z</dcterms:created>
  <dcterms:modified xsi:type="dcterms:W3CDTF">2020-02-06T14:19:00Z</dcterms:modified>
</cp:coreProperties>
</file>