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6729E1" w:rsidRPr="00044DD9" w:rsidTr="00532C3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6729E1" w:rsidRPr="00044DD9" w:rsidRDefault="006729E1" w:rsidP="00532C3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6729E1" w:rsidRPr="00044DD9" w:rsidRDefault="006729E1" w:rsidP="00532C3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729E1" w:rsidRPr="00044DD9" w:rsidTr="00532C3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6729E1" w:rsidRPr="00044DD9" w:rsidRDefault="006729E1" w:rsidP="00532C3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6729E1" w:rsidRPr="00044DD9" w:rsidRDefault="006729E1" w:rsidP="00532C3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6729E1" w:rsidRPr="00044DD9" w:rsidTr="00532C3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6729E1" w:rsidRPr="00044DD9" w:rsidRDefault="006729E1" w:rsidP="00532C3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6729E1" w:rsidRPr="0027179A" w:rsidRDefault="006729E1" w:rsidP="00532C3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D3339">
              <w:rPr>
                <w:rFonts w:ascii="Times New Roman" w:hAnsi="Times New Roman"/>
                <w:bCs/>
                <w:sz w:val="22"/>
                <w:szCs w:val="22"/>
              </w:rPr>
              <w:t>CERTIDÃO DE SERVIÇO HONORÍFICO</w:t>
            </w:r>
          </w:p>
        </w:tc>
      </w:tr>
    </w:tbl>
    <w:p w:rsidR="006729E1" w:rsidRPr="00044DD9" w:rsidRDefault="006729E1" w:rsidP="006729E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026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526FCF">
        <w:rPr>
          <w:rFonts w:ascii="Times New Roman" w:hAnsi="Times New Roman"/>
          <w:smallCaps/>
          <w:sz w:val="22"/>
          <w:szCs w:val="22"/>
          <w:lang w:eastAsia="pt-BR"/>
        </w:rPr>
        <w:t>C</w:t>
      </w:r>
      <w:r>
        <w:rPr>
          <w:rFonts w:ascii="Times New Roman" w:hAnsi="Times New Roman"/>
          <w:smallCaps/>
          <w:sz w:val="22"/>
          <w:szCs w:val="22"/>
          <w:lang w:eastAsia="pt-BR"/>
        </w:rPr>
        <w:t>OA-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6729E1" w:rsidRDefault="006729E1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29E1" w:rsidRPr="00A63C81" w:rsidRDefault="006729E1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C5140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C5140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C5140E" w:rsidRPr="00526FCF">
        <w:rPr>
          <w:rFonts w:ascii="Times New Roman" w:eastAsia="Times New Roman" w:hAnsi="Times New Roman"/>
          <w:sz w:val="22"/>
          <w:szCs w:val="22"/>
          <w:lang w:eastAsia="pt-BR"/>
        </w:rPr>
        <w:t>3 de abril de 2020</w:t>
      </w:r>
      <w:r w:rsidRPr="00CD3339">
        <w:rPr>
          <w:rFonts w:ascii="Times New Roman" w:hAnsi="Times New Roman"/>
          <w:sz w:val="22"/>
          <w:szCs w:val="22"/>
        </w:rPr>
        <w:t>, no uso das competências que lhe confere</w:t>
      </w:r>
      <w:r w:rsidR="004323C6" w:rsidRPr="00CD3339">
        <w:rPr>
          <w:rFonts w:ascii="Times New Roman" w:hAnsi="Times New Roman"/>
          <w:sz w:val="22"/>
          <w:szCs w:val="22"/>
        </w:rPr>
        <w:t>m</w:t>
      </w:r>
      <w:r w:rsidRPr="00CD3339">
        <w:rPr>
          <w:rFonts w:ascii="Times New Roman" w:hAnsi="Times New Roman"/>
          <w:sz w:val="22"/>
          <w:szCs w:val="22"/>
        </w:rPr>
        <w:t xml:space="preserve"> o</w:t>
      </w:r>
      <w:r w:rsidR="004323C6" w:rsidRPr="00CD3339">
        <w:rPr>
          <w:rFonts w:ascii="Times New Roman" w:hAnsi="Times New Roman"/>
          <w:sz w:val="22"/>
          <w:szCs w:val="22"/>
        </w:rPr>
        <w:t>s</w:t>
      </w:r>
      <w:r w:rsidRPr="00CD3339">
        <w:rPr>
          <w:rFonts w:ascii="Times New Roman" w:hAnsi="Times New Roman"/>
          <w:sz w:val="22"/>
          <w:szCs w:val="22"/>
        </w:rPr>
        <w:t xml:space="preserve"> inciso</w:t>
      </w:r>
      <w:r w:rsidR="004323C6" w:rsidRPr="00CD3339">
        <w:rPr>
          <w:rFonts w:ascii="Times New Roman" w:hAnsi="Times New Roman"/>
          <w:sz w:val="22"/>
          <w:szCs w:val="22"/>
        </w:rPr>
        <w:t>s I</w:t>
      </w:r>
      <w:r w:rsidR="00927CEE" w:rsidRPr="00CD3339">
        <w:rPr>
          <w:rFonts w:ascii="Times New Roman" w:hAnsi="Times New Roman"/>
          <w:sz w:val="22"/>
          <w:szCs w:val="22"/>
        </w:rPr>
        <w:t xml:space="preserve"> e II</w:t>
      </w:r>
      <w:r w:rsidRPr="00CD3339">
        <w:rPr>
          <w:rFonts w:ascii="Times New Roman" w:hAnsi="Times New Roman"/>
          <w:sz w:val="22"/>
          <w:szCs w:val="22"/>
        </w:rPr>
        <w:t xml:space="preserve"> do art. 102 do Regimento Interno do CAU/BR, após análise do assunto em epígrafe, e</w:t>
      </w:r>
    </w:p>
    <w:p w:rsidR="00DA5747" w:rsidRPr="00CD3339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CD3339" w:rsidRPr="00CD3339" w:rsidRDefault="00CD3339" w:rsidP="00251E71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 xml:space="preserve">Considerando a Lei 12.378 de 31 de dezembro de 2010, que em seu art. 40 explicita que “O exercício das funções de presidente e de conselheiro do CAU/BR e dos CAUs não será </w:t>
      </w:r>
      <w:r w:rsidR="006729E1" w:rsidRPr="00CD3339">
        <w:rPr>
          <w:rFonts w:ascii="Times New Roman" w:hAnsi="Times New Roman"/>
          <w:sz w:val="22"/>
          <w:szCs w:val="22"/>
        </w:rPr>
        <w:t>remunerado“</w:t>
      </w:r>
      <w:r w:rsidRPr="00CD3339">
        <w:rPr>
          <w:rFonts w:ascii="Times New Roman" w:hAnsi="Times New Roman"/>
          <w:sz w:val="22"/>
          <w:szCs w:val="22"/>
        </w:rPr>
        <w:t>.</w:t>
      </w:r>
    </w:p>
    <w:p w:rsidR="00CD3339" w:rsidRPr="00CD3339" w:rsidRDefault="00CD3339" w:rsidP="00251E71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 xml:space="preserve">  </w:t>
      </w:r>
    </w:p>
    <w:p w:rsidR="00CD3339" w:rsidRDefault="00DA5747" w:rsidP="00CD3339">
      <w:pPr>
        <w:jc w:val="both"/>
        <w:rPr>
          <w:rFonts w:ascii="Times New Roman" w:hAnsi="Times New Roman"/>
          <w:sz w:val="22"/>
          <w:szCs w:val="22"/>
        </w:rPr>
      </w:pPr>
      <w:r w:rsidRPr="00CD3339">
        <w:rPr>
          <w:rFonts w:ascii="Times New Roman" w:hAnsi="Times New Roman"/>
          <w:sz w:val="22"/>
          <w:szCs w:val="22"/>
        </w:rPr>
        <w:t>Considerando</w:t>
      </w:r>
      <w:r w:rsidR="00BE736B" w:rsidRPr="00CD3339">
        <w:rPr>
          <w:rFonts w:ascii="Times New Roman" w:hAnsi="Times New Roman"/>
          <w:sz w:val="22"/>
          <w:szCs w:val="22"/>
        </w:rPr>
        <w:t xml:space="preserve"> o Regimento Geral do CAU, aprovado pela </w:t>
      </w:r>
      <w:r w:rsidRPr="00CD3339">
        <w:rPr>
          <w:rFonts w:ascii="Times New Roman" w:hAnsi="Times New Roman"/>
          <w:sz w:val="22"/>
          <w:szCs w:val="22"/>
        </w:rPr>
        <w:t xml:space="preserve">Resolução CAU/BR n° 139, de 28 de abril de 2017, que </w:t>
      </w:r>
      <w:r w:rsidR="00BE736B" w:rsidRPr="00CD3339">
        <w:rPr>
          <w:rFonts w:ascii="Times New Roman" w:hAnsi="Times New Roman"/>
          <w:sz w:val="22"/>
          <w:szCs w:val="22"/>
        </w:rPr>
        <w:t>em seu art</w:t>
      </w:r>
      <w:r w:rsidR="00CD3339" w:rsidRPr="00CD3339">
        <w:rPr>
          <w:rFonts w:ascii="Times New Roman" w:hAnsi="Times New Roman"/>
          <w:sz w:val="22"/>
          <w:szCs w:val="22"/>
        </w:rPr>
        <w:t>. 20 estabeleceu que “</w:t>
      </w:r>
      <w:r w:rsidR="00CD3339">
        <w:rPr>
          <w:rFonts w:ascii="Times New Roman" w:hAnsi="Times New Roman"/>
          <w:sz w:val="22"/>
          <w:szCs w:val="22"/>
        </w:rPr>
        <w:t>O conselheiro titular é substituído, em suas faltas, licenças, renúncia ou perda de mandato pelo respectivo suplente de conselheiro, o qual deverá ser automaticamente convocado pelo presidente ou por pessoa por ele designada.”;</w:t>
      </w:r>
    </w:p>
    <w:p w:rsidR="00CD3339" w:rsidRDefault="00CD3339" w:rsidP="00CD3339">
      <w:pPr>
        <w:jc w:val="both"/>
        <w:rPr>
          <w:rFonts w:ascii="Times New Roman" w:hAnsi="Times New Roman"/>
          <w:sz w:val="22"/>
          <w:szCs w:val="22"/>
        </w:rPr>
      </w:pPr>
    </w:p>
    <w:p w:rsidR="00CD3339" w:rsidRDefault="00CD3339" w:rsidP="00CD333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emissão de certidão de serviço honorário, para comprovar o cumprimento do mandato por parte de conselheiro e de suplente de conselheiro;</w:t>
      </w:r>
    </w:p>
    <w:p w:rsidR="00CD3339" w:rsidRDefault="00CD3339" w:rsidP="00CD3339">
      <w:pPr>
        <w:jc w:val="both"/>
        <w:rPr>
          <w:rFonts w:ascii="Times New Roman" w:hAnsi="Times New Roman"/>
          <w:sz w:val="22"/>
          <w:szCs w:val="22"/>
        </w:rPr>
      </w:pPr>
    </w:p>
    <w:p w:rsidR="00DA5747" w:rsidRPr="00251E7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51E71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6729E1">
        <w:rPr>
          <w:rFonts w:ascii="Times New Roman" w:hAnsi="Times New Roman"/>
          <w:b/>
          <w:sz w:val="22"/>
          <w:szCs w:val="22"/>
          <w:lang w:eastAsia="pt-BR"/>
        </w:rPr>
        <w:t>IBEROU</w:t>
      </w:r>
      <w:r w:rsidR="00DA5747"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51E71" w:rsidRDefault="004323C6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251E71">
        <w:rPr>
          <w:rFonts w:ascii="Times New Roman" w:hAnsi="Times New Roman"/>
          <w:sz w:val="22"/>
          <w:szCs w:val="22"/>
          <w:lang w:eastAsia="pt-BR"/>
        </w:rPr>
        <w:t>:</w:t>
      </w:r>
    </w:p>
    <w:p w:rsidR="00A15A1B" w:rsidRDefault="004323C6" w:rsidP="00251E71">
      <w:pPr>
        <w:numPr>
          <w:ilvl w:val="1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51E71">
        <w:rPr>
          <w:rFonts w:ascii="Times New Roman" w:hAnsi="Times New Roman"/>
          <w:sz w:val="22"/>
          <w:szCs w:val="22"/>
          <w:lang w:eastAsia="pt-BR"/>
        </w:rPr>
        <w:t xml:space="preserve">promova junto à </w:t>
      </w:r>
      <w:r w:rsidR="00CD3339">
        <w:rPr>
          <w:rFonts w:ascii="Times New Roman" w:hAnsi="Times New Roman"/>
          <w:sz w:val="22"/>
          <w:szCs w:val="22"/>
          <w:lang w:eastAsia="pt-BR"/>
        </w:rPr>
        <w:t>Assessoria de Comunicação Social a elaboração do lay-out da Certidão de Serviço Honorífico</w:t>
      </w:r>
      <w:r w:rsidR="00A15A1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2346D">
        <w:rPr>
          <w:rFonts w:ascii="Times New Roman" w:hAnsi="Times New Roman"/>
          <w:sz w:val="22"/>
          <w:szCs w:val="22"/>
          <w:lang w:eastAsia="pt-BR"/>
        </w:rPr>
        <w:t xml:space="preserve">frente e verso, </w:t>
      </w:r>
      <w:r w:rsidR="00A15A1B">
        <w:rPr>
          <w:rFonts w:ascii="Times New Roman" w:hAnsi="Times New Roman"/>
          <w:sz w:val="22"/>
          <w:szCs w:val="22"/>
          <w:lang w:eastAsia="pt-BR"/>
        </w:rPr>
        <w:t>contendo pelo menos:</w:t>
      </w:r>
    </w:p>
    <w:p w:rsidR="00A15A1B" w:rsidRDefault="00A15A1B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Nome completo do Conselheiro ou suplente de conselheiro;</w:t>
      </w:r>
    </w:p>
    <w:p w:rsidR="00A15A1B" w:rsidRDefault="00A15A1B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Estado ao qual representa ou representou;</w:t>
      </w:r>
    </w:p>
    <w:p w:rsidR="00A15A1B" w:rsidRDefault="00A15A1B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Período do(s) mandato(s);</w:t>
      </w:r>
    </w:p>
    <w:p w:rsidR="00E2346D" w:rsidRDefault="00E2346D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Período efetivo de mandato;</w:t>
      </w:r>
    </w:p>
    <w:p w:rsidR="00A15A1B" w:rsidRDefault="00A15A1B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Tipo(s) de cargo(s);</w:t>
      </w:r>
    </w:p>
    <w:p w:rsidR="00A15A1B" w:rsidRDefault="00A15A1B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Órgãos Colegiados aos quais foi membro, e período;</w:t>
      </w:r>
      <w:r w:rsidR="00250091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250091" w:rsidRDefault="00E2346D" w:rsidP="00A15A1B">
      <w:pPr>
        <w:numPr>
          <w:ilvl w:val="2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Certificação digital do respectivo Conselho</w:t>
      </w:r>
      <w:r w:rsidR="00250091">
        <w:rPr>
          <w:rFonts w:ascii="Times New Roman" w:hAnsi="Times New Roman"/>
          <w:sz w:val="22"/>
          <w:szCs w:val="22"/>
          <w:lang w:eastAsia="pt-BR"/>
        </w:rPr>
        <w:t>.</w:t>
      </w:r>
    </w:p>
    <w:p w:rsidR="00A15A1B" w:rsidRDefault="00A15A1B" w:rsidP="00250091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0B7E" w:rsidRDefault="00250091" w:rsidP="00250091">
      <w:pPr>
        <w:numPr>
          <w:ilvl w:val="1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Promova junto ao Centro de Serviços Compartilhados, a inclusão dessa certidão, junto ao ambiente do profissional do SICCAU, para que essa seja emitida quando do interesse desse profissional</w:t>
      </w:r>
      <w:r w:rsidR="00251E71">
        <w:rPr>
          <w:rFonts w:ascii="Times New Roman" w:hAnsi="Times New Roman"/>
          <w:sz w:val="22"/>
          <w:szCs w:val="22"/>
          <w:lang w:eastAsia="pt-BR"/>
        </w:rPr>
        <w:t>.</w:t>
      </w:r>
    </w:p>
    <w:p w:rsidR="00C5140E" w:rsidRDefault="00C5140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5140E" w:rsidRPr="00A42734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13 de abril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6729E1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729E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729E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729E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C5140E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C5140E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Pr="00BB182C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Default="00C5140E" w:rsidP="00C5140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28ª REUNIÃO EXTRAORDINÁRIA DA COA-CAU/BR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526FCF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6729E1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729E1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729E1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729E1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729E1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6729E1" w:rsidRDefault="006729E1" w:rsidP="006729E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729E1" w:rsidRDefault="006729E1" w:rsidP="006729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28ª REUNIÃO EXTRAORDINÁRIA DA COA-CAU/BR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3/04/2020</w:t>
            </w: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Certidão de Serviço Honorífico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5140E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C5140E" w:rsidRDefault="00C5140E" w:rsidP="000C1DEF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C5140E" w:rsidRDefault="00C5140E" w:rsidP="00C5140E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C5140E" w:rsidRDefault="00C5140E" w:rsidP="00C5140E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Default="00C5140E" w:rsidP="00C5140E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027E5" w:rsidRPr="0002758B" w:rsidRDefault="000027E5" w:rsidP="00B6556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0" w:name="_Toc480475270"/>
      <w:bookmarkStart w:id="1" w:name="_Toc482613033"/>
    </w:p>
    <w:bookmarkEnd w:id="0"/>
    <w:bookmarkEnd w:id="1"/>
    <w:p w:rsidR="00721B98" w:rsidRDefault="00721B98" w:rsidP="000027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721B9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19B1" w:rsidRDefault="000019B1">
      <w:r>
        <w:separator/>
      </w:r>
    </w:p>
  </w:endnote>
  <w:endnote w:type="continuationSeparator" w:id="0">
    <w:p w:rsidR="000019B1" w:rsidRDefault="0000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3468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F34EC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19B1" w:rsidRDefault="000019B1">
      <w:r>
        <w:separator/>
      </w:r>
    </w:p>
  </w:footnote>
  <w:footnote w:type="continuationSeparator" w:id="0">
    <w:p w:rsidR="000019B1" w:rsidRDefault="000019B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34EC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34EC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89F468A"/>
    <w:multiLevelType w:val="hybridMultilevel"/>
    <w:tmpl w:val="1BA8810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7">
      <w:start w:val="1"/>
      <w:numFmt w:val="lowerLetter"/>
      <w:lvlText w:val="%2)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B1"/>
    <w:rsid w:val="000027E5"/>
    <w:rsid w:val="0002758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220BB2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A0278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236D"/>
    <w:rsid w:val="003D2B7A"/>
    <w:rsid w:val="003D5A45"/>
    <w:rsid w:val="003D6392"/>
    <w:rsid w:val="003E10C7"/>
    <w:rsid w:val="003F1F43"/>
    <w:rsid w:val="00402C46"/>
    <w:rsid w:val="00431A2C"/>
    <w:rsid w:val="004323C6"/>
    <w:rsid w:val="004421B2"/>
    <w:rsid w:val="0046751C"/>
    <w:rsid w:val="004A7359"/>
    <w:rsid w:val="004B12A6"/>
    <w:rsid w:val="004B2776"/>
    <w:rsid w:val="004D6392"/>
    <w:rsid w:val="004E4AFE"/>
    <w:rsid w:val="005031F5"/>
    <w:rsid w:val="00512F26"/>
    <w:rsid w:val="005253DF"/>
    <w:rsid w:val="00530969"/>
    <w:rsid w:val="00532C36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D5283"/>
    <w:rsid w:val="005E63F9"/>
    <w:rsid w:val="005F1ECB"/>
    <w:rsid w:val="006105E3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29E1"/>
    <w:rsid w:val="006779E9"/>
    <w:rsid w:val="006854B7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21B98"/>
    <w:rsid w:val="00725FDC"/>
    <w:rsid w:val="0073317A"/>
    <w:rsid w:val="00737B40"/>
    <w:rsid w:val="0075142C"/>
    <w:rsid w:val="00751D8C"/>
    <w:rsid w:val="00765583"/>
    <w:rsid w:val="0077022A"/>
    <w:rsid w:val="007717E2"/>
    <w:rsid w:val="00773C90"/>
    <w:rsid w:val="00782DD3"/>
    <w:rsid w:val="007922CC"/>
    <w:rsid w:val="00792872"/>
    <w:rsid w:val="00796C09"/>
    <w:rsid w:val="007A5650"/>
    <w:rsid w:val="007B01D7"/>
    <w:rsid w:val="007C01FC"/>
    <w:rsid w:val="007D43C6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2D1F"/>
    <w:rsid w:val="00854BC5"/>
    <w:rsid w:val="00867BB2"/>
    <w:rsid w:val="008739CB"/>
    <w:rsid w:val="008D2D6B"/>
    <w:rsid w:val="008D4574"/>
    <w:rsid w:val="008E0223"/>
    <w:rsid w:val="008E3910"/>
    <w:rsid w:val="009005FE"/>
    <w:rsid w:val="00911B75"/>
    <w:rsid w:val="00927CEE"/>
    <w:rsid w:val="009461C9"/>
    <w:rsid w:val="009501CF"/>
    <w:rsid w:val="0095283B"/>
    <w:rsid w:val="00957D71"/>
    <w:rsid w:val="00964AEA"/>
    <w:rsid w:val="00965867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9F468E"/>
    <w:rsid w:val="00A01686"/>
    <w:rsid w:val="00A05930"/>
    <w:rsid w:val="00A15A1B"/>
    <w:rsid w:val="00A16736"/>
    <w:rsid w:val="00A214F9"/>
    <w:rsid w:val="00A21C2F"/>
    <w:rsid w:val="00A21D72"/>
    <w:rsid w:val="00A31045"/>
    <w:rsid w:val="00A32063"/>
    <w:rsid w:val="00A32218"/>
    <w:rsid w:val="00A34686"/>
    <w:rsid w:val="00A47C88"/>
    <w:rsid w:val="00A512C9"/>
    <w:rsid w:val="00A62FE2"/>
    <w:rsid w:val="00A63C81"/>
    <w:rsid w:val="00A64F4C"/>
    <w:rsid w:val="00AA2122"/>
    <w:rsid w:val="00AB3700"/>
    <w:rsid w:val="00AC4F37"/>
    <w:rsid w:val="00AC6E8C"/>
    <w:rsid w:val="00AC7FFD"/>
    <w:rsid w:val="00AF3E6D"/>
    <w:rsid w:val="00B017BA"/>
    <w:rsid w:val="00B01BE0"/>
    <w:rsid w:val="00B16C17"/>
    <w:rsid w:val="00B21FD0"/>
    <w:rsid w:val="00B26704"/>
    <w:rsid w:val="00B30CB3"/>
    <w:rsid w:val="00B36EF2"/>
    <w:rsid w:val="00B422FF"/>
    <w:rsid w:val="00B438F7"/>
    <w:rsid w:val="00B50487"/>
    <w:rsid w:val="00B548FA"/>
    <w:rsid w:val="00B61929"/>
    <w:rsid w:val="00B61E03"/>
    <w:rsid w:val="00B65566"/>
    <w:rsid w:val="00B66712"/>
    <w:rsid w:val="00B76CCB"/>
    <w:rsid w:val="00B84614"/>
    <w:rsid w:val="00B969A7"/>
    <w:rsid w:val="00BA45A7"/>
    <w:rsid w:val="00BB2E7E"/>
    <w:rsid w:val="00BB7C99"/>
    <w:rsid w:val="00BB7CD2"/>
    <w:rsid w:val="00BC4471"/>
    <w:rsid w:val="00BD31C5"/>
    <w:rsid w:val="00BD677D"/>
    <w:rsid w:val="00BD6F45"/>
    <w:rsid w:val="00BE35E9"/>
    <w:rsid w:val="00BE5F01"/>
    <w:rsid w:val="00BE736B"/>
    <w:rsid w:val="00BF63A0"/>
    <w:rsid w:val="00BF762F"/>
    <w:rsid w:val="00C16423"/>
    <w:rsid w:val="00C1705D"/>
    <w:rsid w:val="00C247D3"/>
    <w:rsid w:val="00C2520B"/>
    <w:rsid w:val="00C37885"/>
    <w:rsid w:val="00C5140E"/>
    <w:rsid w:val="00C5287F"/>
    <w:rsid w:val="00C534CB"/>
    <w:rsid w:val="00C65BE7"/>
    <w:rsid w:val="00C72AB5"/>
    <w:rsid w:val="00C77E38"/>
    <w:rsid w:val="00C8179D"/>
    <w:rsid w:val="00C9741E"/>
    <w:rsid w:val="00CA0DF0"/>
    <w:rsid w:val="00CA2812"/>
    <w:rsid w:val="00CA2AA9"/>
    <w:rsid w:val="00CC0A50"/>
    <w:rsid w:val="00CC0F3F"/>
    <w:rsid w:val="00CC4D6C"/>
    <w:rsid w:val="00CD3339"/>
    <w:rsid w:val="00CE0463"/>
    <w:rsid w:val="00CE2E82"/>
    <w:rsid w:val="00CE7553"/>
    <w:rsid w:val="00CF13B1"/>
    <w:rsid w:val="00CF4F5F"/>
    <w:rsid w:val="00D034EF"/>
    <w:rsid w:val="00D12F9A"/>
    <w:rsid w:val="00D17FE5"/>
    <w:rsid w:val="00D42F17"/>
    <w:rsid w:val="00D45BB9"/>
    <w:rsid w:val="00D50B7E"/>
    <w:rsid w:val="00D5205C"/>
    <w:rsid w:val="00D62313"/>
    <w:rsid w:val="00D7502E"/>
    <w:rsid w:val="00DA2387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2346D"/>
    <w:rsid w:val="00E4026B"/>
    <w:rsid w:val="00E42A0C"/>
    <w:rsid w:val="00E44EC7"/>
    <w:rsid w:val="00E451B2"/>
    <w:rsid w:val="00E4546B"/>
    <w:rsid w:val="00E54EC3"/>
    <w:rsid w:val="00E66908"/>
    <w:rsid w:val="00E67240"/>
    <w:rsid w:val="00E72CDD"/>
    <w:rsid w:val="00E75A06"/>
    <w:rsid w:val="00E76C5B"/>
    <w:rsid w:val="00E831CA"/>
    <w:rsid w:val="00E91A12"/>
    <w:rsid w:val="00EA5922"/>
    <w:rsid w:val="00EB30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006D"/>
    <w:rsid w:val="00F25771"/>
    <w:rsid w:val="00F2702F"/>
    <w:rsid w:val="00F27325"/>
    <w:rsid w:val="00F32E6A"/>
    <w:rsid w:val="00F34EC2"/>
    <w:rsid w:val="00F455F6"/>
    <w:rsid w:val="00F47999"/>
    <w:rsid w:val="00F529A3"/>
    <w:rsid w:val="00F61C75"/>
    <w:rsid w:val="00F620AD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DC28F1F-4842-49C2-833B-09DD03B66E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2020-04-24T22:09:00Z</dcterms:created>
  <dcterms:modified xsi:type="dcterms:W3CDTF">2020-04-24T22:09:00Z</dcterms:modified>
</cp:coreProperties>
</file>