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7FA4" w:rsidRPr="00044DD9" w:rsidRDefault="000C7FA4" w:rsidP="000C7FA4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</w:tcPr>
          <w:p w:rsidR="000C7FA4" w:rsidRPr="00BB7C99" w:rsidRDefault="00CE7553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792510</w:t>
            </w:r>
            <w:r w:rsidR="00DE3A0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/2018 </w:t>
            </w:r>
            <w:r w:rsidR="005363F5" w:rsidRPr="00BB7C9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– CAU/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PI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</w:tcPr>
          <w:p w:rsidR="000C7FA4" w:rsidRPr="00044DD9" w:rsidRDefault="001E70C0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CE755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PI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</w:tcPr>
          <w:p w:rsidR="000C7FA4" w:rsidRPr="00044DD9" w:rsidRDefault="00BB7C99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Regimento Interno do CAU/</w:t>
            </w:r>
            <w:r w:rsidR="00CE755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PI</w:t>
            </w:r>
            <w:r w:rsidR="001E70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em diligência</w:t>
            </w:r>
            <w:r w:rsidR="00846EB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 </w:t>
            </w:r>
          </w:p>
        </w:tc>
      </w:tr>
    </w:tbl>
    <w:p w:rsidR="000C7FA4" w:rsidRPr="00044DD9" w:rsidRDefault="000C7FA4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 w:rsidR="005363F5">
        <w:rPr>
          <w:rFonts w:ascii="Times New Roman" w:hAnsi="Times New Roman"/>
          <w:smallCaps/>
          <w:sz w:val="22"/>
          <w:szCs w:val="22"/>
          <w:lang w:eastAsia="pt-BR"/>
        </w:rPr>
        <w:t xml:space="preserve">LIBERAÇÃO Nº </w:t>
      </w:r>
      <w:r w:rsidR="00D21703" w:rsidRPr="00D21703">
        <w:rPr>
          <w:rFonts w:ascii="Times New Roman" w:hAnsi="Times New Roman"/>
          <w:smallCaps/>
          <w:sz w:val="22"/>
          <w:szCs w:val="22"/>
          <w:lang w:eastAsia="pt-BR"/>
        </w:rPr>
        <w:t>09</w:t>
      </w:r>
      <w:r w:rsidR="006779E9" w:rsidRPr="00D21703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765583" w:rsidRPr="00D21703"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CF13B1" w:rsidRPr="00D21703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 xml:space="preserve"> – (COA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765583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="00765583"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713888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 w:rsidR="00765583">
        <w:rPr>
          <w:rFonts w:ascii="Times New Roman" w:hAnsi="Times New Roman"/>
          <w:sz w:val="22"/>
          <w:szCs w:val="22"/>
          <w:lang w:eastAsia="pt-BR"/>
        </w:rPr>
        <w:t>/</w:t>
      </w:r>
      <w:r w:rsidR="00713888">
        <w:rPr>
          <w:rFonts w:ascii="Times New Roman" w:hAnsi="Times New Roman"/>
          <w:sz w:val="22"/>
          <w:szCs w:val="22"/>
          <w:lang w:eastAsia="pt-BR"/>
        </w:rPr>
        <w:t>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D21703">
        <w:rPr>
          <w:rFonts w:ascii="Times New Roman" w:hAnsi="Times New Roman"/>
          <w:sz w:val="22"/>
          <w:szCs w:val="22"/>
          <w:lang w:eastAsia="pt-BR"/>
        </w:rPr>
        <w:t>01 de fevereiro de 2019</w:t>
      </w:r>
      <w:r w:rsidR="00765583">
        <w:rPr>
          <w:rFonts w:ascii="Times New Roman" w:hAnsi="Times New Roman"/>
          <w:sz w:val="22"/>
          <w:szCs w:val="22"/>
          <w:lang w:eastAsia="pt-BR"/>
        </w:rPr>
        <w:t>,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conferem o inciso X</w:t>
      </w:r>
      <w:r w:rsidR="00765583"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 w:rsidR="00765583"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5363F5"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7E6A44" w:rsidRPr="00044DD9" w:rsidRDefault="007E6A4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363F5" w:rsidRDefault="005363F5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4°, especifica que o</w:t>
      </w:r>
      <w:r w:rsidRPr="00F27325">
        <w:rPr>
          <w:rFonts w:ascii="Times New Roman" w:hAnsi="Times New Roman"/>
          <w:sz w:val="22"/>
          <w:szCs w:val="22"/>
          <w:lang w:eastAsia="pt-BR"/>
        </w:rPr>
        <w:t>s CAU/UF deverão, no prazo de 180 (cento e oitenta) dias a contar da publicação desta Resolução, adequar e aprovar seus regimentos internos, em seus plenários, atendendo ao modelo aprovado pelo Regimento Geral do CAU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5363F5" w:rsidRDefault="005363F5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363F5" w:rsidRDefault="005363F5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11C7F">
        <w:rPr>
          <w:rFonts w:ascii="Times New Roman" w:hAnsi="Times New Roman"/>
          <w:sz w:val="22"/>
          <w:szCs w:val="22"/>
          <w:lang w:eastAsia="pt-BR"/>
        </w:rPr>
        <w:t>Considerando o envio pelo CAU/</w:t>
      </w:r>
      <w:r w:rsidR="00CE7553">
        <w:rPr>
          <w:rFonts w:ascii="Times New Roman" w:hAnsi="Times New Roman"/>
          <w:sz w:val="22"/>
          <w:szCs w:val="22"/>
          <w:lang w:eastAsia="pt-BR"/>
        </w:rPr>
        <w:t>PI</w:t>
      </w:r>
      <w:r w:rsidRPr="00C11C7F">
        <w:rPr>
          <w:rFonts w:ascii="Times New Roman" w:hAnsi="Times New Roman"/>
          <w:sz w:val="22"/>
          <w:szCs w:val="22"/>
          <w:lang w:eastAsia="pt-BR"/>
        </w:rPr>
        <w:t xml:space="preserve"> do seu Regimento Interno para análise por esta comissão, em </w:t>
      </w:r>
      <w:r w:rsidR="00CE7553">
        <w:rPr>
          <w:rFonts w:ascii="Times New Roman" w:hAnsi="Times New Roman"/>
          <w:sz w:val="22"/>
          <w:szCs w:val="22"/>
          <w:lang w:eastAsia="pt-BR"/>
        </w:rPr>
        <w:t>09</w:t>
      </w:r>
      <w:r w:rsidRPr="00C11C7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A419A">
        <w:rPr>
          <w:rFonts w:ascii="Times New Roman" w:hAnsi="Times New Roman"/>
          <w:sz w:val="22"/>
          <w:szCs w:val="22"/>
          <w:lang w:eastAsia="pt-BR"/>
        </w:rPr>
        <w:t>j</w:t>
      </w:r>
      <w:r w:rsidR="00CE7553">
        <w:rPr>
          <w:rFonts w:ascii="Times New Roman" w:hAnsi="Times New Roman"/>
          <w:sz w:val="22"/>
          <w:szCs w:val="22"/>
          <w:lang w:eastAsia="pt-BR"/>
        </w:rPr>
        <w:t>aneiro</w:t>
      </w:r>
      <w:r w:rsidR="006A419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11C7F">
        <w:rPr>
          <w:rFonts w:ascii="Times New Roman" w:hAnsi="Times New Roman"/>
          <w:sz w:val="22"/>
          <w:szCs w:val="22"/>
          <w:lang w:eastAsia="pt-BR"/>
        </w:rPr>
        <w:t>de 201</w:t>
      </w:r>
      <w:r w:rsidR="00CE7553">
        <w:rPr>
          <w:rFonts w:ascii="Times New Roman" w:hAnsi="Times New Roman"/>
          <w:sz w:val="22"/>
          <w:szCs w:val="22"/>
          <w:lang w:eastAsia="pt-BR"/>
        </w:rPr>
        <w:t>9</w:t>
      </w:r>
      <w:r w:rsidR="006A419A">
        <w:rPr>
          <w:rFonts w:ascii="Times New Roman" w:hAnsi="Times New Roman"/>
          <w:sz w:val="22"/>
          <w:szCs w:val="22"/>
          <w:lang w:eastAsia="pt-BR"/>
        </w:rPr>
        <w:t>,</w:t>
      </w:r>
      <w:r w:rsidRPr="00C11C7F">
        <w:rPr>
          <w:rFonts w:ascii="Times New Roman" w:hAnsi="Times New Roman"/>
          <w:sz w:val="22"/>
          <w:szCs w:val="22"/>
          <w:lang w:eastAsia="pt-BR"/>
        </w:rPr>
        <w:t xml:space="preserve"> de acordo com o protocolo SICCAU nº </w:t>
      </w:r>
      <w:r w:rsidR="006A419A">
        <w:rPr>
          <w:rFonts w:ascii="Times New Roman" w:hAnsi="Times New Roman"/>
          <w:sz w:val="22"/>
          <w:szCs w:val="22"/>
          <w:lang w:eastAsia="pt-BR"/>
        </w:rPr>
        <w:t>7</w:t>
      </w:r>
      <w:r w:rsidR="00CE7553">
        <w:rPr>
          <w:rFonts w:ascii="Times New Roman" w:hAnsi="Times New Roman"/>
          <w:sz w:val="22"/>
          <w:szCs w:val="22"/>
          <w:lang w:eastAsia="pt-BR"/>
        </w:rPr>
        <w:t>92510</w:t>
      </w:r>
      <w:r w:rsidR="006A419A">
        <w:rPr>
          <w:rFonts w:ascii="Times New Roman" w:hAnsi="Times New Roman"/>
          <w:sz w:val="22"/>
          <w:szCs w:val="22"/>
          <w:lang w:eastAsia="pt-BR"/>
        </w:rPr>
        <w:t>/201</w:t>
      </w:r>
      <w:r w:rsidR="00070E37">
        <w:rPr>
          <w:rFonts w:ascii="Times New Roman" w:hAnsi="Times New Roman"/>
          <w:sz w:val="22"/>
          <w:szCs w:val="22"/>
          <w:lang w:eastAsia="pt-BR"/>
        </w:rPr>
        <w:t>8</w:t>
      </w:r>
      <w:r w:rsidRPr="00C11C7F">
        <w:rPr>
          <w:rFonts w:ascii="Times New Roman" w:hAnsi="Times New Roman"/>
          <w:sz w:val="22"/>
          <w:szCs w:val="22"/>
          <w:lang w:eastAsia="pt-BR"/>
        </w:rPr>
        <w:t>;</w:t>
      </w:r>
    </w:p>
    <w:p w:rsidR="005363F5" w:rsidRDefault="005363F5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363F5" w:rsidRDefault="005363F5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A2122">
        <w:rPr>
          <w:rFonts w:ascii="Times New Roman" w:hAnsi="Times New Roman"/>
          <w:sz w:val="22"/>
          <w:szCs w:val="22"/>
          <w:lang w:eastAsia="pt-BR"/>
        </w:rPr>
        <w:t xml:space="preserve">Considerando que o exame </w:t>
      </w:r>
      <w:r>
        <w:rPr>
          <w:rFonts w:ascii="Times New Roman" w:hAnsi="Times New Roman"/>
          <w:sz w:val="22"/>
          <w:szCs w:val="22"/>
          <w:lang w:eastAsia="pt-BR"/>
        </w:rPr>
        <w:t xml:space="preserve">para homologação de regimento interno de CAU/UF </w:t>
      </w:r>
      <w:r w:rsidRPr="00AA2122">
        <w:rPr>
          <w:rFonts w:ascii="Times New Roman" w:hAnsi="Times New Roman"/>
          <w:sz w:val="22"/>
          <w:szCs w:val="22"/>
          <w:lang w:eastAsia="pt-BR"/>
        </w:rPr>
        <w:t xml:space="preserve">é feito tomando-se como orientação as disposições </w:t>
      </w:r>
      <w:r>
        <w:rPr>
          <w:rFonts w:ascii="Times New Roman" w:hAnsi="Times New Roman"/>
          <w:sz w:val="22"/>
          <w:szCs w:val="22"/>
          <w:lang w:eastAsia="pt-BR"/>
        </w:rPr>
        <w:t>n</w:t>
      </w:r>
      <w:r w:rsidRPr="00AA2122">
        <w:rPr>
          <w:rFonts w:ascii="Times New Roman" w:hAnsi="Times New Roman"/>
          <w:sz w:val="22"/>
          <w:szCs w:val="22"/>
          <w:lang w:eastAsia="pt-BR"/>
        </w:rPr>
        <w:t>a Lei nº 12.378/2010</w:t>
      </w:r>
      <w:r w:rsidR="00BB7C99">
        <w:rPr>
          <w:rFonts w:ascii="Times New Roman" w:hAnsi="Times New Roman"/>
          <w:sz w:val="22"/>
          <w:szCs w:val="22"/>
          <w:lang w:eastAsia="pt-BR"/>
        </w:rPr>
        <w:t xml:space="preserve"> e no Regimento Geral do CAU</w:t>
      </w:r>
      <w:r w:rsidR="002C5A31">
        <w:rPr>
          <w:rFonts w:ascii="Times New Roman" w:hAnsi="Times New Roman"/>
          <w:sz w:val="22"/>
          <w:szCs w:val="22"/>
          <w:lang w:eastAsia="pt-BR"/>
        </w:rPr>
        <w:t>; e</w:t>
      </w:r>
    </w:p>
    <w:p w:rsidR="002C5A31" w:rsidRDefault="002C5A31" w:rsidP="002C5A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C5A31" w:rsidRPr="00044DD9" w:rsidRDefault="002C5A31" w:rsidP="002C5A3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2C5A31" w:rsidRDefault="002C5A31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0C7FA4" w:rsidP="000C7F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C7FA4" w:rsidRPr="00044DD9" w:rsidRDefault="000C7FA4" w:rsidP="000C7F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Default="009939D7" w:rsidP="000C7FA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 para que se façam as alterações e destaques no Regimento Interno do CAU/PI, conforme relatório anexo, para compatibilização a Lei n° 12.378 de 2010 e ao Regimento Geral do CAU</w:t>
      </w:r>
      <w:r w:rsidR="005363F5">
        <w:rPr>
          <w:rFonts w:ascii="Times New Roman" w:hAnsi="Times New Roman"/>
          <w:sz w:val="22"/>
          <w:szCs w:val="22"/>
          <w:lang w:eastAsia="pt-BR"/>
        </w:rPr>
        <w:t>.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5363F5" w:rsidP="000C7FA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à Presidência </w:t>
      </w:r>
      <w:r w:rsidR="00751D8C">
        <w:rPr>
          <w:rFonts w:ascii="Times New Roman" w:hAnsi="Times New Roman"/>
          <w:sz w:val="22"/>
          <w:szCs w:val="22"/>
          <w:lang w:eastAsia="pt-BR"/>
        </w:rPr>
        <w:t>d</w:t>
      </w:r>
      <w:r>
        <w:rPr>
          <w:rFonts w:ascii="Times New Roman" w:hAnsi="Times New Roman"/>
          <w:sz w:val="22"/>
          <w:szCs w:val="22"/>
          <w:lang w:eastAsia="pt-BR"/>
        </w:rPr>
        <w:t>o CAU/BR, para que essa a envie ao CAU/</w:t>
      </w:r>
      <w:r w:rsidR="00CE7553">
        <w:rPr>
          <w:rFonts w:ascii="Times New Roman" w:hAnsi="Times New Roman"/>
          <w:sz w:val="22"/>
          <w:szCs w:val="22"/>
          <w:lang w:eastAsia="pt-BR"/>
        </w:rPr>
        <w:t>PI</w:t>
      </w:r>
      <w:r>
        <w:rPr>
          <w:rFonts w:ascii="Times New Roman" w:hAnsi="Times New Roman"/>
          <w:sz w:val="22"/>
          <w:szCs w:val="22"/>
          <w:lang w:eastAsia="pt-BR"/>
        </w:rPr>
        <w:t>, para as devidas providências.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713888" w:rsidP="000C7FA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21703">
        <w:rPr>
          <w:rFonts w:ascii="Times New Roman" w:hAnsi="Times New Roman"/>
          <w:sz w:val="22"/>
          <w:szCs w:val="22"/>
          <w:lang w:eastAsia="pt-BR"/>
        </w:rPr>
        <w:t>01 de fevereiro</w:t>
      </w:r>
      <w:r w:rsidR="0076558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65583">
        <w:rPr>
          <w:rFonts w:ascii="Times New Roman" w:hAnsi="Times New Roman"/>
          <w:sz w:val="22"/>
          <w:szCs w:val="22"/>
          <w:lang w:eastAsia="pt-BR"/>
        </w:rPr>
        <w:t>201</w:t>
      </w:r>
      <w:r w:rsidR="00CE7553">
        <w:rPr>
          <w:rFonts w:ascii="Times New Roman" w:hAnsi="Times New Roman"/>
          <w:sz w:val="22"/>
          <w:szCs w:val="22"/>
          <w:lang w:eastAsia="pt-BR"/>
        </w:rPr>
        <w:t>9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0C7FA4" w:rsidP="000C7FA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D303A" w:rsidRPr="00D13EB4" w:rsidRDefault="006D303A" w:rsidP="006D303A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  <w:lang w:eastAsia="pt-BR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Coordenador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Membro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Membro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Pr="006317B8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FB244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66.35pt" w:footer="29.20pt" w:gutter="0pt"/>
      <w:cols w:space="35.40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542D7" w:rsidRDefault="00D542D7">
      <w:r>
        <w:separator/>
      </w:r>
    </w:p>
  </w:endnote>
  <w:endnote w:type="continuationSeparator" w:id="0">
    <w:p w:rsidR="00D542D7" w:rsidRDefault="00D5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A3DA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BA3DAB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542D7" w:rsidRDefault="00D542D7">
      <w:r>
        <w:separator/>
      </w:r>
    </w:p>
  </w:footnote>
  <w:footnote w:type="continuationSeparator" w:id="0">
    <w:p w:rsidR="00D542D7" w:rsidRDefault="00D542D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BA3DAB" w:rsidP="002F47A8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BA3DAB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  <w:rPr>
        <w:rFonts w:cs="Times New Roman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4DD9"/>
    <w:rsid w:val="00047F9E"/>
    <w:rsid w:val="00051684"/>
    <w:rsid w:val="00051FCD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A3833"/>
    <w:rsid w:val="000A4F57"/>
    <w:rsid w:val="000C77D4"/>
    <w:rsid w:val="000C7FA4"/>
    <w:rsid w:val="000D4A5C"/>
    <w:rsid w:val="000F0C0D"/>
    <w:rsid w:val="001057E1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20BB2"/>
    <w:rsid w:val="00236541"/>
    <w:rsid w:val="00237DAD"/>
    <w:rsid w:val="00262818"/>
    <w:rsid w:val="002665A9"/>
    <w:rsid w:val="002733E9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6317B8"/>
    <w:rsid w:val="0063282C"/>
    <w:rsid w:val="00665DE6"/>
    <w:rsid w:val="00670D95"/>
    <w:rsid w:val="006779E9"/>
    <w:rsid w:val="00686531"/>
    <w:rsid w:val="006A419A"/>
    <w:rsid w:val="006C2A87"/>
    <w:rsid w:val="006D303A"/>
    <w:rsid w:val="006F5AD0"/>
    <w:rsid w:val="006F6C0D"/>
    <w:rsid w:val="00702BF1"/>
    <w:rsid w:val="00705021"/>
    <w:rsid w:val="00713888"/>
    <w:rsid w:val="00737B40"/>
    <w:rsid w:val="0075142C"/>
    <w:rsid w:val="00751D8C"/>
    <w:rsid w:val="00760340"/>
    <w:rsid w:val="00765583"/>
    <w:rsid w:val="0077022A"/>
    <w:rsid w:val="00771D16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4E5A"/>
    <w:rsid w:val="009E5E8A"/>
    <w:rsid w:val="009F0FE7"/>
    <w:rsid w:val="00A01686"/>
    <w:rsid w:val="00A05930"/>
    <w:rsid w:val="00A16736"/>
    <w:rsid w:val="00A17C5B"/>
    <w:rsid w:val="00A21C2F"/>
    <w:rsid w:val="00A21D72"/>
    <w:rsid w:val="00A32218"/>
    <w:rsid w:val="00A47C88"/>
    <w:rsid w:val="00A62FE2"/>
    <w:rsid w:val="00A64F4C"/>
    <w:rsid w:val="00AA2122"/>
    <w:rsid w:val="00AC7FFD"/>
    <w:rsid w:val="00AF3E6D"/>
    <w:rsid w:val="00B21FD0"/>
    <w:rsid w:val="00B30CB3"/>
    <w:rsid w:val="00B50487"/>
    <w:rsid w:val="00B61929"/>
    <w:rsid w:val="00B61E03"/>
    <w:rsid w:val="00B66712"/>
    <w:rsid w:val="00B84614"/>
    <w:rsid w:val="00B969A7"/>
    <w:rsid w:val="00BA3DAB"/>
    <w:rsid w:val="00BA45A7"/>
    <w:rsid w:val="00BB7C99"/>
    <w:rsid w:val="00BC4471"/>
    <w:rsid w:val="00BD677D"/>
    <w:rsid w:val="00BE0489"/>
    <w:rsid w:val="00BE35E9"/>
    <w:rsid w:val="00BF762F"/>
    <w:rsid w:val="00C11C7F"/>
    <w:rsid w:val="00C16423"/>
    <w:rsid w:val="00C1705D"/>
    <w:rsid w:val="00C247D3"/>
    <w:rsid w:val="00C2520B"/>
    <w:rsid w:val="00C5287F"/>
    <w:rsid w:val="00C534CB"/>
    <w:rsid w:val="00C65BE7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13EB4"/>
    <w:rsid w:val="00D21703"/>
    <w:rsid w:val="00D42F17"/>
    <w:rsid w:val="00D5205C"/>
    <w:rsid w:val="00D542D7"/>
    <w:rsid w:val="00D62313"/>
    <w:rsid w:val="00DA2FDE"/>
    <w:rsid w:val="00DA6A42"/>
    <w:rsid w:val="00DB6208"/>
    <w:rsid w:val="00DE3A05"/>
    <w:rsid w:val="00DF51CF"/>
    <w:rsid w:val="00DF540E"/>
    <w:rsid w:val="00E451B2"/>
    <w:rsid w:val="00E66908"/>
    <w:rsid w:val="00E72CDD"/>
    <w:rsid w:val="00E75A06"/>
    <w:rsid w:val="00E76C5B"/>
    <w:rsid w:val="00E831CA"/>
    <w:rsid w:val="00EB58D0"/>
    <w:rsid w:val="00ED444E"/>
    <w:rsid w:val="00EE3EC0"/>
    <w:rsid w:val="00EF5F2F"/>
    <w:rsid w:val="00F0332B"/>
    <w:rsid w:val="00F14599"/>
    <w:rsid w:val="00F178B1"/>
    <w:rsid w:val="00F2702F"/>
    <w:rsid w:val="00F27325"/>
    <w:rsid w:val="00F32E6A"/>
    <w:rsid w:val="00F455F6"/>
    <w:rsid w:val="00F61C75"/>
    <w:rsid w:val="00F73B58"/>
    <w:rsid w:val="00F80144"/>
    <w:rsid w:val="00F812C4"/>
    <w:rsid w:val="00F8191C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A02BB24-DD1C-443A-AA18-86AE2756C05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</w:rPr>
  </w:style>
  <w:style w:type="table" w:styleId="GradeMdia3-nfase2">
    <w:name w:val="Medium Grid 3 Accent 2"/>
    <w:basedOn w:val="Tabelanormal"/>
    <w:uiPriority w:val="60"/>
    <w:qFormat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/>
      </w:pPr>
      <w:rPr>
        <w:rFonts w:cs="Times New Roman"/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/>
      </w:pPr>
      <w:rPr>
        <w:rFonts w:cs="Times New Roman"/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i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tblPr>
      <w:tblStyleRowBandSize w:val="1"/>
      <w:tblStyleColBandSize w:val="1"/>
      <w:tblBorders>
        <w:top w:val="single" w:sz="8" w:space="0" w:color="84B3DF" w:themeColor="accent1" w:themeTint="BF"/>
        <w:start w:val="single" w:sz="8" w:space="0" w:color="84B3DF" w:themeColor="accent1" w:themeTint="BF"/>
        <w:bottom w:val="single" w:sz="8" w:space="0" w:color="84B3DF" w:themeColor="accent1" w:themeTint="BF"/>
        <w:end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start w:val="single" w:sz="8" w:space="0" w:color="84B3DF" w:themeColor="accent1" w:themeTint="BF"/>
          <w:bottom w:val="single" w:sz="8" w:space="0" w:color="84B3DF" w:themeColor="accent1" w:themeTint="BF"/>
          <w:end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84B3DF" w:themeColor="accent1" w:themeTint="BF"/>
          <w:start w:val="single" w:sz="8" w:space="0" w:color="84B3DF" w:themeColor="accent1" w:themeTint="BF"/>
          <w:bottom w:val="single" w:sz="8" w:space="0" w:color="84B3DF" w:themeColor="accent1" w:themeTint="BF"/>
          <w:end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1995749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49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49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49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Isabella Maria Oliveira Morato</cp:lastModifiedBy>
  <cp:revision>2</cp:revision>
  <cp:lastPrinted>2018-03-08T13:50:00Z</cp:lastPrinted>
  <dcterms:created xsi:type="dcterms:W3CDTF">2019-05-10T16:03:00Z</dcterms:created>
  <dcterms:modified xsi:type="dcterms:W3CDTF">2019-05-10T16:03:00Z</dcterms:modified>
</cp:coreProperties>
</file>