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97085" w:rsidRDefault="00862342" w:rsidP="0086234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Anulação </w:t>
            </w:r>
            <w:r w:rsidR="007A73BD">
              <w:rPr>
                <w:rFonts w:ascii="Times New Roman" w:hAnsi="Times New Roman"/>
                <w:sz w:val="22"/>
                <w:szCs w:val="22"/>
              </w:rPr>
              <w:t xml:space="preserve">da Deliberação </w:t>
            </w:r>
            <w:r w:rsidR="007A73BD">
              <w:rPr>
                <w:rFonts w:ascii="Times New Roman" w:hAnsi="Times New Roman"/>
                <w:sz w:val="22"/>
                <w:szCs w:val="22"/>
                <w:lang w:eastAsia="pt-BR"/>
              </w:rPr>
              <w:t>nº 054/2019 da CEP-CAU/BR</w:t>
            </w:r>
            <w:r w:rsidR="007A73B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esclarecimentos sobre as</w:t>
            </w:r>
            <w:r w:rsidR="007A73BD">
              <w:rPr>
                <w:rFonts w:ascii="Times New Roman" w:hAnsi="Times New Roman"/>
                <w:sz w:val="22"/>
                <w:szCs w:val="22"/>
              </w:rPr>
              <w:t xml:space="preserve"> data</w:t>
            </w:r>
            <w:r w:rsidR="0073114A">
              <w:rPr>
                <w:rFonts w:ascii="Times New Roman" w:hAnsi="Times New Roman"/>
                <w:sz w:val="22"/>
                <w:szCs w:val="22"/>
              </w:rPr>
              <w:t>s</w:t>
            </w:r>
            <w:r w:rsidR="007A7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114A">
              <w:rPr>
                <w:rFonts w:ascii="Times New Roman" w:hAnsi="Times New Roman"/>
                <w:sz w:val="22"/>
                <w:szCs w:val="22"/>
              </w:rPr>
              <w:t xml:space="preserve">de término do contrato e da atividade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datas </w:t>
            </w:r>
            <w:r w:rsidR="0073114A">
              <w:rPr>
                <w:rFonts w:ascii="Times New Roman" w:hAnsi="Times New Roman"/>
                <w:sz w:val="22"/>
                <w:szCs w:val="22"/>
              </w:rPr>
              <w:t>da baixa do RRT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7A73B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 xml:space="preserve">ia nº </w:t>
            </w:r>
            <w:r w:rsidR="007A73BD" w:rsidRPr="007A73BD">
              <w:rPr>
                <w:rFonts w:ascii="Times New Roman" w:hAnsi="Times New Roman"/>
                <w:sz w:val="22"/>
                <w:szCs w:val="22"/>
              </w:rPr>
              <w:t xml:space="preserve">03 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>da 8</w:t>
            </w:r>
            <w:r w:rsidR="0056045D" w:rsidRPr="007A73BD">
              <w:rPr>
                <w:rFonts w:ascii="Times New Roman" w:hAnsi="Times New Roman"/>
                <w:sz w:val="22"/>
                <w:szCs w:val="22"/>
              </w:rPr>
              <w:t>7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</w:t>
            </w:r>
          </w:p>
        </w:tc>
      </w:tr>
    </w:tbl>
    <w:p w:rsidR="00DB67C9" w:rsidRPr="004F3A26" w:rsidRDefault="002B13A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DC215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070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C91050" w:rsidP="003B5EA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56045D" w:rsidRPr="0056045D">
        <w:rPr>
          <w:rFonts w:ascii="Times New Roman" w:hAnsi="Times New Roman"/>
          <w:sz w:val="22"/>
          <w:szCs w:val="22"/>
          <w:lang w:eastAsia="pt-BR"/>
        </w:rPr>
        <w:t>Porto Alegre -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F5C74">
        <w:rPr>
          <w:rFonts w:ascii="Times New Roman" w:hAnsi="Times New Roman"/>
          <w:sz w:val="22"/>
          <w:szCs w:val="22"/>
          <w:lang w:eastAsia="pt-BR"/>
        </w:rPr>
        <w:t xml:space="preserve">no Centro Cultural Érico Veríssimo,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="0056045D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de</w:t>
      </w:r>
      <w:r w:rsidR="008628D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55C8">
        <w:rPr>
          <w:rFonts w:ascii="Times New Roman" w:hAnsi="Times New Roman"/>
          <w:sz w:val="22"/>
          <w:szCs w:val="22"/>
          <w:lang w:eastAsia="pt-BR"/>
        </w:rPr>
        <w:t>o</w:t>
      </w:r>
      <w:r w:rsidR="008628D8">
        <w:rPr>
          <w:rFonts w:ascii="Times New Roman" w:hAnsi="Times New Roman"/>
          <w:sz w:val="22"/>
          <w:szCs w:val="22"/>
          <w:lang w:eastAsia="pt-BR"/>
        </w:rPr>
        <w:t>utubro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3B5EA5" w:rsidRDefault="003B5EA5" w:rsidP="003B5EA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215C" w:rsidRDefault="007A73BD" w:rsidP="00DC215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3B5EA5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="003B5EA5">
        <w:rPr>
          <w:rFonts w:ascii="Times New Roman" w:hAnsi="Times New Roman"/>
          <w:sz w:val="22"/>
          <w:szCs w:val="22"/>
          <w:lang w:eastAsia="pt-BR"/>
        </w:rPr>
        <w:t xml:space="preserve"> Resolução </w:t>
      </w:r>
      <w:r w:rsidR="003B5EA5" w:rsidRPr="00AE4F8A">
        <w:rPr>
          <w:rFonts w:ascii="Times New Roman" w:hAnsi="Times New Roman"/>
          <w:sz w:val="22"/>
          <w:szCs w:val="22"/>
          <w:lang w:eastAsia="pt-BR"/>
        </w:rPr>
        <w:t>CAU/BR</w:t>
      </w:r>
      <w:r w:rsidR="003B5EA5">
        <w:rPr>
          <w:rFonts w:ascii="Times New Roman" w:hAnsi="Times New Roman"/>
          <w:sz w:val="22"/>
          <w:szCs w:val="22"/>
          <w:lang w:eastAsia="pt-BR"/>
        </w:rPr>
        <w:t xml:space="preserve"> nº 91/2014 </w:t>
      </w:r>
      <w:r>
        <w:rPr>
          <w:rFonts w:ascii="Times New Roman" w:hAnsi="Times New Roman"/>
          <w:sz w:val="22"/>
          <w:szCs w:val="22"/>
          <w:lang w:eastAsia="pt-BR"/>
        </w:rPr>
        <w:t xml:space="preserve">dispõe em seus artigos </w:t>
      </w:r>
      <w:r w:rsidR="003B5EA5">
        <w:rPr>
          <w:rFonts w:ascii="Times New Roman" w:hAnsi="Times New Roman"/>
          <w:sz w:val="22"/>
          <w:szCs w:val="22"/>
          <w:lang w:eastAsia="pt-BR"/>
        </w:rPr>
        <w:t>26 a 32 sobre a Baixa do RRT, e define no art. 27 que:</w:t>
      </w:r>
      <w:r w:rsidR="00DC215C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00643" w:rsidRPr="00B00643" w:rsidRDefault="003B5EA5" w:rsidP="00DC215C">
      <w:pPr>
        <w:ind w:left="72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DC215C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B00643" w:rsidRPr="00B00643">
        <w:rPr>
          <w:rFonts w:ascii="Times New Roman" w:hAnsi="Times New Roman"/>
          <w:i/>
          <w:sz w:val="22"/>
          <w:szCs w:val="22"/>
        </w:rPr>
        <w:t>A baixa de RRT significa que, nesse ato, se encerra a participação do arquiteto e urbanista na atividade técnica por ele registrada.</w:t>
      </w:r>
    </w:p>
    <w:p w:rsidR="00B00643" w:rsidRPr="0073114A" w:rsidRDefault="00B00643" w:rsidP="0073114A">
      <w:pPr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B00643">
        <w:rPr>
          <w:rFonts w:ascii="Times New Roman" w:hAnsi="Times New Roman"/>
          <w:i/>
          <w:sz w:val="22"/>
          <w:szCs w:val="22"/>
        </w:rPr>
        <w:t xml:space="preserve">Parágrafo único. A conclusão da atividade técnica realizada não exime o arquiteto e urbanista e, se for o caso, a pessoa jurídica de Arquitetura e Urbanismo, das responsabilidades administrativa, civil </w:t>
      </w:r>
      <w:r w:rsidR="003B5EA5" w:rsidRPr="00DC215C">
        <w:rPr>
          <w:rFonts w:ascii="Times New Roman" w:hAnsi="Times New Roman"/>
          <w:i/>
          <w:sz w:val="22"/>
          <w:szCs w:val="22"/>
        </w:rPr>
        <w:t>ou criminal àquela relacionadas”</w:t>
      </w:r>
    </w:p>
    <w:p w:rsidR="007A73BD" w:rsidRDefault="007A73BD" w:rsidP="003B5EA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DC215C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 Deliberação nº 003/2019</w:t>
      </w:r>
      <w:r w:rsidR="00DC215C">
        <w:rPr>
          <w:rFonts w:ascii="Times New Roman" w:hAnsi="Times New Roman"/>
          <w:sz w:val="22"/>
          <w:szCs w:val="22"/>
          <w:lang w:eastAsia="pt-BR"/>
        </w:rPr>
        <w:t xml:space="preserve"> da CEP CAU/BR </w:t>
      </w:r>
      <w:r>
        <w:rPr>
          <w:rFonts w:ascii="Times New Roman" w:hAnsi="Times New Roman"/>
          <w:sz w:val="22"/>
          <w:szCs w:val="22"/>
        </w:rPr>
        <w:t xml:space="preserve">aprovou alterações e adequações nos requerimentos de RRT </w:t>
      </w:r>
      <w:r w:rsidR="003B5EA5">
        <w:rPr>
          <w:rFonts w:ascii="Times New Roman" w:hAnsi="Times New Roman"/>
          <w:sz w:val="22"/>
          <w:szCs w:val="22"/>
        </w:rPr>
        <w:t>e CAT-A no SICC</w:t>
      </w:r>
      <w:r w:rsidR="00DC215C">
        <w:rPr>
          <w:rFonts w:ascii="Times New Roman" w:hAnsi="Times New Roman"/>
          <w:sz w:val="22"/>
          <w:szCs w:val="22"/>
        </w:rPr>
        <w:t xml:space="preserve">AU e </w:t>
      </w:r>
      <w:r w:rsidR="003B5EA5">
        <w:rPr>
          <w:rFonts w:ascii="Times New Roman" w:hAnsi="Times New Roman"/>
          <w:sz w:val="22"/>
          <w:szCs w:val="22"/>
        </w:rPr>
        <w:t>definiu na alínea d do item 1 que:</w:t>
      </w:r>
    </w:p>
    <w:p w:rsidR="003B5EA5" w:rsidRPr="003B5EA5" w:rsidRDefault="003B5EA5" w:rsidP="003B5EA5">
      <w:pPr>
        <w:spacing w:after="120"/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3B5EA5">
        <w:rPr>
          <w:rFonts w:ascii="Times New Roman" w:hAnsi="Times New Roman"/>
          <w:i/>
          <w:sz w:val="22"/>
          <w:szCs w:val="22"/>
        </w:rPr>
        <w:t>“no requerimento de Baixa do RRT é opcional a apresentação de documentos comprobatórios do motivo da baixa, informando que é facultado inserir anexo, e após a confirmação da data de término da atividade e finalizado o procedimento de baixa, o formulário do RRT deverá conter as informação da situação como “Baixado”, o motivo da baixa, a data da baixa e a data de término da atividade;”</w:t>
      </w: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F0A" w:rsidRDefault="007A73BD" w:rsidP="00376F0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</w:t>
      </w:r>
      <w:r w:rsidR="00376F0A">
        <w:rPr>
          <w:rFonts w:ascii="Times New Roman" w:hAnsi="Times New Roman"/>
          <w:sz w:val="22"/>
          <w:szCs w:val="22"/>
        </w:rPr>
        <w:t xml:space="preserve">Anular a </w:t>
      </w:r>
      <w:r w:rsidR="00376F0A">
        <w:rPr>
          <w:rFonts w:ascii="Times New Roman" w:hAnsi="Times New Roman"/>
          <w:sz w:val="22"/>
          <w:szCs w:val="22"/>
          <w:lang w:eastAsia="pt-BR"/>
        </w:rPr>
        <w:t>Deliberação nº 054/2019 da CEP-CAU/BR;</w:t>
      </w:r>
    </w:p>
    <w:p w:rsidR="005950B0" w:rsidRDefault="005950B0" w:rsidP="00376F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50B0" w:rsidRDefault="005950B0" w:rsidP="005950B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950B0">
        <w:rPr>
          <w:rFonts w:ascii="Times New Roman" w:hAnsi="Times New Roman"/>
          <w:sz w:val="22"/>
          <w:szCs w:val="22"/>
          <w:lang w:eastAsia="pt-BR"/>
        </w:rPr>
        <w:t xml:space="preserve">2 – Esclarecer </w:t>
      </w:r>
      <w:r>
        <w:rPr>
          <w:rFonts w:ascii="Times New Roman" w:hAnsi="Times New Roman"/>
          <w:sz w:val="22"/>
          <w:szCs w:val="22"/>
          <w:lang w:eastAsia="pt-BR"/>
        </w:rPr>
        <w:t>que</w:t>
      </w:r>
      <w:r w:rsidR="0073114A">
        <w:rPr>
          <w:rFonts w:ascii="Times New Roman" w:hAnsi="Times New Roman"/>
          <w:sz w:val="22"/>
          <w:szCs w:val="22"/>
          <w:lang w:eastAsia="pt-BR"/>
        </w:rPr>
        <w:t xml:space="preserve">, conforme art. 30 da Resolução CAU/BR nº 91/2014, </w:t>
      </w:r>
      <w:r>
        <w:rPr>
          <w:rFonts w:ascii="Times New Roman" w:hAnsi="Times New Roman"/>
          <w:sz w:val="22"/>
          <w:szCs w:val="22"/>
          <w:lang w:eastAsia="pt-BR"/>
        </w:rPr>
        <w:t>os motivos para o profissional proceder a baixa do RRT</w:t>
      </w:r>
      <w:r w:rsidR="0073114A">
        <w:rPr>
          <w:rFonts w:ascii="Times New Roman" w:hAnsi="Times New Roman"/>
          <w:sz w:val="22"/>
          <w:szCs w:val="22"/>
          <w:lang w:eastAsia="pt-BR"/>
        </w:rPr>
        <w:t xml:space="preserve"> no SICCAU são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5950B0" w:rsidRDefault="0073114A" w:rsidP="005950B0">
      <w:pPr>
        <w:pStyle w:val="PargrafodaLista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a conclusão da atividade</w:t>
      </w:r>
      <w:r w:rsidR="005950B0">
        <w:rPr>
          <w:rFonts w:ascii="Times New Roman" w:hAnsi="Times New Roman"/>
          <w:sz w:val="22"/>
          <w:szCs w:val="22"/>
        </w:rPr>
        <w:t xml:space="preserve">; </w:t>
      </w:r>
    </w:p>
    <w:p w:rsidR="005950B0" w:rsidRDefault="0073114A" w:rsidP="005950B0">
      <w:pPr>
        <w:pStyle w:val="PargrafodaLista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5950B0" w:rsidRPr="005950B0">
        <w:rPr>
          <w:rFonts w:ascii="Times New Roman" w:hAnsi="Times New Roman"/>
          <w:sz w:val="22"/>
          <w:szCs w:val="22"/>
        </w:rPr>
        <w:t xml:space="preserve">interrupção da atividade (por rescisão contratual, </w:t>
      </w:r>
      <w:r w:rsidR="005950B0" w:rsidRPr="00B00643">
        <w:rPr>
          <w:rFonts w:ascii="Times New Roman" w:hAnsi="Times New Roman"/>
          <w:sz w:val="22"/>
          <w:szCs w:val="22"/>
        </w:rPr>
        <w:t xml:space="preserve">retirada </w:t>
      </w:r>
      <w:r w:rsidR="005950B0" w:rsidRPr="005950B0">
        <w:rPr>
          <w:rFonts w:ascii="Times New Roman" w:hAnsi="Times New Roman"/>
          <w:sz w:val="22"/>
          <w:szCs w:val="22"/>
        </w:rPr>
        <w:t>da</w:t>
      </w:r>
      <w:r w:rsidR="005950B0" w:rsidRPr="00B00643">
        <w:rPr>
          <w:rFonts w:ascii="Times New Roman" w:hAnsi="Times New Roman"/>
          <w:sz w:val="22"/>
          <w:szCs w:val="22"/>
        </w:rPr>
        <w:t xml:space="preserve"> condição de responsável técnico</w:t>
      </w:r>
      <w:r w:rsidR="005950B0" w:rsidRPr="005950B0">
        <w:rPr>
          <w:rFonts w:ascii="Times New Roman" w:hAnsi="Times New Roman"/>
          <w:sz w:val="22"/>
          <w:szCs w:val="22"/>
        </w:rPr>
        <w:t xml:space="preserve"> ou </w:t>
      </w:r>
      <w:r w:rsidR="005950B0" w:rsidRPr="00B00643">
        <w:rPr>
          <w:rFonts w:ascii="Times New Roman" w:hAnsi="Times New Roman"/>
          <w:sz w:val="22"/>
          <w:szCs w:val="22"/>
        </w:rPr>
        <w:t xml:space="preserve">paralisação </w:t>
      </w:r>
      <w:r w:rsidR="005950B0" w:rsidRPr="005950B0">
        <w:rPr>
          <w:rFonts w:ascii="Times New Roman" w:hAnsi="Times New Roman"/>
          <w:sz w:val="22"/>
          <w:szCs w:val="22"/>
        </w:rPr>
        <w:t>do serviço); ou</w:t>
      </w:r>
    </w:p>
    <w:p w:rsidR="005950B0" w:rsidRPr="00B00643" w:rsidRDefault="0073114A" w:rsidP="005950B0">
      <w:pPr>
        <w:pStyle w:val="PargrafodaLista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5950B0" w:rsidRPr="00B00643">
        <w:rPr>
          <w:rFonts w:ascii="Times New Roman" w:hAnsi="Times New Roman"/>
          <w:sz w:val="22"/>
          <w:szCs w:val="22"/>
        </w:rPr>
        <w:t>deixar de integrar o quadro técnico da pessoa jurídica contratada</w:t>
      </w:r>
      <w:r w:rsidR="005950B0">
        <w:rPr>
          <w:rFonts w:ascii="Times New Roman" w:hAnsi="Times New Roman"/>
          <w:sz w:val="22"/>
          <w:szCs w:val="22"/>
        </w:rPr>
        <w:t>.</w:t>
      </w:r>
    </w:p>
    <w:p w:rsidR="00376F0A" w:rsidRDefault="00376F0A" w:rsidP="007A73BD">
      <w:pPr>
        <w:jc w:val="both"/>
        <w:rPr>
          <w:rFonts w:ascii="Times New Roman" w:hAnsi="Times New Roman"/>
          <w:sz w:val="22"/>
          <w:szCs w:val="22"/>
        </w:rPr>
      </w:pPr>
    </w:p>
    <w:p w:rsidR="00463F99" w:rsidRDefault="00463F99" w:rsidP="00463F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3 - Esclarecer que a responsabilidade ou corresponsabilidade técnica que o profissional assume por meio do RRT é sobre a(s) atividade(s) por ele realizada(s) dentro do período de tempo definido entre a data de início declarada no requerimento do RRT e a data de término declarada no ato de Baixa do RRT no SICCAU;</w:t>
      </w:r>
    </w:p>
    <w:p w:rsidR="00463F99" w:rsidRDefault="00463F99" w:rsidP="00463F99">
      <w:pPr>
        <w:jc w:val="both"/>
        <w:rPr>
          <w:rFonts w:ascii="Times New Roman" w:hAnsi="Times New Roman"/>
          <w:sz w:val="22"/>
          <w:szCs w:val="22"/>
        </w:rPr>
      </w:pPr>
    </w:p>
    <w:p w:rsidR="007C5297" w:rsidRDefault="00463F99" w:rsidP="00376F0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376F0A">
        <w:rPr>
          <w:rFonts w:ascii="Times New Roman" w:hAnsi="Times New Roman"/>
          <w:sz w:val="22"/>
          <w:szCs w:val="22"/>
        </w:rPr>
        <w:t xml:space="preserve"> – Esclarecer que, conforme definido no art. 27 da </w:t>
      </w:r>
      <w:r w:rsidR="00376F0A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 w:rsidR="00376F0A" w:rsidRPr="00AE4F8A">
        <w:rPr>
          <w:rFonts w:ascii="Times New Roman" w:hAnsi="Times New Roman"/>
          <w:sz w:val="22"/>
          <w:szCs w:val="22"/>
          <w:lang w:eastAsia="pt-BR"/>
        </w:rPr>
        <w:t>CAU/BR</w:t>
      </w:r>
      <w:r w:rsidR="00376F0A">
        <w:rPr>
          <w:rFonts w:ascii="Times New Roman" w:hAnsi="Times New Roman"/>
          <w:sz w:val="22"/>
          <w:szCs w:val="22"/>
          <w:lang w:eastAsia="pt-BR"/>
        </w:rPr>
        <w:t xml:space="preserve"> nº 91/2014, a</w:t>
      </w:r>
      <w:r w:rsidR="00376F0A" w:rsidRPr="00376F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76F0A" w:rsidRPr="00376F0A">
        <w:rPr>
          <w:rFonts w:ascii="Times New Roman" w:hAnsi="Times New Roman"/>
          <w:sz w:val="22"/>
          <w:szCs w:val="22"/>
        </w:rPr>
        <w:t>baixa do Registro de Responsabilidade Técnica</w:t>
      </w:r>
      <w:r w:rsidR="00376F0A" w:rsidRPr="00B00643">
        <w:rPr>
          <w:rFonts w:ascii="Times New Roman" w:hAnsi="Times New Roman"/>
          <w:sz w:val="22"/>
          <w:szCs w:val="22"/>
        </w:rPr>
        <w:t xml:space="preserve"> </w:t>
      </w:r>
      <w:r w:rsidR="00376F0A" w:rsidRPr="00376F0A">
        <w:rPr>
          <w:rFonts w:ascii="Times New Roman" w:hAnsi="Times New Roman"/>
          <w:sz w:val="22"/>
          <w:szCs w:val="22"/>
        </w:rPr>
        <w:t>(</w:t>
      </w:r>
      <w:r w:rsidR="00376F0A" w:rsidRPr="00B00643">
        <w:rPr>
          <w:rFonts w:ascii="Times New Roman" w:hAnsi="Times New Roman"/>
          <w:sz w:val="22"/>
          <w:szCs w:val="22"/>
        </w:rPr>
        <w:t>RRT</w:t>
      </w:r>
      <w:r w:rsidR="00376F0A" w:rsidRPr="00376F0A">
        <w:rPr>
          <w:rFonts w:ascii="Times New Roman" w:hAnsi="Times New Roman"/>
          <w:sz w:val="22"/>
          <w:szCs w:val="22"/>
        </w:rPr>
        <w:t>)</w:t>
      </w:r>
      <w:r w:rsidR="00376F0A" w:rsidRPr="00B00643">
        <w:rPr>
          <w:rFonts w:ascii="Times New Roman" w:hAnsi="Times New Roman"/>
          <w:sz w:val="22"/>
          <w:szCs w:val="22"/>
        </w:rPr>
        <w:t xml:space="preserve"> significa que</w:t>
      </w:r>
      <w:r w:rsidR="0073114A">
        <w:rPr>
          <w:rFonts w:ascii="Times New Roman" w:hAnsi="Times New Roman"/>
          <w:sz w:val="22"/>
          <w:szCs w:val="22"/>
        </w:rPr>
        <w:t xml:space="preserve"> </w:t>
      </w:r>
      <w:r w:rsidR="00376F0A" w:rsidRPr="00B00643">
        <w:rPr>
          <w:rFonts w:ascii="Times New Roman" w:hAnsi="Times New Roman"/>
          <w:sz w:val="22"/>
          <w:szCs w:val="22"/>
        </w:rPr>
        <w:t>se encerra a participação do arquiteto e</w:t>
      </w:r>
      <w:r w:rsidR="00D03DE2">
        <w:rPr>
          <w:rFonts w:ascii="Times New Roman" w:hAnsi="Times New Roman"/>
          <w:sz w:val="22"/>
          <w:szCs w:val="22"/>
        </w:rPr>
        <w:t xml:space="preserve"> </w:t>
      </w:r>
      <w:r w:rsidR="0073114A">
        <w:rPr>
          <w:rFonts w:ascii="Times New Roman" w:hAnsi="Times New Roman"/>
          <w:sz w:val="22"/>
          <w:szCs w:val="22"/>
        </w:rPr>
        <w:t xml:space="preserve">urbanista na atividade técnica, </w:t>
      </w:r>
      <w:r>
        <w:rPr>
          <w:rFonts w:ascii="Times New Roman" w:hAnsi="Times New Roman"/>
          <w:sz w:val="22"/>
          <w:szCs w:val="22"/>
        </w:rPr>
        <w:t xml:space="preserve">sendo que </w:t>
      </w:r>
      <w:r w:rsidR="007C5297">
        <w:rPr>
          <w:rFonts w:ascii="Times New Roman" w:hAnsi="Times New Roman"/>
          <w:sz w:val="22"/>
          <w:szCs w:val="22"/>
        </w:rPr>
        <w:t xml:space="preserve">a responsabilidade técnica do profissional </w:t>
      </w:r>
      <w:r w:rsidR="007C5297" w:rsidRPr="001B63AC">
        <w:rPr>
          <w:rFonts w:ascii="Times New Roman" w:hAnsi="Times New Roman"/>
          <w:b/>
          <w:sz w:val="22"/>
          <w:szCs w:val="22"/>
        </w:rPr>
        <w:t>não</w:t>
      </w:r>
      <w:r w:rsidR="007C5297">
        <w:rPr>
          <w:rFonts w:ascii="Times New Roman" w:hAnsi="Times New Roman"/>
          <w:sz w:val="22"/>
          <w:szCs w:val="22"/>
        </w:rPr>
        <w:t xml:space="preserve"> se extingue </w:t>
      </w:r>
      <w:r w:rsidR="0073114A">
        <w:rPr>
          <w:rFonts w:ascii="Times New Roman" w:hAnsi="Times New Roman"/>
          <w:sz w:val="22"/>
          <w:szCs w:val="22"/>
        </w:rPr>
        <w:t xml:space="preserve">ou termina </w:t>
      </w:r>
      <w:r w:rsidR="001B63AC">
        <w:rPr>
          <w:rFonts w:ascii="Times New Roman" w:hAnsi="Times New Roman"/>
          <w:sz w:val="22"/>
          <w:szCs w:val="22"/>
        </w:rPr>
        <w:t>com a baixa do RRT</w:t>
      </w:r>
      <w:r>
        <w:rPr>
          <w:rFonts w:ascii="Times New Roman" w:hAnsi="Times New Roman"/>
          <w:sz w:val="22"/>
          <w:szCs w:val="22"/>
        </w:rPr>
        <w:t>. O profissional permanece como responsável pelas atividades que foram realizadas e registradas no RRT</w:t>
      </w:r>
      <w:r w:rsidR="00CF7045">
        <w:rPr>
          <w:rFonts w:ascii="Times New Roman" w:hAnsi="Times New Roman"/>
          <w:sz w:val="22"/>
          <w:szCs w:val="22"/>
        </w:rPr>
        <w:t xml:space="preserve">, e responde </w:t>
      </w:r>
      <w:r>
        <w:rPr>
          <w:rFonts w:ascii="Times New Roman" w:hAnsi="Times New Roman"/>
          <w:sz w:val="22"/>
          <w:szCs w:val="22"/>
        </w:rPr>
        <w:t>técnica, administrativa, civil e criminalmente.</w:t>
      </w:r>
    </w:p>
    <w:p w:rsidR="005950B0" w:rsidRDefault="005950B0" w:rsidP="00376F0A">
      <w:pPr>
        <w:jc w:val="both"/>
        <w:rPr>
          <w:rFonts w:ascii="Times New Roman" w:hAnsi="Times New Roman"/>
          <w:sz w:val="22"/>
          <w:szCs w:val="22"/>
        </w:rPr>
      </w:pPr>
    </w:p>
    <w:p w:rsidR="00376F0A" w:rsidRDefault="00CF7045" w:rsidP="007A73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376F0A">
        <w:rPr>
          <w:rFonts w:ascii="Times New Roman" w:hAnsi="Times New Roman"/>
          <w:sz w:val="22"/>
          <w:szCs w:val="22"/>
        </w:rPr>
        <w:t xml:space="preserve"> -  </w:t>
      </w:r>
      <w:r w:rsidR="00592F3E">
        <w:rPr>
          <w:rFonts w:ascii="Times New Roman" w:hAnsi="Times New Roman"/>
          <w:sz w:val="22"/>
          <w:szCs w:val="22"/>
        </w:rPr>
        <w:t xml:space="preserve">Esclarecer, para fins de operacionalização no SICCAU, </w:t>
      </w:r>
      <w:r w:rsidR="007A73BD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 xml:space="preserve"> a</w:t>
      </w:r>
      <w:r w:rsidR="007A73BD">
        <w:rPr>
          <w:rFonts w:ascii="Times New Roman" w:hAnsi="Times New Roman"/>
          <w:sz w:val="22"/>
          <w:szCs w:val="22"/>
        </w:rPr>
        <w:t>:</w:t>
      </w:r>
    </w:p>
    <w:p w:rsidR="007A73BD" w:rsidRPr="00DD3742" w:rsidRDefault="007A73BD" w:rsidP="007A73B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“data da baixa” </w:t>
      </w:r>
      <w:r w:rsidR="00590515">
        <w:rPr>
          <w:rFonts w:ascii="Times New Roman" w:hAnsi="Times New Roman"/>
          <w:sz w:val="22"/>
          <w:szCs w:val="22"/>
        </w:rPr>
        <w:t>corresponde à</w:t>
      </w:r>
      <w:r w:rsidRPr="004525C5">
        <w:rPr>
          <w:rFonts w:ascii="Times New Roman" w:hAnsi="Times New Roman"/>
          <w:sz w:val="22"/>
          <w:szCs w:val="22"/>
        </w:rPr>
        <w:t xml:space="preserve"> data </w:t>
      </w:r>
      <w:r w:rsidR="00590515">
        <w:rPr>
          <w:rFonts w:ascii="Times New Roman" w:hAnsi="Times New Roman"/>
          <w:sz w:val="22"/>
          <w:szCs w:val="22"/>
        </w:rPr>
        <w:t>em quem o profissional cadastrou o pedido de “Alteração de Status” do RRT no SICCAU;</w:t>
      </w:r>
    </w:p>
    <w:p w:rsidR="007A73BD" w:rsidRPr="00BD124E" w:rsidRDefault="007A73BD" w:rsidP="007A73B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“data</w:t>
      </w:r>
      <w:r w:rsidR="001B63AC">
        <w:rPr>
          <w:rFonts w:ascii="Times New Roman" w:hAnsi="Times New Roman"/>
          <w:sz w:val="22"/>
          <w:szCs w:val="22"/>
        </w:rPr>
        <w:t xml:space="preserve"> de </w:t>
      </w:r>
      <w:r w:rsidR="00590515">
        <w:rPr>
          <w:rFonts w:ascii="Times New Roman" w:hAnsi="Times New Roman"/>
          <w:sz w:val="22"/>
          <w:szCs w:val="22"/>
        </w:rPr>
        <w:t>término da atividade</w:t>
      </w:r>
      <w:r>
        <w:rPr>
          <w:rFonts w:ascii="Times New Roman" w:hAnsi="Times New Roman"/>
          <w:sz w:val="22"/>
          <w:szCs w:val="22"/>
        </w:rPr>
        <w:t xml:space="preserve">” </w:t>
      </w:r>
      <w:r w:rsidR="00590515">
        <w:rPr>
          <w:rFonts w:ascii="Times New Roman" w:hAnsi="Times New Roman"/>
          <w:sz w:val="22"/>
          <w:szCs w:val="22"/>
        </w:rPr>
        <w:t>corresponde à</w:t>
      </w:r>
      <w:r w:rsidRPr="004525C5">
        <w:rPr>
          <w:rFonts w:ascii="Times New Roman" w:hAnsi="Times New Roman"/>
          <w:sz w:val="22"/>
          <w:szCs w:val="22"/>
        </w:rPr>
        <w:t xml:space="preserve"> data </w:t>
      </w:r>
      <w:r w:rsidR="00590515">
        <w:rPr>
          <w:rFonts w:ascii="Times New Roman" w:hAnsi="Times New Roman"/>
          <w:sz w:val="22"/>
          <w:szCs w:val="22"/>
        </w:rPr>
        <w:t xml:space="preserve">de conclusão ou interrupção da atividade constituinte do RRT (é a data de fim da participação do profissional na atividade); e </w:t>
      </w:r>
    </w:p>
    <w:p w:rsidR="007A73BD" w:rsidRPr="00E3680E" w:rsidRDefault="007A73BD" w:rsidP="007A73B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E3680E">
        <w:rPr>
          <w:rFonts w:ascii="Times New Roman" w:hAnsi="Times New Roman"/>
          <w:sz w:val="22"/>
          <w:szCs w:val="22"/>
        </w:rPr>
        <w:t>data de previsão</w:t>
      </w:r>
      <w:r>
        <w:rPr>
          <w:rFonts w:ascii="Times New Roman" w:hAnsi="Times New Roman"/>
          <w:sz w:val="22"/>
          <w:szCs w:val="22"/>
        </w:rPr>
        <w:t xml:space="preserve"> de término”</w:t>
      </w:r>
      <w:r w:rsidRPr="00E36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="00590515">
        <w:rPr>
          <w:rFonts w:ascii="Times New Roman" w:hAnsi="Times New Roman"/>
          <w:sz w:val="22"/>
          <w:szCs w:val="22"/>
        </w:rPr>
        <w:t>orresponde à</w:t>
      </w:r>
      <w:r w:rsidRPr="00E3680E">
        <w:rPr>
          <w:rFonts w:ascii="Times New Roman" w:hAnsi="Times New Roman"/>
          <w:sz w:val="22"/>
          <w:szCs w:val="22"/>
        </w:rPr>
        <w:t xml:space="preserve"> estimativa </w:t>
      </w:r>
      <w:r w:rsidR="00590515">
        <w:rPr>
          <w:rFonts w:ascii="Times New Roman" w:hAnsi="Times New Roman"/>
          <w:sz w:val="22"/>
          <w:szCs w:val="22"/>
        </w:rPr>
        <w:t>que foi declarada pelo profissional, no início e durante a realização das atividades, objeto do seu contrato de trabalho ou de prestação de serviços.</w:t>
      </w:r>
    </w:p>
    <w:p w:rsidR="007A73BD" w:rsidRPr="00E3680E" w:rsidRDefault="007A73BD" w:rsidP="007A73BD">
      <w:pPr>
        <w:pStyle w:val="PargrafodaLista"/>
        <w:rPr>
          <w:rFonts w:ascii="Times New Roman" w:hAnsi="Times New Roman"/>
          <w:sz w:val="22"/>
          <w:szCs w:val="22"/>
        </w:rPr>
      </w:pPr>
    </w:p>
    <w:p w:rsidR="007A73BD" w:rsidRDefault="00BF7429" w:rsidP="007A73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7A73BD">
        <w:rPr>
          <w:rFonts w:ascii="Times New Roman" w:hAnsi="Times New Roman"/>
          <w:sz w:val="22"/>
          <w:szCs w:val="22"/>
        </w:rPr>
        <w:t xml:space="preserve"> – Solicit</w:t>
      </w:r>
      <w:r w:rsidR="007A73BD" w:rsidRPr="00A7179E">
        <w:rPr>
          <w:rFonts w:ascii="Times New Roman" w:hAnsi="Times New Roman"/>
          <w:sz w:val="22"/>
          <w:szCs w:val="22"/>
        </w:rPr>
        <w:t xml:space="preserve">ar </w:t>
      </w:r>
      <w:r w:rsidR="007A73BD">
        <w:rPr>
          <w:rFonts w:ascii="Times New Roman" w:hAnsi="Times New Roman"/>
          <w:sz w:val="22"/>
          <w:szCs w:val="22"/>
        </w:rPr>
        <w:t xml:space="preserve">a </w:t>
      </w:r>
      <w:r w:rsidR="00CF7045">
        <w:rPr>
          <w:rFonts w:ascii="Times New Roman" w:hAnsi="Times New Roman"/>
          <w:sz w:val="22"/>
          <w:szCs w:val="22"/>
        </w:rPr>
        <w:t xml:space="preserve">adequação e </w:t>
      </w:r>
      <w:r w:rsidR="007A73BD">
        <w:rPr>
          <w:rFonts w:ascii="Times New Roman" w:hAnsi="Times New Roman"/>
          <w:sz w:val="22"/>
          <w:szCs w:val="22"/>
        </w:rPr>
        <w:t xml:space="preserve">implementação </w:t>
      </w:r>
      <w:r w:rsidR="00592F3E">
        <w:rPr>
          <w:rFonts w:ascii="Times New Roman" w:hAnsi="Times New Roman"/>
          <w:sz w:val="22"/>
          <w:szCs w:val="22"/>
        </w:rPr>
        <w:t xml:space="preserve">no SICCAU </w:t>
      </w:r>
      <w:r w:rsidR="007A73BD">
        <w:rPr>
          <w:rFonts w:ascii="Times New Roman" w:hAnsi="Times New Roman"/>
          <w:sz w:val="22"/>
          <w:szCs w:val="22"/>
        </w:rPr>
        <w:t>das seguintes funcionalidades</w:t>
      </w:r>
      <w:r w:rsidR="00592F3E">
        <w:rPr>
          <w:rFonts w:ascii="Times New Roman" w:hAnsi="Times New Roman"/>
          <w:sz w:val="22"/>
          <w:szCs w:val="22"/>
        </w:rPr>
        <w:t xml:space="preserve"> n</w:t>
      </w:r>
      <w:r w:rsidR="007A73BD">
        <w:rPr>
          <w:rFonts w:ascii="Times New Roman" w:hAnsi="Times New Roman"/>
          <w:sz w:val="22"/>
          <w:szCs w:val="22"/>
        </w:rPr>
        <w:t xml:space="preserve">o </w:t>
      </w:r>
      <w:r w:rsidR="00CF7045">
        <w:rPr>
          <w:rFonts w:ascii="Times New Roman" w:hAnsi="Times New Roman"/>
          <w:sz w:val="22"/>
          <w:szCs w:val="22"/>
        </w:rPr>
        <w:t xml:space="preserve">formulário </w:t>
      </w:r>
      <w:r w:rsidR="00592F3E">
        <w:rPr>
          <w:rFonts w:ascii="Times New Roman" w:hAnsi="Times New Roman"/>
          <w:sz w:val="22"/>
          <w:szCs w:val="22"/>
        </w:rPr>
        <w:t>do RRT</w:t>
      </w:r>
      <w:r w:rsidR="00CF7045">
        <w:rPr>
          <w:rFonts w:ascii="Times New Roman" w:hAnsi="Times New Roman"/>
          <w:sz w:val="22"/>
          <w:szCs w:val="22"/>
        </w:rPr>
        <w:t xml:space="preserve"> e do requerimento de Baixa</w:t>
      </w:r>
      <w:r w:rsidR="007A73BD">
        <w:rPr>
          <w:rFonts w:ascii="Times New Roman" w:hAnsi="Times New Roman"/>
          <w:sz w:val="22"/>
          <w:szCs w:val="22"/>
        </w:rPr>
        <w:t>:</w:t>
      </w:r>
    </w:p>
    <w:p w:rsidR="0056299F" w:rsidRDefault="004951A9" w:rsidP="0056299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durante o preenchimento </w:t>
      </w:r>
      <w:r w:rsidR="00CF7045">
        <w:rPr>
          <w:rFonts w:ascii="Times New Roman" w:hAnsi="Times New Roman"/>
          <w:sz w:val="22"/>
          <w:szCs w:val="22"/>
        </w:rPr>
        <w:t xml:space="preserve">da alteração de status para Baixar </w:t>
      </w:r>
      <w:r>
        <w:rPr>
          <w:rFonts w:ascii="Times New Roman" w:hAnsi="Times New Roman"/>
          <w:sz w:val="22"/>
          <w:szCs w:val="22"/>
        </w:rPr>
        <w:t xml:space="preserve">o RRT, caso </w:t>
      </w:r>
      <w:r w:rsidR="0056299F">
        <w:rPr>
          <w:rFonts w:ascii="Times New Roman" w:hAnsi="Times New Roman"/>
          <w:sz w:val="22"/>
          <w:szCs w:val="22"/>
        </w:rPr>
        <w:t>a data de t</w:t>
      </w:r>
      <w:r>
        <w:rPr>
          <w:rFonts w:ascii="Times New Roman" w:hAnsi="Times New Roman"/>
          <w:sz w:val="22"/>
          <w:szCs w:val="22"/>
        </w:rPr>
        <w:t>érmino da atividade</w:t>
      </w:r>
      <w:r w:rsidR="0056299F">
        <w:rPr>
          <w:rFonts w:ascii="Times New Roman" w:hAnsi="Times New Roman"/>
          <w:sz w:val="22"/>
          <w:szCs w:val="22"/>
        </w:rPr>
        <w:t xml:space="preserve"> informada seja diferente (anterior ou posterior) à data de previsão de término constante do RRT, o SICCAU deverá permitir e </w:t>
      </w:r>
      <w:r>
        <w:rPr>
          <w:rFonts w:ascii="Times New Roman" w:hAnsi="Times New Roman"/>
          <w:sz w:val="22"/>
          <w:szCs w:val="22"/>
        </w:rPr>
        <w:t xml:space="preserve">concluir o procedimento de </w:t>
      </w:r>
      <w:r w:rsidR="0056299F">
        <w:rPr>
          <w:rFonts w:ascii="Times New Roman" w:hAnsi="Times New Roman"/>
          <w:sz w:val="22"/>
          <w:szCs w:val="22"/>
        </w:rPr>
        <w:t xml:space="preserve">baixa </w:t>
      </w:r>
      <w:r>
        <w:rPr>
          <w:rFonts w:ascii="Times New Roman" w:hAnsi="Times New Roman"/>
          <w:sz w:val="22"/>
          <w:szCs w:val="22"/>
        </w:rPr>
        <w:t xml:space="preserve">automática </w:t>
      </w:r>
      <w:r w:rsidR="0056299F">
        <w:rPr>
          <w:rFonts w:ascii="Times New Roman" w:hAnsi="Times New Roman"/>
          <w:sz w:val="22"/>
          <w:szCs w:val="22"/>
        </w:rPr>
        <w:t>do RRT</w:t>
      </w:r>
      <w:r>
        <w:rPr>
          <w:rFonts w:ascii="Times New Roman" w:hAnsi="Times New Roman"/>
          <w:sz w:val="22"/>
          <w:szCs w:val="22"/>
        </w:rPr>
        <w:t xml:space="preserve"> </w:t>
      </w:r>
      <w:r w:rsidR="00CF7045">
        <w:rPr>
          <w:rFonts w:ascii="Times New Roman" w:hAnsi="Times New Roman"/>
          <w:sz w:val="22"/>
          <w:szCs w:val="22"/>
        </w:rPr>
        <w:t xml:space="preserve">e/ou cadastrar </w:t>
      </w:r>
      <w:r>
        <w:rPr>
          <w:rFonts w:ascii="Times New Roman" w:hAnsi="Times New Roman"/>
          <w:sz w:val="22"/>
          <w:szCs w:val="22"/>
        </w:rPr>
        <w:t xml:space="preserve">o </w:t>
      </w:r>
      <w:r w:rsidR="00CF7045">
        <w:rPr>
          <w:rFonts w:ascii="Times New Roman" w:hAnsi="Times New Roman"/>
          <w:sz w:val="22"/>
          <w:szCs w:val="22"/>
        </w:rPr>
        <w:t>pedido de B</w:t>
      </w:r>
      <w:r>
        <w:rPr>
          <w:rFonts w:ascii="Times New Roman" w:hAnsi="Times New Roman"/>
          <w:sz w:val="22"/>
          <w:szCs w:val="22"/>
        </w:rPr>
        <w:t>aixa, se for o caso</w:t>
      </w:r>
      <w:r w:rsidR="0056299F">
        <w:rPr>
          <w:rFonts w:ascii="Times New Roman" w:hAnsi="Times New Roman"/>
          <w:sz w:val="22"/>
          <w:szCs w:val="22"/>
        </w:rPr>
        <w:t>;</w:t>
      </w:r>
    </w:p>
    <w:p w:rsidR="0056299F" w:rsidRDefault="00CF7045" w:rsidP="0056299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retirar do requerimento de B</w:t>
      </w:r>
      <w:r w:rsidR="0056299F">
        <w:rPr>
          <w:rFonts w:ascii="Times New Roman" w:hAnsi="Times New Roman"/>
          <w:sz w:val="22"/>
          <w:szCs w:val="22"/>
        </w:rPr>
        <w:t xml:space="preserve">aixa </w:t>
      </w:r>
      <w:r w:rsidR="004951A9">
        <w:rPr>
          <w:rFonts w:ascii="Times New Roman" w:hAnsi="Times New Roman"/>
          <w:sz w:val="22"/>
          <w:szCs w:val="22"/>
        </w:rPr>
        <w:t xml:space="preserve">a declaração </w:t>
      </w:r>
      <w:r>
        <w:rPr>
          <w:rFonts w:ascii="Times New Roman" w:hAnsi="Times New Roman"/>
          <w:sz w:val="22"/>
          <w:szCs w:val="22"/>
        </w:rPr>
        <w:t xml:space="preserve">a ser firmada existente que diz: </w:t>
      </w:r>
      <w:r w:rsidR="0056299F">
        <w:rPr>
          <w:rFonts w:ascii="Times New Roman" w:hAnsi="Times New Roman"/>
          <w:sz w:val="22"/>
          <w:szCs w:val="22"/>
        </w:rPr>
        <w:t>“</w:t>
      </w:r>
      <w:r w:rsidR="0056299F" w:rsidRPr="004951A9">
        <w:rPr>
          <w:rFonts w:ascii="Times New Roman" w:hAnsi="Times New Roman"/>
          <w:i/>
          <w:sz w:val="22"/>
          <w:szCs w:val="22"/>
        </w:rPr>
        <w:t>Declaro que executei ou acompanhei a execução desta obra</w:t>
      </w:r>
      <w:r w:rsidR="0056299F">
        <w:rPr>
          <w:rFonts w:ascii="Times New Roman" w:hAnsi="Times New Roman"/>
          <w:sz w:val="22"/>
          <w:szCs w:val="22"/>
        </w:rPr>
        <w:t xml:space="preserve">”, pois essa exigência não faz parte do </w:t>
      </w:r>
      <w:r w:rsidR="004951A9">
        <w:rPr>
          <w:rFonts w:ascii="Times New Roman" w:hAnsi="Times New Roman"/>
          <w:sz w:val="22"/>
          <w:szCs w:val="22"/>
        </w:rPr>
        <w:t>normativo</w:t>
      </w:r>
      <w:r w:rsidR="0056299F">
        <w:rPr>
          <w:rFonts w:ascii="Times New Roman" w:hAnsi="Times New Roman"/>
          <w:sz w:val="22"/>
          <w:szCs w:val="22"/>
        </w:rPr>
        <w:t xml:space="preserve"> vigente</w:t>
      </w:r>
      <w:r>
        <w:rPr>
          <w:rFonts w:ascii="Times New Roman" w:hAnsi="Times New Roman"/>
          <w:sz w:val="22"/>
          <w:szCs w:val="22"/>
        </w:rPr>
        <w:t xml:space="preserve"> e, além disso, j</w:t>
      </w:r>
      <w:r w:rsidR="004951A9">
        <w:rPr>
          <w:rFonts w:ascii="Times New Roman" w:hAnsi="Times New Roman"/>
          <w:sz w:val="22"/>
          <w:szCs w:val="22"/>
        </w:rPr>
        <w:t>á existe a declaração de</w:t>
      </w:r>
      <w:r>
        <w:rPr>
          <w:rFonts w:ascii="Times New Roman" w:hAnsi="Times New Roman"/>
          <w:sz w:val="22"/>
          <w:szCs w:val="22"/>
        </w:rPr>
        <w:t xml:space="preserve"> veracidade</w:t>
      </w:r>
      <w:r w:rsidR="004951A9">
        <w:rPr>
          <w:rFonts w:ascii="Times New Roman" w:hAnsi="Times New Roman"/>
          <w:sz w:val="22"/>
          <w:szCs w:val="22"/>
        </w:rPr>
        <w:t xml:space="preserve"> no formulário do RRT</w:t>
      </w:r>
      <w:r>
        <w:rPr>
          <w:rFonts w:ascii="Times New Roman" w:hAnsi="Times New Roman"/>
          <w:sz w:val="22"/>
          <w:szCs w:val="22"/>
        </w:rPr>
        <w:t xml:space="preserve"> cadastrado;</w:t>
      </w:r>
    </w:p>
    <w:p w:rsidR="0056299F" w:rsidRDefault="0056299F" w:rsidP="0056299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inserir aviso ou informação sobre o campo “Anexar Arquivos” de que a inserção de documentos é opcional</w:t>
      </w:r>
      <w:r w:rsidR="004951A9">
        <w:rPr>
          <w:rFonts w:ascii="Times New Roman" w:hAnsi="Times New Roman"/>
          <w:sz w:val="22"/>
          <w:szCs w:val="22"/>
        </w:rPr>
        <w:t>, com exceção do RRT Simples de Desempenho de Cargo ou Função do responsável técnico vinculado à pessoa jurídica de Arquitetura e Urbanismo registrada no CAU;</w:t>
      </w:r>
    </w:p>
    <w:p w:rsidR="007A73BD" w:rsidRDefault="00592F3E" w:rsidP="007A73B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ao concluir </w:t>
      </w:r>
      <w:r w:rsidR="00CF7045">
        <w:rPr>
          <w:rFonts w:ascii="Times New Roman" w:hAnsi="Times New Roman"/>
          <w:sz w:val="22"/>
          <w:szCs w:val="22"/>
        </w:rPr>
        <w:t>a B</w:t>
      </w:r>
      <w:r w:rsidR="004951A9">
        <w:rPr>
          <w:rFonts w:ascii="Times New Roman" w:hAnsi="Times New Roman"/>
          <w:sz w:val="22"/>
          <w:szCs w:val="22"/>
        </w:rPr>
        <w:t xml:space="preserve">aixa ou </w:t>
      </w:r>
      <w:r w:rsidR="00CF7045">
        <w:rPr>
          <w:rFonts w:ascii="Times New Roman" w:hAnsi="Times New Roman"/>
          <w:sz w:val="22"/>
          <w:szCs w:val="22"/>
        </w:rPr>
        <w:t xml:space="preserve">o cadastro de pedido de Baixa, inserindo </w:t>
      </w:r>
      <w:r>
        <w:rPr>
          <w:rFonts w:ascii="Times New Roman" w:hAnsi="Times New Roman"/>
          <w:sz w:val="22"/>
          <w:szCs w:val="22"/>
        </w:rPr>
        <w:t>a data de término da atividade, não deverá mais constar d</w:t>
      </w:r>
      <w:r w:rsidR="007A73BD">
        <w:rPr>
          <w:rFonts w:ascii="Times New Roman" w:hAnsi="Times New Roman"/>
          <w:sz w:val="22"/>
          <w:szCs w:val="22"/>
        </w:rPr>
        <w:t>o documento de impressão</w:t>
      </w:r>
      <w:r>
        <w:rPr>
          <w:rFonts w:ascii="Times New Roman" w:hAnsi="Times New Roman"/>
          <w:sz w:val="22"/>
          <w:szCs w:val="22"/>
        </w:rPr>
        <w:t xml:space="preserve"> ou emissão</w:t>
      </w:r>
      <w:r w:rsidR="007A73BD">
        <w:rPr>
          <w:rFonts w:ascii="Times New Roman" w:hAnsi="Times New Roman"/>
          <w:sz w:val="22"/>
          <w:szCs w:val="22"/>
        </w:rPr>
        <w:t xml:space="preserve"> do RRT</w:t>
      </w:r>
      <w:r w:rsidR="00CF7045">
        <w:rPr>
          <w:rFonts w:ascii="Times New Roman" w:hAnsi="Times New Roman"/>
          <w:sz w:val="22"/>
          <w:szCs w:val="22"/>
        </w:rPr>
        <w:t xml:space="preserve"> baixado </w:t>
      </w:r>
      <w:r>
        <w:rPr>
          <w:rFonts w:ascii="Times New Roman" w:hAnsi="Times New Roman"/>
          <w:sz w:val="22"/>
          <w:szCs w:val="22"/>
        </w:rPr>
        <w:t>a “</w:t>
      </w:r>
      <w:r w:rsidRPr="00770C58">
        <w:rPr>
          <w:rFonts w:ascii="Times New Roman" w:hAnsi="Times New Roman"/>
          <w:sz w:val="22"/>
          <w:szCs w:val="22"/>
        </w:rPr>
        <w:t>data de previsão de término”</w:t>
      </w:r>
      <w:r w:rsidR="00CF7045">
        <w:rPr>
          <w:rFonts w:ascii="Times New Roman" w:hAnsi="Times New Roman"/>
          <w:sz w:val="22"/>
          <w:szCs w:val="22"/>
        </w:rPr>
        <w:t>, somente a data de término que foi informada na alteração de status</w:t>
      </w:r>
      <w:r>
        <w:rPr>
          <w:rFonts w:ascii="Times New Roman" w:hAnsi="Times New Roman"/>
          <w:sz w:val="22"/>
          <w:szCs w:val="22"/>
        </w:rPr>
        <w:t xml:space="preserve">, </w:t>
      </w:r>
      <w:r w:rsidR="00CF7045">
        <w:rPr>
          <w:rFonts w:ascii="Times New Roman" w:hAnsi="Times New Roman"/>
          <w:sz w:val="22"/>
          <w:szCs w:val="22"/>
        </w:rPr>
        <w:t>contudo a data de previsão de término deverá permanecer d</w:t>
      </w:r>
      <w:r w:rsidRPr="00592F3E">
        <w:rPr>
          <w:rFonts w:ascii="Times New Roman" w:hAnsi="Times New Roman"/>
          <w:sz w:val="22"/>
          <w:szCs w:val="22"/>
        </w:rPr>
        <w:t xml:space="preserve">isponível </w:t>
      </w:r>
      <w:r w:rsidR="00CF7045">
        <w:rPr>
          <w:rFonts w:ascii="Times New Roman" w:hAnsi="Times New Roman"/>
          <w:sz w:val="22"/>
          <w:szCs w:val="22"/>
        </w:rPr>
        <w:t xml:space="preserve">para visualização dos CAU/UF </w:t>
      </w:r>
      <w:r w:rsidRPr="00592F3E">
        <w:rPr>
          <w:rFonts w:ascii="Times New Roman" w:hAnsi="Times New Roman"/>
          <w:sz w:val="22"/>
          <w:szCs w:val="22"/>
        </w:rPr>
        <w:t>no SICCAU corporativo, para fins de auditoria e fiscalização</w:t>
      </w:r>
      <w:r w:rsidR="007A73BD" w:rsidRPr="00592F3E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7A73BD" w:rsidRDefault="007A73BD" w:rsidP="007A73B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envi</w:t>
      </w:r>
      <w:r w:rsidR="004951A9">
        <w:rPr>
          <w:rFonts w:ascii="Times New Roman" w:hAnsi="Times New Roman"/>
          <w:sz w:val="22"/>
          <w:szCs w:val="22"/>
        </w:rPr>
        <w:t xml:space="preserve">ar </w:t>
      </w:r>
      <w:r>
        <w:rPr>
          <w:rFonts w:ascii="Times New Roman" w:hAnsi="Times New Roman"/>
          <w:sz w:val="22"/>
          <w:szCs w:val="22"/>
        </w:rPr>
        <w:t xml:space="preserve">alerta </w:t>
      </w:r>
      <w:r w:rsidR="00592F3E">
        <w:rPr>
          <w:rFonts w:ascii="Times New Roman" w:hAnsi="Times New Roman"/>
          <w:sz w:val="22"/>
          <w:szCs w:val="22"/>
        </w:rPr>
        <w:t>periódico,</w:t>
      </w:r>
      <w:r>
        <w:rPr>
          <w:rFonts w:ascii="Times New Roman" w:hAnsi="Times New Roman"/>
          <w:sz w:val="22"/>
          <w:szCs w:val="22"/>
        </w:rPr>
        <w:t xml:space="preserve"> a cada 6 meses, ao profissional </w:t>
      </w:r>
      <w:r w:rsidR="004951A9">
        <w:rPr>
          <w:rFonts w:ascii="Times New Roman" w:hAnsi="Times New Roman"/>
          <w:sz w:val="22"/>
          <w:szCs w:val="22"/>
        </w:rPr>
        <w:t xml:space="preserve">informando </w:t>
      </w:r>
      <w:r>
        <w:rPr>
          <w:rFonts w:ascii="Times New Roman" w:hAnsi="Times New Roman"/>
          <w:sz w:val="22"/>
          <w:szCs w:val="22"/>
        </w:rPr>
        <w:t xml:space="preserve">que </w:t>
      </w:r>
      <w:r w:rsidR="00592F3E">
        <w:rPr>
          <w:rFonts w:ascii="Times New Roman" w:hAnsi="Times New Roman"/>
          <w:sz w:val="22"/>
          <w:szCs w:val="22"/>
        </w:rPr>
        <w:t>existem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aptos </w:t>
      </w:r>
      <w:r w:rsidR="00592F3E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baixa</w:t>
      </w:r>
      <w:r w:rsidR="00CF7045">
        <w:rPr>
          <w:rFonts w:ascii="Times New Roman" w:hAnsi="Times New Roman"/>
          <w:sz w:val="22"/>
          <w:szCs w:val="22"/>
        </w:rPr>
        <w:t xml:space="preserve">, </w:t>
      </w:r>
      <w:r w:rsidR="00592F3E">
        <w:rPr>
          <w:rFonts w:ascii="Times New Roman" w:hAnsi="Times New Roman"/>
          <w:sz w:val="22"/>
          <w:szCs w:val="22"/>
        </w:rPr>
        <w:t xml:space="preserve">que a data de previsão de término </w:t>
      </w:r>
      <w:r w:rsidR="004951A9">
        <w:rPr>
          <w:rFonts w:ascii="Times New Roman" w:hAnsi="Times New Roman"/>
          <w:sz w:val="22"/>
          <w:szCs w:val="22"/>
        </w:rPr>
        <w:t xml:space="preserve">declarada </w:t>
      </w:r>
      <w:r w:rsidR="00CF7045">
        <w:rPr>
          <w:rFonts w:ascii="Times New Roman" w:hAnsi="Times New Roman"/>
          <w:sz w:val="22"/>
          <w:szCs w:val="22"/>
        </w:rPr>
        <w:t>venceu</w:t>
      </w:r>
      <w:r w:rsidR="00BF7429">
        <w:rPr>
          <w:rFonts w:ascii="Times New Roman" w:hAnsi="Times New Roman"/>
          <w:sz w:val="22"/>
          <w:szCs w:val="22"/>
        </w:rPr>
        <w:t>, e que caso a atividade não tenha sido concluída, que ele proceda à retificação da mesma.</w:t>
      </w:r>
    </w:p>
    <w:p w:rsidR="007A73BD" w:rsidRPr="004951A9" w:rsidRDefault="007A73BD" w:rsidP="004951A9">
      <w:pPr>
        <w:jc w:val="both"/>
        <w:rPr>
          <w:rFonts w:ascii="Times New Roman" w:hAnsi="Times New Roman"/>
          <w:sz w:val="22"/>
          <w:szCs w:val="22"/>
        </w:rPr>
      </w:pPr>
    </w:p>
    <w:p w:rsidR="00DB67C9" w:rsidRPr="00BF7429" w:rsidRDefault="00BF7429" w:rsidP="00BF742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7 - </w:t>
      </w:r>
      <w:r w:rsidR="007A73BD"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</w:t>
      </w:r>
      <w:r w:rsidR="004951A9"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SGM e à </w:t>
      </w:r>
      <w:r w:rsidR="007A73BD"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Presidência do CAU/BR </w:t>
      </w:r>
      <w:r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para as </w:t>
      </w:r>
      <w:r w:rsidR="007A73BD" w:rsidRPr="00BF7429">
        <w:rPr>
          <w:rFonts w:ascii="Times New Roman" w:hAnsi="Times New Roman"/>
          <w:sz w:val="22"/>
          <w:szCs w:val="22"/>
          <w:lang w:eastAsia="pt-BR"/>
        </w:rPr>
        <w:t xml:space="preserve">providências junto à Gerência do CSC para implementação das adequações </w:t>
      </w:r>
      <w:r w:rsidRPr="00BF7429">
        <w:rPr>
          <w:rFonts w:ascii="Times New Roman" w:hAnsi="Times New Roman"/>
          <w:sz w:val="22"/>
          <w:szCs w:val="22"/>
          <w:lang w:eastAsia="pt-BR"/>
        </w:rPr>
        <w:t xml:space="preserve">solicitadas no item 5 acima </w:t>
      </w:r>
      <w:r w:rsidR="003E3E06" w:rsidRPr="00BF7429">
        <w:rPr>
          <w:rFonts w:ascii="Times New Roman" w:hAnsi="Times New Roman"/>
          <w:sz w:val="22"/>
          <w:szCs w:val="22"/>
          <w:lang w:eastAsia="pt-BR"/>
        </w:rPr>
        <w:t>e</w:t>
      </w:r>
      <w:r w:rsidRPr="00BF742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3E3E06" w:rsidRPr="00BF7429">
        <w:rPr>
          <w:rFonts w:ascii="Times New Roman" w:hAnsi="Times New Roman"/>
          <w:sz w:val="22"/>
          <w:szCs w:val="22"/>
          <w:lang w:eastAsia="pt-BR"/>
        </w:rPr>
        <w:t>envio à RIA para divulgação e orientação dos CAU/UF e profissionais.</w:t>
      </w:r>
    </w:p>
    <w:p w:rsidR="00D5059E" w:rsidRDefault="00D5059E" w:rsidP="00BF742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8628D8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628D8">
        <w:rPr>
          <w:rFonts w:ascii="Times New Roman" w:hAnsi="Times New Roman"/>
          <w:sz w:val="22"/>
          <w:szCs w:val="22"/>
          <w:lang w:eastAsia="pt-BR"/>
        </w:rPr>
        <w:t>Porto Alegre - RS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>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D2559A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B4" w:rsidRDefault="00FA2AB4">
      <w:r>
        <w:separator/>
      </w:r>
    </w:p>
  </w:endnote>
  <w:endnote w:type="continuationSeparator" w:id="0">
    <w:p w:rsidR="00FA2AB4" w:rsidRDefault="00F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6234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215C">
          <w:rPr>
            <w:rFonts w:ascii="Times New Roman" w:hAnsi="Times New Roman"/>
            <w:color w:val="296D7A"/>
            <w:sz w:val="18"/>
            <w:szCs w:val="18"/>
          </w:rPr>
          <w:t>DELIBERAÇÃO Nº 070/2019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B4" w:rsidRDefault="00FA2AB4">
      <w:r>
        <w:separator/>
      </w:r>
    </w:p>
  </w:footnote>
  <w:footnote w:type="continuationSeparator" w:id="0">
    <w:p w:rsidR="00FA2AB4" w:rsidRDefault="00FA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B5"/>
    <w:multiLevelType w:val="hybridMultilevel"/>
    <w:tmpl w:val="F7FE892E"/>
    <w:lvl w:ilvl="0" w:tplc="315294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A80"/>
    <w:multiLevelType w:val="hybridMultilevel"/>
    <w:tmpl w:val="26BAF952"/>
    <w:lvl w:ilvl="0" w:tplc="48EA9D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7D70"/>
    <w:multiLevelType w:val="hybridMultilevel"/>
    <w:tmpl w:val="4F9EE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83965"/>
    <w:multiLevelType w:val="hybridMultilevel"/>
    <w:tmpl w:val="F89C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93698"/>
    <w:multiLevelType w:val="hybridMultilevel"/>
    <w:tmpl w:val="F89C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2A1"/>
    <w:rsid w:val="000174FA"/>
    <w:rsid w:val="00034979"/>
    <w:rsid w:val="00035120"/>
    <w:rsid w:val="000418A1"/>
    <w:rsid w:val="00064244"/>
    <w:rsid w:val="00086442"/>
    <w:rsid w:val="000C3DEF"/>
    <w:rsid w:val="000E7D14"/>
    <w:rsid w:val="000F5C74"/>
    <w:rsid w:val="00104548"/>
    <w:rsid w:val="00152C0A"/>
    <w:rsid w:val="00164F68"/>
    <w:rsid w:val="00175C84"/>
    <w:rsid w:val="00195AF6"/>
    <w:rsid w:val="001B63AC"/>
    <w:rsid w:val="001E09AF"/>
    <w:rsid w:val="00215E45"/>
    <w:rsid w:val="00216CFF"/>
    <w:rsid w:val="00220E6F"/>
    <w:rsid w:val="00286054"/>
    <w:rsid w:val="002B13A3"/>
    <w:rsid w:val="00313570"/>
    <w:rsid w:val="00327F8A"/>
    <w:rsid w:val="00353FDC"/>
    <w:rsid w:val="003546E3"/>
    <w:rsid w:val="00371223"/>
    <w:rsid w:val="00376264"/>
    <w:rsid w:val="00376F0A"/>
    <w:rsid w:val="003852AF"/>
    <w:rsid w:val="003B2CC7"/>
    <w:rsid w:val="003B5EA5"/>
    <w:rsid w:val="003E3E06"/>
    <w:rsid w:val="003E6CD8"/>
    <w:rsid w:val="003F3A8F"/>
    <w:rsid w:val="00402CB7"/>
    <w:rsid w:val="004247B8"/>
    <w:rsid w:val="004576A4"/>
    <w:rsid w:val="00463F99"/>
    <w:rsid w:val="00472CBB"/>
    <w:rsid w:val="00474217"/>
    <w:rsid w:val="004855C8"/>
    <w:rsid w:val="00491B24"/>
    <w:rsid w:val="004951A9"/>
    <w:rsid w:val="004B2CC2"/>
    <w:rsid w:val="004B3594"/>
    <w:rsid w:val="004C4EFB"/>
    <w:rsid w:val="004D6F75"/>
    <w:rsid w:val="004E6FF5"/>
    <w:rsid w:val="004F3A26"/>
    <w:rsid w:val="00537892"/>
    <w:rsid w:val="00543F54"/>
    <w:rsid w:val="0056045D"/>
    <w:rsid w:val="0056299F"/>
    <w:rsid w:val="00590515"/>
    <w:rsid w:val="00592F3E"/>
    <w:rsid w:val="005950B0"/>
    <w:rsid w:val="005C51C2"/>
    <w:rsid w:val="005F65C6"/>
    <w:rsid w:val="0060577B"/>
    <w:rsid w:val="00647E67"/>
    <w:rsid w:val="00666DDC"/>
    <w:rsid w:val="00685FC2"/>
    <w:rsid w:val="00697085"/>
    <w:rsid w:val="00697FE9"/>
    <w:rsid w:val="006B119C"/>
    <w:rsid w:val="00706397"/>
    <w:rsid w:val="0072095C"/>
    <w:rsid w:val="0073114A"/>
    <w:rsid w:val="00790C9A"/>
    <w:rsid w:val="007A73BD"/>
    <w:rsid w:val="007C5297"/>
    <w:rsid w:val="0080145B"/>
    <w:rsid w:val="0084324F"/>
    <w:rsid w:val="00862342"/>
    <w:rsid w:val="008628D8"/>
    <w:rsid w:val="00893E0F"/>
    <w:rsid w:val="008E6FE7"/>
    <w:rsid w:val="00971CA0"/>
    <w:rsid w:val="00995353"/>
    <w:rsid w:val="009B5F61"/>
    <w:rsid w:val="009D4039"/>
    <w:rsid w:val="009F05D8"/>
    <w:rsid w:val="00A25784"/>
    <w:rsid w:val="00A6497A"/>
    <w:rsid w:val="00A809BE"/>
    <w:rsid w:val="00A824AD"/>
    <w:rsid w:val="00AB47FC"/>
    <w:rsid w:val="00AE0069"/>
    <w:rsid w:val="00AF16BD"/>
    <w:rsid w:val="00B00643"/>
    <w:rsid w:val="00B2595A"/>
    <w:rsid w:val="00B439ED"/>
    <w:rsid w:val="00B577BB"/>
    <w:rsid w:val="00B87571"/>
    <w:rsid w:val="00BA0607"/>
    <w:rsid w:val="00BF7429"/>
    <w:rsid w:val="00C01B12"/>
    <w:rsid w:val="00C55B31"/>
    <w:rsid w:val="00C766BA"/>
    <w:rsid w:val="00C91050"/>
    <w:rsid w:val="00C9560E"/>
    <w:rsid w:val="00C97B1D"/>
    <w:rsid w:val="00CB7996"/>
    <w:rsid w:val="00CF7045"/>
    <w:rsid w:val="00D03DE2"/>
    <w:rsid w:val="00D15CA8"/>
    <w:rsid w:val="00D2559A"/>
    <w:rsid w:val="00D5059E"/>
    <w:rsid w:val="00D563C4"/>
    <w:rsid w:val="00D5785E"/>
    <w:rsid w:val="00D6352A"/>
    <w:rsid w:val="00D91B62"/>
    <w:rsid w:val="00DB67C9"/>
    <w:rsid w:val="00DC215C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2AB4"/>
    <w:rsid w:val="00FA4BC3"/>
    <w:rsid w:val="00FA6DDB"/>
    <w:rsid w:val="00FB190B"/>
    <w:rsid w:val="00FB71B4"/>
    <w:rsid w:val="00FD299F"/>
    <w:rsid w:val="00FF3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376F0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070/2019 – CEP – CAU/BR</vt:lpstr>
      <vt:lpstr/>
    </vt:vector>
  </TitlesOfParts>
  <Company>Comunica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070/2019 – CEP – CAU/BR</dc:title>
  <dc:subject/>
  <dc:creator>CEP</dc:creator>
  <cp:keywords/>
  <cp:lastModifiedBy>Claúdia de Mattos Quaresma</cp:lastModifiedBy>
  <cp:revision>2</cp:revision>
  <cp:lastPrinted>2019-10-08T13:14:00Z</cp:lastPrinted>
  <dcterms:created xsi:type="dcterms:W3CDTF">2019-10-14T13:24:00Z</dcterms:created>
  <dcterms:modified xsi:type="dcterms:W3CDTF">2019-10-14T13:24:00Z</dcterms:modified>
</cp:coreProperties>
</file>